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33" w:rsidRDefault="00623633">
      <w:pPr>
        <w:jc w:val="center"/>
        <w:rPr>
          <w:rFonts w:ascii="黑体" w:eastAsia="黑体" w:hAnsi="黑体"/>
          <w:sz w:val="36"/>
          <w:szCs w:val="36"/>
        </w:rPr>
      </w:pPr>
    </w:p>
    <w:p w:rsidR="00623633" w:rsidRDefault="00623633">
      <w:pPr>
        <w:jc w:val="center"/>
        <w:rPr>
          <w:rFonts w:ascii="黑体" w:eastAsia="黑体" w:hAnsi="黑体"/>
          <w:sz w:val="36"/>
          <w:szCs w:val="36"/>
        </w:rPr>
      </w:pPr>
      <w:bookmarkStart w:id="0" w:name="_Hlk496949272"/>
      <w:bookmarkEnd w:id="0"/>
    </w:p>
    <w:p w:rsidR="00623633" w:rsidRDefault="00623633">
      <w:pPr>
        <w:jc w:val="center"/>
        <w:rPr>
          <w:rFonts w:ascii="黑体" w:eastAsia="黑体" w:hAnsi="黑体"/>
          <w:sz w:val="36"/>
          <w:szCs w:val="36"/>
        </w:rPr>
      </w:pPr>
    </w:p>
    <w:p w:rsidR="00623633" w:rsidRPr="0008587A" w:rsidRDefault="00623633">
      <w:pPr>
        <w:spacing w:line="720" w:lineRule="auto"/>
        <w:jc w:val="center"/>
        <w:rPr>
          <w:rFonts w:ascii="宋体" w:eastAsia="宋体" w:hAnsi="宋体"/>
          <w:sz w:val="52"/>
          <w:szCs w:val="52"/>
        </w:rPr>
      </w:pPr>
      <w:r w:rsidRPr="0008587A">
        <w:rPr>
          <w:rFonts w:ascii="宋体" w:eastAsia="宋体" w:hAnsi="宋体" w:hint="eastAsia"/>
          <w:sz w:val="52"/>
          <w:szCs w:val="52"/>
        </w:rPr>
        <w:t>泰兴扬声电子有限公司</w:t>
      </w:r>
    </w:p>
    <w:p w:rsidR="00623633" w:rsidRDefault="00623633">
      <w:pPr>
        <w:spacing w:line="720" w:lineRule="auto"/>
        <w:jc w:val="center"/>
        <w:rPr>
          <w:rFonts w:ascii="宋体" w:eastAsia="宋体" w:hAnsi="宋体"/>
          <w:sz w:val="52"/>
          <w:szCs w:val="52"/>
        </w:rPr>
      </w:pPr>
      <w:r>
        <w:rPr>
          <w:rFonts w:ascii="宋体" w:eastAsia="宋体" w:hAnsi="宋体" w:hint="eastAsia"/>
          <w:sz w:val="52"/>
          <w:szCs w:val="52"/>
        </w:rPr>
        <w:t>扬声器、</w:t>
      </w:r>
      <w:r w:rsidRPr="0008587A">
        <w:rPr>
          <w:rFonts w:ascii="宋体" w:eastAsia="宋体" w:hAnsi="宋体" w:hint="eastAsia"/>
          <w:sz w:val="52"/>
          <w:szCs w:val="52"/>
        </w:rPr>
        <w:t>数字应急公共广播系统</w:t>
      </w:r>
    </w:p>
    <w:p w:rsidR="00623633" w:rsidRPr="0008587A" w:rsidRDefault="00623633">
      <w:pPr>
        <w:spacing w:line="720" w:lineRule="auto"/>
        <w:jc w:val="center"/>
        <w:rPr>
          <w:rFonts w:ascii="宋体" w:eastAsia="宋体" w:hAnsi="宋体"/>
          <w:sz w:val="52"/>
          <w:szCs w:val="52"/>
        </w:rPr>
      </w:pPr>
      <w:r w:rsidRPr="0008587A">
        <w:rPr>
          <w:rFonts w:ascii="宋体" w:eastAsia="宋体" w:hAnsi="宋体" w:hint="eastAsia"/>
          <w:sz w:val="52"/>
          <w:szCs w:val="52"/>
        </w:rPr>
        <w:t>生产项目</w:t>
      </w:r>
    </w:p>
    <w:p w:rsidR="00623633" w:rsidRPr="0008587A" w:rsidRDefault="00623633">
      <w:pPr>
        <w:spacing w:line="720" w:lineRule="auto"/>
        <w:jc w:val="center"/>
        <w:rPr>
          <w:rFonts w:ascii="宋体" w:eastAsia="宋体" w:hAnsi="宋体"/>
          <w:sz w:val="48"/>
          <w:szCs w:val="48"/>
        </w:rPr>
      </w:pPr>
    </w:p>
    <w:p w:rsidR="00623633" w:rsidRDefault="00623633">
      <w:pPr>
        <w:spacing w:line="720" w:lineRule="auto"/>
        <w:jc w:val="center"/>
        <w:rPr>
          <w:rFonts w:ascii="黑体" w:eastAsia="黑体" w:hAnsi="黑体"/>
          <w:sz w:val="48"/>
          <w:szCs w:val="48"/>
        </w:rPr>
      </w:pPr>
      <w:r w:rsidRPr="0008587A">
        <w:rPr>
          <w:rFonts w:ascii="宋体" w:eastAsia="宋体" w:hAnsi="宋体" w:hint="eastAsia"/>
          <w:sz w:val="48"/>
          <w:szCs w:val="48"/>
        </w:rPr>
        <w:t>竣工环境保护验收监测报告</w:t>
      </w:r>
    </w:p>
    <w:p w:rsidR="00623633" w:rsidRDefault="00623633">
      <w:pPr>
        <w:rPr>
          <w:rFonts w:ascii="黑体" w:eastAsia="黑体" w:hAnsi="黑体"/>
          <w:sz w:val="36"/>
          <w:szCs w:val="36"/>
        </w:rPr>
      </w:pPr>
    </w:p>
    <w:p w:rsidR="00623633" w:rsidRDefault="00623633">
      <w:pPr>
        <w:rPr>
          <w:rFonts w:ascii="黑体" w:eastAsia="黑体" w:hAnsi="黑体"/>
          <w:sz w:val="36"/>
          <w:szCs w:val="36"/>
        </w:rPr>
      </w:pPr>
    </w:p>
    <w:p w:rsidR="00623633" w:rsidRDefault="00623633">
      <w:pPr>
        <w:rPr>
          <w:rFonts w:ascii="黑体" w:eastAsia="黑体" w:hAnsi="黑体"/>
          <w:sz w:val="36"/>
          <w:szCs w:val="36"/>
        </w:rPr>
      </w:pPr>
    </w:p>
    <w:p w:rsidR="00623633" w:rsidRDefault="00623633">
      <w:pPr>
        <w:jc w:val="center"/>
        <w:rPr>
          <w:rFonts w:ascii="黑体" w:eastAsia="黑体" w:hAnsi="黑体"/>
          <w:sz w:val="36"/>
          <w:szCs w:val="36"/>
        </w:rPr>
      </w:pPr>
    </w:p>
    <w:p w:rsidR="00623633" w:rsidRDefault="00623633">
      <w:pPr>
        <w:jc w:val="center"/>
        <w:rPr>
          <w:rFonts w:ascii="黑体" w:eastAsia="黑体" w:hAnsi="黑体"/>
          <w:sz w:val="36"/>
          <w:szCs w:val="36"/>
        </w:rPr>
      </w:pPr>
    </w:p>
    <w:p w:rsidR="00623633" w:rsidRDefault="00623633">
      <w:pPr>
        <w:jc w:val="center"/>
        <w:rPr>
          <w:rFonts w:ascii="黑体" w:eastAsia="黑体" w:hAnsi="黑体"/>
          <w:sz w:val="36"/>
          <w:szCs w:val="36"/>
        </w:rPr>
      </w:pPr>
    </w:p>
    <w:p w:rsidR="00623633" w:rsidRDefault="00623633">
      <w:pPr>
        <w:jc w:val="center"/>
        <w:rPr>
          <w:rFonts w:ascii="黑体" w:eastAsia="黑体" w:hAnsi="黑体"/>
          <w:sz w:val="36"/>
          <w:szCs w:val="36"/>
        </w:rPr>
      </w:pPr>
    </w:p>
    <w:p w:rsidR="00623633" w:rsidRDefault="00623633">
      <w:pPr>
        <w:spacing w:line="720" w:lineRule="auto"/>
        <w:jc w:val="center"/>
        <w:rPr>
          <w:rFonts w:ascii="宋体" w:eastAsia="宋体" w:hAnsi="宋体"/>
          <w:sz w:val="32"/>
          <w:szCs w:val="32"/>
        </w:rPr>
      </w:pPr>
      <w:r>
        <w:rPr>
          <w:rFonts w:ascii="宋体" w:eastAsia="宋体" w:hAnsi="宋体" w:hint="eastAsia"/>
          <w:sz w:val="32"/>
          <w:szCs w:val="32"/>
        </w:rPr>
        <w:t>建设单位：泰兴扬声电子有限公司</w:t>
      </w:r>
    </w:p>
    <w:p w:rsidR="00623633" w:rsidRDefault="00623633">
      <w:pPr>
        <w:ind w:firstLineChars="400" w:firstLine="1280"/>
        <w:jc w:val="center"/>
        <w:rPr>
          <w:rFonts w:ascii="宋体" w:eastAsia="宋体" w:hAnsi="宋体"/>
          <w:sz w:val="32"/>
          <w:szCs w:val="32"/>
        </w:rPr>
      </w:pPr>
      <w:r>
        <w:rPr>
          <w:rFonts w:ascii="宋体" w:eastAsia="宋体" w:hAnsi="宋体" w:hint="eastAsia"/>
          <w:sz w:val="32"/>
          <w:szCs w:val="32"/>
        </w:rPr>
        <w:t>编制单位：江苏润环环境科技有限公司泰州分公司</w:t>
      </w:r>
    </w:p>
    <w:p w:rsidR="00623633" w:rsidRPr="00157E59" w:rsidRDefault="00623633">
      <w:pPr>
        <w:jc w:val="center"/>
        <w:rPr>
          <w:rFonts w:ascii="宋体" w:eastAsia="宋体" w:hAnsi="宋体"/>
          <w:sz w:val="36"/>
          <w:szCs w:val="36"/>
        </w:rPr>
      </w:pPr>
    </w:p>
    <w:p w:rsidR="00623633" w:rsidRPr="0008587A" w:rsidRDefault="00623633">
      <w:pPr>
        <w:jc w:val="center"/>
        <w:rPr>
          <w:rFonts w:ascii="Times New Roman" w:eastAsia="宋体" w:hAnsi="Times New Roman"/>
          <w:sz w:val="32"/>
          <w:szCs w:val="32"/>
        </w:rPr>
      </w:pPr>
      <w:r w:rsidRPr="0008587A">
        <w:rPr>
          <w:rFonts w:ascii="Times New Roman" w:eastAsia="宋体" w:hAnsi="宋体" w:hint="eastAsia"/>
          <w:sz w:val="32"/>
          <w:szCs w:val="32"/>
        </w:rPr>
        <w:t>二</w:t>
      </w:r>
      <w:r w:rsidRPr="0008587A">
        <w:rPr>
          <w:rFonts w:ascii="Times New Roman" w:eastAsia="宋体" w:hAnsi="Times New Roman"/>
          <w:sz w:val="32"/>
          <w:szCs w:val="32"/>
        </w:rPr>
        <w:t>O</w:t>
      </w:r>
      <w:r w:rsidRPr="0008587A">
        <w:rPr>
          <w:rFonts w:ascii="Times New Roman" w:eastAsia="宋体" w:hAnsi="宋体" w:hint="eastAsia"/>
          <w:sz w:val="32"/>
          <w:szCs w:val="32"/>
        </w:rPr>
        <w:t>二</w:t>
      </w:r>
      <w:r w:rsidRPr="0008587A">
        <w:rPr>
          <w:rFonts w:ascii="Times New Roman" w:eastAsia="宋体" w:hAnsi="Times New Roman"/>
          <w:sz w:val="32"/>
          <w:szCs w:val="32"/>
        </w:rPr>
        <w:t>O</w:t>
      </w:r>
      <w:r w:rsidRPr="0008587A">
        <w:rPr>
          <w:rFonts w:ascii="Times New Roman" w:eastAsia="宋体" w:hAnsi="宋体" w:hint="eastAsia"/>
          <w:sz w:val="32"/>
          <w:szCs w:val="32"/>
        </w:rPr>
        <w:t>年</w:t>
      </w:r>
      <w:r>
        <w:rPr>
          <w:rFonts w:ascii="Times New Roman" w:eastAsia="宋体" w:hAnsi="宋体" w:hint="eastAsia"/>
          <w:sz w:val="32"/>
          <w:szCs w:val="32"/>
        </w:rPr>
        <w:t>九</w:t>
      </w:r>
      <w:r w:rsidRPr="0008587A">
        <w:rPr>
          <w:rFonts w:ascii="Times New Roman" w:eastAsia="宋体" w:hAnsi="宋体" w:hint="eastAsia"/>
          <w:sz w:val="32"/>
          <w:szCs w:val="32"/>
        </w:rPr>
        <w:t>月</w:t>
      </w:r>
    </w:p>
    <w:p w:rsidR="00623633" w:rsidRDefault="00623633">
      <w:pPr>
        <w:widowControl/>
        <w:rPr>
          <w:rFonts w:ascii="宋体" w:eastAsia="宋体" w:hAnsi="宋体"/>
          <w:sz w:val="32"/>
          <w:szCs w:val="32"/>
        </w:rPr>
        <w:sectPr w:rsidR="00623633">
          <w:pgSz w:w="11906" w:h="16838"/>
          <w:pgMar w:top="1440" w:right="1800" w:bottom="1440" w:left="1800" w:header="851" w:footer="992" w:gutter="0"/>
          <w:cols w:space="425"/>
          <w:docGrid w:type="lines" w:linePitch="312"/>
        </w:sectPr>
      </w:pPr>
    </w:p>
    <w:p w:rsidR="00623633" w:rsidRPr="0008587A" w:rsidRDefault="00623633">
      <w:pPr>
        <w:jc w:val="left"/>
        <w:rPr>
          <w:rFonts w:ascii="宋体" w:eastAsia="宋体" w:hAnsi="宋体"/>
          <w:color w:val="000000"/>
          <w:sz w:val="28"/>
          <w:szCs w:val="28"/>
        </w:rPr>
      </w:pPr>
      <w:r w:rsidRPr="0008587A">
        <w:rPr>
          <w:rFonts w:ascii="宋体" w:eastAsia="宋体" w:hAnsi="宋体" w:hint="eastAsia"/>
          <w:color w:val="000000"/>
          <w:spacing w:val="50"/>
          <w:sz w:val="28"/>
          <w:szCs w:val="28"/>
        </w:rPr>
        <w:lastRenderedPageBreak/>
        <w:t>项目名称：</w:t>
      </w:r>
      <w:r w:rsidRPr="0008587A">
        <w:rPr>
          <w:rFonts w:ascii="宋体" w:eastAsia="宋体" w:hAnsi="宋体" w:hint="eastAsia"/>
          <w:color w:val="000000"/>
          <w:sz w:val="28"/>
          <w:szCs w:val="28"/>
        </w:rPr>
        <w:t>数字应急公共广播系统生产项目</w:t>
      </w:r>
    </w:p>
    <w:p w:rsidR="00623633" w:rsidRPr="0008587A" w:rsidRDefault="00623633">
      <w:pPr>
        <w:jc w:val="left"/>
        <w:rPr>
          <w:rFonts w:ascii="宋体" w:eastAsia="宋体" w:hAnsi="宋体"/>
          <w:color w:val="000000"/>
          <w:sz w:val="28"/>
          <w:szCs w:val="28"/>
        </w:rPr>
      </w:pPr>
      <w:r w:rsidRPr="0008587A">
        <w:rPr>
          <w:rFonts w:ascii="宋体" w:eastAsia="宋体" w:hAnsi="宋体" w:hint="eastAsia"/>
          <w:color w:val="000000"/>
          <w:spacing w:val="50"/>
          <w:sz w:val="28"/>
          <w:szCs w:val="28"/>
        </w:rPr>
        <w:t>建设单位</w:t>
      </w:r>
      <w:r w:rsidRPr="0008587A">
        <w:rPr>
          <w:rFonts w:ascii="宋体" w:eastAsia="宋体" w:hAnsi="宋体" w:hint="eastAsia"/>
          <w:color w:val="000000"/>
          <w:sz w:val="28"/>
          <w:szCs w:val="28"/>
        </w:rPr>
        <w:t>：泰兴扬声电子有限公司</w:t>
      </w:r>
    </w:p>
    <w:p w:rsidR="00623633" w:rsidRPr="0008587A" w:rsidRDefault="00623633">
      <w:pPr>
        <w:jc w:val="left"/>
        <w:rPr>
          <w:rFonts w:ascii="宋体" w:eastAsia="宋体" w:hAnsi="宋体"/>
          <w:color w:val="000000"/>
          <w:sz w:val="28"/>
          <w:szCs w:val="28"/>
        </w:rPr>
      </w:pPr>
      <w:r w:rsidRPr="0008587A">
        <w:rPr>
          <w:rFonts w:ascii="宋体" w:eastAsia="宋体" w:hAnsi="宋体" w:hint="eastAsia"/>
          <w:color w:val="000000"/>
          <w:spacing w:val="50"/>
          <w:sz w:val="28"/>
          <w:szCs w:val="28"/>
        </w:rPr>
        <w:t>法人代表</w:t>
      </w:r>
      <w:r w:rsidRPr="0008587A">
        <w:rPr>
          <w:rFonts w:ascii="宋体" w:eastAsia="宋体" w:hAnsi="宋体" w:hint="eastAsia"/>
          <w:color w:val="000000"/>
          <w:sz w:val="28"/>
          <w:szCs w:val="28"/>
        </w:rPr>
        <w:t>：印乾</w:t>
      </w:r>
    </w:p>
    <w:p w:rsidR="00623633" w:rsidRDefault="00623633">
      <w:pPr>
        <w:jc w:val="left"/>
        <w:rPr>
          <w:rFonts w:ascii="黑体" w:eastAsia="黑体" w:hAnsi="黑体"/>
          <w:color w:val="000000"/>
          <w:sz w:val="28"/>
          <w:szCs w:val="28"/>
        </w:rPr>
      </w:pPr>
    </w:p>
    <w:p w:rsidR="00623633" w:rsidRDefault="00623633">
      <w:pPr>
        <w:jc w:val="left"/>
        <w:rPr>
          <w:rFonts w:ascii="黑体" w:eastAsia="黑体" w:hAnsi="黑体"/>
          <w:color w:val="000000"/>
          <w:sz w:val="28"/>
          <w:szCs w:val="28"/>
        </w:rPr>
      </w:pPr>
    </w:p>
    <w:p w:rsidR="00623633" w:rsidRPr="0008587A" w:rsidRDefault="00623633">
      <w:pPr>
        <w:jc w:val="left"/>
        <w:rPr>
          <w:rFonts w:ascii="宋体" w:eastAsia="宋体" w:hAnsi="宋体"/>
          <w:color w:val="000000"/>
          <w:spacing w:val="50"/>
          <w:sz w:val="28"/>
          <w:szCs w:val="28"/>
        </w:rPr>
      </w:pPr>
      <w:r w:rsidRPr="0008587A">
        <w:rPr>
          <w:rFonts w:ascii="宋体" w:eastAsia="宋体" w:hAnsi="宋体" w:hint="eastAsia"/>
          <w:color w:val="000000"/>
          <w:spacing w:val="50"/>
          <w:sz w:val="28"/>
          <w:szCs w:val="28"/>
        </w:rPr>
        <w:t>编制单位</w:t>
      </w:r>
      <w:r w:rsidRPr="0008587A">
        <w:rPr>
          <w:rFonts w:ascii="宋体" w:eastAsia="宋体" w:hAnsi="宋体" w:hint="eastAsia"/>
          <w:color w:val="000000"/>
          <w:sz w:val="28"/>
          <w:szCs w:val="28"/>
        </w:rPr>
        <w:t>：江苏润环环境科技有限公司泰州分公司</w:t>
      </w:r>
    </w:p>
    <w:p w:rsidR="00623633" w:rsidRPr="0008587A" w:rsidRDefault="00623633">
      <w:pPr>
        <w:jc w:val="left"/>
        <w:rPr>
          <w:rFonts w:ascii="宋体" w:eastAsia="宋体" w:hAnsi="宋体"/>
          <w:sz w:val="28"/>
          <w:szCs w:val="28"/>
        </w:rPr>
      </w:pPr>
      <w:r w:rsidRPr="0008587A">
        <w:rPr>
          <w:rFonts w:ascii="宋体" w:eastAsia="宋体" w:hAnsi="宋体" w:hint="eastAsia"/>
          <w:sz w:val="28"/>
          <w:szCs w:val="28"/>
        </w:rPr>
        <w:t>项目负责人：丁峰</w:t>
      </w:r>
    </w:p>
    <w:p w:rsidR="00623633" w:rsidRPr="0008587A" w:rsidRDefault="00623633">
      <w:pPr>
        <w:ind w:left="7410" w:hangingChars="1950" w:hanging="7410"/>
        <w:jc w:val="left"/>
        <w:rPr>
          <w:rFonts w:ascii="宋体" w:eastAsia="宋体" w:hAnsi="宋体"/>
          <w:sz w:val="28"/>
          <w:szCs w:val="28"/>
        </w:rPr>
      </w:pPr>
      <w:r w:rsidRPr="0008587A">
        <w:rPr>
          <w:rFonts w:ascii="宋体" w:eastAsia="宋体" w:hAnsi="宋体" w:hint="eastAsia"/>
          <w:spacing w:val="50"/>
          <w:sz w:val="28"/>
          <w:szCs w:val="28"/>
        </w:rPr>
        <w:t>报告编写：</w:t>
      </w:r>
      <w:r>
        <w:rPr>
          <w:rFonts w:ascii="宋体" w:eastAsia="宋体" w:hAnsi="宋体" w:hint="eastAsia"/>
          <w:sz w:val="28"/>
          <w:szCs w:val="28"/>
        </w:rPr>
        <w:t>钱图</w:t>
      </w:r>
    </w:p>
    <w:p w:rsidR="00623633" w:rsidRPr="0008587A" w:rsidRDefault="00623633">
      <w:pPr>
        <w:ind w:left="7410" w:hangingChars="1950" w:hanging="7410"/>
        <w:jc w:val="left"/>
        <w:rPr>
          <w:rFonts w:ascii="宋体" w:eastAsia="宋体" w:hAnsi="宋体"/>
          <w:sz w:val="28"/>
          <w:szCs w:val="28"/>
        </w:rPr>
      </w:pPr>
      <w:r w:rsidRPr="0008587A">
        <w:rPr>
          <w:rFonts w:ascii="宋体" w:eastAsia="宋体" w:hAnsi="宋体" w:hint="eastAsia"/>
          <w:spacing w:val="50"/>
          <w:sz w:val="28"/>
          <w:szCs w:val="28"/>
        </w:rPr>
        <w:t>审核：</w:t>
      </w:r>
      <w:r>
        <w:rPr>
          <w:rFonts w:ascii="宋体" w:eastAsia="宋体" w:hAnsi="宋体" w:hint="eastAsia"/>
          <w:sz w:val="28"/>
          <w:szCs w:val="28"/>
        </w:rPr>
        <w:t>吕华</w:t>
      </w:r>
    </w:p>
    <w:p w:rsidR="00623633" w:rsidRDefault="00623633">
      <w:pPr>
        <w:rPr>
          <w:rFonts w:ascii="宋体" w:eastAsia="宋体" w:hAnsi="Calibri"/>
          <w:szCs w:val="21"/>
        </w:rPr>
      </w:pPr>
    </w:p>
    <w:p w:rsidR="00623633" w:rsidRDefault="00623633">
      <w:pPr>
        <w:ind w:firstLineChars="200" w:firstLine="420"/>
        <w:rPr>
          <w:rFonts w:ascii="宋体" w:eastAsia="宋体" w:hAnsi="Calibri"/>
          <w:szCs w:val="21"/>
        </w:rPr>
      </w:pPr>
    </w:p>
    <w:p w:rsidR="00623633" w:rsidRDefault="00623633">
      <w:pPr>
        <w:rPr>
          <w:rFonts w:ascii="宋体" w:eastAsia="宋体" w:hAnsi="Calibri"/>
          <w:szCs w:val="21"/>
        </w:rPr>
      </w:pPr>
    </w:p>
    <w:p w:rsidR="00623633" w:rsidRPr="0008587A" w:rsidRDefault="00623633">
      <w:pPr>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建设单位（盖章）</w:t>
      </w:r>
      <w:r>
        <w:rPr>
          <w:rFonts w:ascii="Times New Roman" w:eastAsia="宋体" w:hAnsi="Times New Roman"/>
          <w:color w:val="000000"/>
          <w:sz w:val="24"/>
          <w:szCs w:val="24"/>
        </w:rPr>
        <w:t xml:space="preserve">                  </w:t>
      </w:r>
      <w:r w:rsidRPr="0008587A">
        <w:rPr>
          <w:rFonts w:ascii="Times New Roman" w:eastAsia="宋体" w:hAnsi="Times New Roman" w:hint="eastAsia"/>
          <w:color w:val="000000"/>
          <w:sz w:val="24"/>
          <w:szCs w:val="24"/>
        </w:rPr>
        <w:t>编制单位（盖章）</w:t>
      </w:r>
    </w:p>
    <w:p w:rsidR="00623633" w:rsidRPr="0008587A" w:rsidRDefault="00623633">
      <w:pPr>
        <w:rPr>
          <w:rFonts w:ascii="Times New Roman" w:eastAsia="宋体" w:hAnsi="Times New Roman"/>
          <w:szCs w:val="21"/>
        </w:rPr>
      </w:pPr>
      <w:r w:rsidRPr="0008587A">
        <w:rPr>
          <w:rFonts w:ascii="Times New Roman" w:eastAsia="宋体" w:hAnsi="Times New Roman" w:hint="eastAsia"/>
          <w:szCs w:val="21"/>
        </w:rPr>
        <w:t>电话：</w:t>
      </w:r>
      <w:r w:rsidRPr="0008587A">
        <w:rPr>
          <w:rFonts w:ascii="Times New Roman" w:eastAsia="宋体" w:hAnsi="Times New Roman"/>
          <w:szCs w:val="21"/>
        </w:rPr>
        <w:t>13801438751</w:t>
      </w:r>
      <w:r>
        <w:rPr>
          <w:rFonts w:ascii="Times New Roman" w:eastAsia="宋体" w:hAnsi="Times New Roman"/>
          <w:szCs w:val="21"/>
        </w:rPr>
        <w:t xml:space="preserve">                      </w:t>
      </w:r>
      <w:r w:rsidRPr="0008587A">
        <w:rPr>
          <w:rFonts w:ascii="Times New Roman" w:eastAsia="宋体" w:hAnsi="Times New Roman" w:hint="eastAsia"/>
          <w:szCs w:val="21"/>
        </w:rPr>
        <w:t>电话：</w:t>
      </w:r>
      <w:r w:rsidRPr="0008587A">
        <w:rPr>
          <w:rFonts w:ascii="Times New Roman" w:eastAsia="宋体" w:hAnsi="Times New Roman"/>
          <w:szCs w:val="21"/>
        </w:rPr>
        <w:t xml:space="preserve">15996006789 </w:t>
      </w:r>
    </w:p>
    <w:p w:rsidR="00623633" w:rsidRPr="0008587A" w:rsidRDefault="00623633">
      <w:pPr>
        <w:rPr>
          <w:rFonts w:ascii="Times New Roman" w:eastAsia="宋体" w:hAnsi="Times New Roman"/>
          <w:szCs w:val="21"/>
        </w:rPr>
      </w:pPr>
      <w:r w:rsidRPr="0008587A">
        <w:rPr>
          <w:rFonts w:ascii="Times New Roman" w:eastAsia="宋体" w:hAnsi="Times New Roman" w:hint="eastAsia"/>
          <w:szCs w:val="21"/>
        </w:rPr>
        <w:t>传真：</w:t>
      </w:r>
      <w:r w:rsidRPr="0008587A">
        <w:rPr>
          <w:rFonts w:ascii="Times New Roman" w:eastAsia="宋体" w:hAnsi="Times New Roman"/>
          <w:szCs w:val="21"/>
        </w:rPr>
        <w:t xml:space="preserve">  /                             </w:t>
      </w:r>
      <w:r>
        <w:rPr>
          <w:rFonts w:ascii="Times New Roman" w:eastAsia="宋体" w:hAnsi="Times New Roman"/>
          <w:szCs w:val="21"/>
        </w:rPr>
        <w:t xml:space="preserve"> </w:t>
      </w:r>
      <w:r w:rsidRPr="0008587A">
        <w:rPr>
          <w:rFonts w:ascii="Times New Roman" w:eastAsia="宋体" w:hAnsi="Times New Roman" w:hint="eastAsia"/>
          <w:szCs w:val="21"/>
        </w:rPr>
        <w:t>传真：</w:t>
      </w:r>
      <w:r w:rsidRPr="0008587A">
        <w:rPr>
          <w:rFonts w:ascii="Times New Roman" w:eastAsia="宋体" w:hAnsi="Times New Roman"/>
          <w:szCs w:val="21"/>
        </w:rPr>
        <w:t xml:space="preserve">  /</w:t>
      </w:r>
    </w:p>
    <w:p w:rsidR="00623633" w:rsidRPr="0008587A" w:rsidRDefault="00623633">
      <w:pPr>
        <w:rPr>
          <w:rFonts w:ascii="Times New Roman" w:eastAsia="宋体" w:hAnsi="Times New Roman"/>
          <w:szCs w:val="21"/>
        </w:rPr>
      </w:pPr>
      <w:r w:rsidRPr="0008587A">
        <w:rPr>
          <w:rFonts w:ascii="Times New Roman" w:eastAsia="宋体" w:hAnsi="Times New Roman" w:hint="eastAsia"/>
          <w:szCs w:val="21"/>
        </w:rPr>
        <w:t>邮编：</w:t>
      </w:r>
      <w:r w:rsidRPr="0008587A">
        <w:rPr>
          <w:rFonts w:ascii="Times New Roman" w:eastAsia="宋体" w:hAnsi="Times New Roman"/>
          <w:szCs w:val="21"/>
        </w:rPr>
        <w:t xml:space="preserve">225400 </w:t>
      </w:r>
      <w:r>
        <w:rPr>
          <w:rFonts w:ascii="Times New Roman" w:eastAsia="宋体" w:hAnsi="Times New Roman"/>
          <w:szCs w:val="21"/>
        </w:rPr>
        <w:t xml:space="preserve">                          </w:t>
      </w:r>
      <w:r w:rsidRPr="0008587A">
        <w:rPr>
          <w:rFonts w:ascii="Times New Roman" w:eastAsia="宋体" w:hAnsi="Times New Roman" w:hint="eastAsia"/>
          <w:szCs w:val="21"/>
        </w:rPr>
        <w:t>邮编：</w:t>
      </w:r>
      <w:r w:rsidRPr="0008587A">
        <w:rPr>
          <w:rFonts w:ascii="Times New Roman" w:eastAsia="宋体" w:hAnsi="Times New Roman"/>
          <w:szCs w:val="21"/>
        </w:rPr>
        <w:t xml:space="preserve">225300 </w:t>
      </w:r>
    </w:p>
    <w:p w:rsidR="00623633" w:rsidRPr="0008587A" w:rsidRDefault="00623633">
      <w:pPr>
        <w:rPr>
          <w:rFonts w:ascii="Times New Roman" w:eastAsia="宋体" w:hAnsi="Times New Roman"/>
          <w:szCs w:val="21"/>
        </w:rPr>
      </w:pPr>
      <w:r w:rsidRPr="0008587A">
        <w:rPr>
          <w:rFonts w:ascii="Times New Roman" w:eastAsia="宋体" w:hAnsi="Times New Roman" w:hint="eastAsia"/>
          <w:szCs w:val="21"/>
        </w:rPr>
        <w:t>地址：泰兴市济川街道大生机电工业园区</w:t>
      </w:r>
      <w:r w:rsidRPr="0008587A">
        <w:rPr>
          <w:rFonts w:ascii="Times New Roman" w:eastAsia="宋体" w:hAnsi="Times New Roman"/>
          <w:szCs w:val="21"/>
        </w:rPr>
        <w:t xml:space="preserve">  </w:t>
      </w:r>
      <w:r>
        <w:rPr>
          <w:rFonts w:ascii="Times New Roman" w:eastAsia="宋体" w:hAnsi="Times New Roman"/>
          <w:szCs w:val="21"/>
        </w:rPr>
        <w:t xml:space="preserve"> </w:t>
      </w:r>
      <w:r w:rsidRPr="0008587A">
        <w:rPr>
          <w:rFonts w:ascii="Times New Roman" w:eastAsia="宋体" w:hAnsi="Times New Roman" w:hint="eastAsia"/>
          <w:szCs w:val="21"/>
        </w:rPr>
        <w:t>地址</w:t>
      </w:r>
      <w:r w:rsidRPr="0008587A">
        <w:rPr>
          <w:rFonts w:ascii="Times New Roman" w:eastAsia="宋体" w:hAnsi="Times New Roman"/>
          <w:szCs w:val="21"/>
        </w:rPr>
        <w:t xml:space="preserve">: </w:t>
      </w:r>
      <w:r w:rsidRPr="0008587A">
        <w:rPr>
          <w:rFonts w:ascii="Times New Roman" w:eastAsia="宋体" w:hAnsi="Times New Roman" w:hint="eastAsia"/>
          <w:szCs w:val="21"/>
        </w:rPr>
        <w:t>泰州市海陵区万达广场写字楼</w:t>
      </w:r>
      <w:r w:rsidRPr="0008587A">
        <w:rPr>
          <w:rFonts w:ascii="Times New Roman" w:eastAsia="宋体" w:hAnsi="Times New Roman"/>
          <w:szCs w:val="21"/>
        </w:rPr>
        <w:t>1309</w:t>
      </w:r>
    </w:p>
    <w:p w:rsidR="00623633" w:rsidRPr="0008587A" w:rsidRDefault="00623633">
      <w:pPr>
        <w:rPr>
          <w:rFonts w:ascii="Times New Roman" w:eastAsia="宋体" w:hAnsi="Times New Roman"/>
          <w:szCs w:val="21"/>
        </w:rPr>
      </w:pPr>
      <w:r w:rsidRPr="0008587A">
        <w:rPr>
          <w:rFonts w:ascii="Times New Roman" w:eastAsia="宋体" w:hAnsi="Times New Roman"/>
          <w:szCs w:val="21"/>
        </w:rPr>
        <w:t xml:space="preserve">      </w:t>
      </w:r>
      <w:r w:rsidRPr="0008587A">
        <w:rPr>
          <w:rFonts w:ascii="Times New Roman" w:eastAsia="宋体" w:hAnsi="Times New Roman" w:hint="eastAsia"/>
          <w:szCs w:val="21"/>
        </w:rPr>
        <w:t>南园路北侧</w:t>
      </w:r>
    </w:p>
    <w:p w:rsidR="00623633" w:rsidRDefault="00623633">
      <w:pPr>
        <w:ind w:left="7410" w:hangingChars="1950" w:hanging="7410"/>
        <w:jc w:val="left"/>
        <w:rPr>
          <w:rFonts w:ascii="黑体" w:eastAsia="黑体" w:hAnsi="黑体"/>
          <w:spacing w:val="50"/>
          <w:sz w:val="28"/>
          <w:szCs w:val="28"/>
        </w:rPr>
      </w:pPr>
    </w:p>
    <w:p w:rsidR="00623633" w:rsidRDefault="00623633">
      <w:pPr>
        <w:widowControl/>
        <w:rPr>
          <w:rFonts w:ascii="宋体" w:eastAsia="宋体" w:hAnsi="宋体"/>
          <w:sz w:val="28"/>
          <w:szCs w:val="28"/>
        </w:rPr>
        <w:sectPr w:rsidR="00623633">
          <w:pgSz w:w="11906" w:h="16838"/>
          <w:pgMar w:top="1440" w:right="1800" w:bottom="1440" w:left="1800" w:header="851" w:footer="992" w:gutter="0"/>
          <w:cols w:space="425"/>
          <w:docGrid w:type="lines"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093"/>
        <w:gridCol w:w="1948"/>
        <w:gridCol w:w="1914"/>
        <w:gridCol w:w="1028"/>
        <w:gridCol w:w="694"/>
        <w:gridCol w:w="845"/>
      </w:tblGrid>
      <w:tr w:rsidR="00623633" w:rsidTr="0075204B">
        <w:trPr>
          <w:trHeight w:val="67"/>
          <w:jc w:val="center"/>
        </w:trPr>
        <w:tc>
          <w:tcPr>
            <w:tcW w:w="1265" w:type="pct"/>
            <w:tcBorders>
              <w:top w:val="single" w:sz="8" w:space="0" w:color="auto"/>
            </w:tcBorders>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lastRenderedPageBreak/>
              <w:t>建设项目名称</w:t>
            </w:r>
          </w:p>
        </w:tc>
        <w:tc>
          <w:tcPr>
            <w:tcW w:w="3735" w:type="pct"/>
            <w:gridSpan w:val="5"/>
            <w:tcBorders>
              <w:top w:val="single" w:sz="8" w:space="0" w:color="auto"/>
            </w:tcBorders>
            <w:vAlign w:val="center"/>
          </w:tcPr>
          <w:p w:rsidR="00623633" w:rsidRDefault="00623633" w:rsidP="00374D1A">
            <w:pPr>
              <w:spacing w:line="240" w:lineRule="auto"/>
              <w:jc w:val="center"/>
              <w:rPr>
                <w:rFonts w:ascii="Times New Roman" w:eastAsia="宋体" w:hAnsi="宋体"/>
                <w:color w:val="000000"/>
                <w:szCs w:val="21"/>
              </w:rPr>
            </w:pPr>
            <w:r>
              <w:rPr>
                <w:rFonts w:ascii="Times New Roman" w:eastAsia="宋体" w:hAnsi="宋体" w:hint="eastAsia"/>
                <w:color w:val="000000"/>
                <w:szCs w:val="21"/>
              </w:rPr>
              <w:t>数字应急公共广播系统生产项目</w:t>
            </w:r>
          </w:p>
        </w:tc>
      </w:tr>
      <w:tr w:rsidR="00623633" w:rsidTr="0075204B">
        <w:trPr>
          <w:trHeight w:val="482"/>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建设单位名称</w:t>
            </w:r>
          </w:p>
        </w:tc>
        <w:tc>
          <w:tcPr>
            <w:tcW w:w="3735" w:type="pct"/>
            <w:gridSpan w:val="5"/>
            <w:vAlign w:val="center"/>
          </w:tcPr>
          <w:p w:rsidR="00623633" w:rsidRDefault="00623633" w:rsidP="00374D1A">
            <w:pPr>
              <w:spacing w:line="240" w:lineRule="auto"/>
              <w:jc w:val="center"/>
              <w:rPr>
                <w:rFonts w:ascii="Times New Roman" w:eastAsia="宋体" w:hAnsi="宋体"/>
                <w:color w:val="000000"/>
                <w:szCs w:val="21"/>
              </w:rPr>
            </w:pPr>
            <w:r>
              <w:rPr>
                <w:rFonts w:ascii="Times New Roman" w:eastAsia="宋体" w:hAnsi="宋体" w:hint="eastAsia"/>
                <w:color w:val="000000"/>
                <w:szCs w:val="21"/>
              </w:rPr>
              <w:t>泰兴扬声电子有限公司</w:t>
            </w:r>
          </w:p>
        </w:tc>
      </w:tr>
      <w:tr w:rsidR="00623633" w:rsidTr="0075204B">
        <w:trPr>
          <w:trHeight w:val="482"/>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建设项目性质</w:t>
            </w:r>
          </w:p>
        </w:tc>
        <w:tc>
          <w:tcPr>
            <w:tcW w:w="3735" w:type="pct"/>
            <w:gridSpan w:val="5"/>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新建</w:t>
            </w:r>
            <w:r>
              <w:rPr>
                <w:rFonts w:ascii="Times New Roman" w:eastAsia="宋体" w:hAnsi="宋体"/>
                <w:color w:val="000000"/>
                <w:szCs w:val="21"/>
              </w:rPr>
              <w:t xml:space="preserve">     </w:t>
            </w:r>
            <w:r>
              <w:rPr>
                <w:rFonts w:ascii="Times New Roman" w:eastAsia="宋体" w:hAnsi="宋体" w:hint="eastAsia"/>
                <w:color w:val="000000"/>
                <w:szCs w:val="21"/>
              </w:rPr>
              <w:t>改扩建</w:t>
            </w:r>
            <w:r>
              <w:rPr>
                <w:rFonts w:ascii="Times New Roman" w:eastAsia="宋体" w:hAnsi="宋体"/>
                <w:color w:val="000000"/>
                <w:szCs w:val="21"/>
              </w:rPr>
              <w:t xml:space="preserve">    </w:t>
            </w:r>
            <w:r>
              <w:rPr>
                <w:rFonts w:ascii="Times New Roman" w:eastAsia="宋体" w:hAnsi="宋体" w:hint="eastAsia"/>
                <w:color w:val="000000"/>
                <w:szCs w:val="21"/>
              </w:rPr>
              <w:t>√技改</w:t>
            </w:r>
            <w:r>
              <w:rPr>
                <w:rFonts w:ascii="Times New Roman" w:eastAsia="宋体" w:hAnsi="宋体"/>
                <w:color w:val="000000"/>
                <w:szCs w:val="21"/>
              </w:rPr>
              <w:t xml:space="preserve">     </w:t>
            </w:r>
            <w:r>
              <w:rPr>
                <w:rFonts w:ascii="Times New Roman" w:eastAsia="宋体" w:hAnsi="宋体" w:hint="eastAsia"/>
                <w:color w:val="000000"/>
                <w:szCs w:val="21"/>
              </w:rPr>
              <w:t>迁建</w:t>
            </w:r>
          </w:p>
        </w:tc>
      </w:tr>
      <w:tr w:rsidR="00623633" w:rsidTr="0075204B">
        <w:trPr>
          <w:trHeight w:val="482"/>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建设地点</w:t>
            </w:r>
          </w:p>
        </w:tc>
        <w:tc>
          <w:tcPr>
            <w:tcW w:w="3735" w:type="pct"/>
            <w:gridSpan w:val="5"/>
            <w:vAlign w:val="center"/>
          </w:tcPr>
          <w:p w:rsidR="00623633" w:rsidRDefault="00623633" w:rsidP="00374D1A">
            <w:pPr>
              <w:spacing w:line="240" w:lineRule="auto"/>
              <w:jc w:val="center"/>
              <w:rPr>
                <w:rFonts w:ascii="Times New Roman" w:eastAsia="宋体" w:hAnsi="宋体"/>
                <w:color w:val="000000"/>
                <w:szCs w:val="21"/>
              </w:rPr>
            </w:pPr>
            <w:r>
              <w:rPr>
                <w:rFonts w:ascii="Times New Roman" w:eastAsia="宋体" w:hAnsi="宋体" w:hint="eastAsia"/>
                <w:color w:val="000000"/>
                <w:szCs w:val="21"/>
              </w:rPr>
              <w:t>泰兴市济川街道大生机电工业园区南园路北侧</w:t>
            </w:r>
          </w:p>
        </w:tc>
      </w:tr>
      <w:tr w:rsidR="00623633" w:rsidTr="0075204B">
        <w:trPr>
          <w:trHeight w:val="482"/>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主要产品名称</w:t>
            </w:r>
          </w:p>
        </w:tc>
        <w:tc>
          <w:tcPr>
            <w:tcW w:w="3735" w:type="pct"/>
            <w:gridSpan w:val="5"/>
            <w:vAlign w:val="center"/>
          </w:tcPr>
          <w:p w:rsidR="00623633" w:rsidRDefault="00623633" w:rsidP="00374D1A">
            <w:pPr>
              <w:widowControl/>
              <w:spacing w:line="240" w:lineRule="auto"/>
              <w:jc w:val="center"/>
              <w:rPr>
                <w:rFonts w:ascii="Times New Roman" w:eastAsia="宋体" w:hAnsi="Times New Roman"/>
                <w:color w:val="000000"/>
                <w:szCs w:val="21"/>
              </w:rPr>
            </w:pPr>
            <w:r>
              <w:rPr>
                <w:rFonts w:ascii="Times New Roman" w:eastAsia="宋体" w:hAnsi="宋体" w:hint="eastAsia"/>
                <w:color w:val="000000"/>
                <w:kern w:val="0"/>
                <w:szCs w:val="21"/>
              </w:rPr>
              <w:t>数字应急公共广播系统</w:t>
            </w:r>
          </w:p>
        </w:tc>
      </w:tr>
      <w:tr w:rsidR="00623633" w:rsidTr="0075204B">
        <w:trPr>
          <w:trHeight w:val="482"/>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设计生产能力</w:t>
            </w:r>
          </w:p>
        </w:tc>
        <w:tc>
          <w:tcPr>
            <w:tcW w:w="3735" w:type="pct"/>
            <w:gridSpan w:val="5"/>
            <w:vAlign w:val="center"/>
          </w:tcPr>
          <w:p w:rsidR="00623633" w:rsidRDefault="00623633" w:rsidP="00374D1A">
            <w:pPr>
              <w:widowControl/>
              <w:spacing w:line="240" w:lineRule="auto"/>
              <w:jc w:val="center"/>
              <w:rPr>
                <w:rFonts w:ascii="Times New Roman" w:eastAsia="宋体" w:hAnsi="Times New Roman"/>
                <w:color w:val="000000"/>
                <w:szCs w:val="21"/>
              </w:rPr>
            </w:pPr>
            <w:r>
              <w:rPr>
                <w:rFonts w:ascii="Times New Roman" w:eastAsia="宋体" w:hAnsi="宋体" w:hint="eastAsia"/>
                <w:color w:val="000000"/>
                <w:kern w:val="0"/>
                <w:szCs w:val="21"/>
              </w:rPr>
              <w:t>数字应急公共广播系统</w:t>
            </w:r>
            <w:r>
              <w:rPr>
                <w:rFonts w:ascii="Times New Roman" w:eastAsia="宋体" w:hAnsi="宋体"/>
                <w:color w:val="000000"/>
                <w:kern w:val="0"/>
                <w:szCs w:val="21"/>
              </w:rPr>
              <w:t>15</w:t>
            </w:r>
            <w:r>
              <w:rPr>
                <w:rFonts w:ascii="Times New Roman" w:eastAsia="宋体" w:hAnsi="宋体" w:hint="eastAsia"/>
                <w:color w:val="000000"/>
                <w:kern w:val="0"/>
                <w:szCs w:val="21"/>
              </w:rPr>
              <w:t>万套</w:t>
            </w:r>
            <w:r>
              <w:rPr>
                <w:rFonts w:ascii="Times New Roman" w:eastAsia="宋体" w:hAnsi="宋体"/>
                <w:color w:val="000000"/>
                <w:kern w:val="0"/>
                <w:szCs w:val="21"/>
              </w:rPr>
              <w:t>/</w:t>
            </w:r>
            <w:r>
              <w:rPr>
                <w:rFonts w:ascii="Times New Roman" w:eastAsia="宋体" w:hAnsi="宋体" w:hint="eastAsia"/>
                <w:color w:val="000000"/>
                <w:kern w:val="0"/>
                <w:szCs w:val="21"/>
              </w:rPr>
              <w:t>年</w:t>
            </w:r>
          </w:p>
        </w:tc>
      </w:tr>
      <w:tr w:rsidR="00623633" w:rsidTr="0075204B">
        <w:trPr>
          <w:trHeight w:val="482"/>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实际生产能力</w:t>
            </w:r>
          </w:p>
        </w:tc>
        <w:tc>
          <w:tcPr>
            <w:tcW w:w="3735" w:type="pct"/>
            <w:gridSpan w:val="5"/>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kern w:val="0"/>
                <w:szCs w:val="21"/>
              </w:rPr>
              <w:t>数字应急公共广播系统</w:t>
            </w:r>
            <w:r>
              <w:rPr>
                <w:rFonts w:ascii="Times New Roman" w:eastAsia="宋体" w:hAnsi="宋体"/>
                <w:color w:val="000000"/>
                <w:kern w:val="0"/>
                <w:szCs w:val="21"/>
              </w:rPr>
              <w:t>15</w:t>
            </w:r>
            <w:r>
              <w:rPr>
                <w:rFonts w:ascii="Times New Roman" w:eastAsia="宋体" w:hAnsi="宋体" w:hint="eastAsia"/>
                <w:color w:val="000000"/>
                <w:kern w:val="0"/>
                <w:szCs w:val="21"/>
              </w:rPr>
              <w:t>万套</w:t>
            </w:r>
            <w:r>
              <w:rPr>
                <w:rFonts w:ascii="Times New Roman" w:eastAsia="宋体" w:hAnsi="宋体"/>
                <w:color w:val="000000"/>
                <w:kern w:val="0"/>
                <w:szCs w:val="21"/>
              </w:rPr>
              <w:t>/</w:t>
            </w:r>
            <w:r>
              <w:rPr>
                <w:rFonts w:ascii="Times New Roman" w:eastAsia="宋体" w:hAnsi="宋体" w:hint="eastAsia"/>
                <w:color w:val="000000"/>
                <w:kern w:val="0"/>
                <w:szCs w:val="21"/>
              </w:rPr>
              <w:t>年</w:t>
            </w:r>
          </w:p>
        </w:tc>
      </w:tr>
      <w:tr w:rsidR="00623633" w:rsidTr="0075204B">
        <w:trPr>
          <w:trHeight w:val="482"/>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建设项目环评时间</w:t>
            </w:r>
          </w:p>
        </w:tc>
        <w:tc>
          <w:tcPr>
            <w:tcW w:w="1132"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2016</w:t>
            </w:r>
            <w:r>
              <w:rPr>
                <w:rFonts w:ascii="Times New Roman" w:eastAsia="宋体" w:hAnsi="Times New Roman" w:hint="eastAsia"/>
                <w:color w:val="000000"/>
                <w:szCs w:val="21"/>
              </w:rPr>
              <w:t>年</w:t>
            </w:r>
            <w:r>
              <w:rPr>
                <w:rFonts w:ascii="Times New Roman" w:eastAsia="宋体" w:hAnsi="Times New Roman"/>
                <w:color w:val="000000"/>
                <w:szCs w:val="21"/>
              </w:rPr>
              <w:t>6</w:t>
            </w:r>
            <w:r>
              <w:rPr>
                <w:rFonts w:ascii="Times New Roman" w:eastAsia="宋体" w:hAnsi="Times New Roman" w:hint="eastAsia"/>
                <w:color w:val="000000"/>
                <w:szCs w:val="21"/>
              </w:rPr>
              <w:t>月</w:t>
            </w:r>
            <w:r>
              <w:rPr>
                <w:rFonts w:ascii="Times New Roman" w:eastAsia="宋体" w:hAnsi="Times New Roman"/>
                <w:color w:val="000000"/>
                <w:szCs w:val="21"/>
              </w:rPr>
              <w:t>10</w:t>
            </w:r>
            <w:r>
              <w:rPr>
                <w:rFonts w:ascii="Times New Roman" w:eastAsia="宋体" w:hAnsi="Times New Roman" w:hint="eastAsia"/>
                <w:color w:val="000000"/>
                <w:szCs w:val="21"/>
              </w:rPr>
              <w:t>日</w:t>
            </w:r>
          </w:p>
        </w:tc>
        <w:tc>
          <w:tcPr>
            <w:tcW w:w="1112"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开工建设时间</w:t>
            </w:r>
          </w:p>
        </w:tc>
        <w:tc>
          <w:tcPr>
            <w:tcW w:w="1491" w:type="pct"/>
            <w:gridSpan w:val="3"/>
            <w:vAlign w:val="center"/>
          </w:tcPr>
          <w:p w:rsidR="00623633" w:rsidRPr="00F12E82" w:rsidRDefault="00623633" w:rsidP="00374D1A">
            <w:pPr>
              <w:spacing w:line="240" w:lineRule="auto"/>
              <w:jc w:val="center"/>
              <w:rPr>
                <w:rFonts w:ascii="Times New Roman" w:eastAsia="宋体" w:hAnsi="Times New Roman"/>
                <w:szCs w:val="21"/>
              </w:rPr>
            </w:pPr>
            <w:r w:rsidRPr="00F12E82">
              <w:rPr>
                <w:rFonts w:ascii="Times New Roman" w:eastAsia="宋体" w:hAnsi="Times New Roman"/>
                <w:szCs w:val="21"/>
              </w:rPr>
              <w:t>2017</w:t>
            </w:r>
            <w:r w:rsidRPr="00F12E82">
              <w:rPr>
                <w:rFonts w:ascii="Times New Roman" w:eastAsia="宋体" w:hAnsi="Times New Roman" w:hint="eastAsia"/>
                <w:szCs w:val="21"/>
              </w:rPr>
              <w:t>年</w:t>
            </w:r>
            <w:r w:rsidRPr="00F12E82">
              <w:rPr>
                <w:rFonts w:ascii="Times New Roman" w:eastAsia="宋体" w:hAnsi="Times New Roman"/>
                <w:szCs w:val="21"/>
              </w:rPr>
              <w:t>4</w:t>
            </w:r>
            <w:r w:rsidRPr="00F12E82">
              <w:rPr>
                <w:rFonts w:ascii="Times New Roman" w:eastAsia="宋体" w:hAnsi="Times New Roman" w:hint="eastAsia"/>
                <w:szCs w:val="21"/>
              </w:rPr>
              <w:t>月</w:t>
            </w:r>
          </w:p>
        </w:tc>
      </w:tr>
      <w:tr w:rsidR="00623633" w:rsidTr="0075204B">
        <w:trPr>
          <w:trHeight w:val="482"/>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调试时间</w:t>
            </w:r>
          </w:p>
        </w:tc>
        <w:tc>
          <w:tcPr>
            <w:tcW w:w="1132" w:type="pct"/>
            <w:vAlign w:val="center"/>
          </w:tcPr>
          <w:p w:rsidR="00623633" w:rsidRDefault="00623633" w:rsidP="009A7B2D">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2019</w:t>
            </w:r>
            <w:r>
              <w:rPr>
                <w:rFonts w:ascii="Times New Roman" w:eastAsia="宋体" w:hAnsi="Times New Roman" w:hint="eastAsia"/>
                <w:color w:val="000000"/>
                <w:szCs w:val="21"/>
              </w:rPr>
              <w:t>年</w:t>
            </w:r>
            <w:r>
              <w:rPr>
                <w:rFonts w:ascii="Times New Roman" w:eastAsia="宋体" w:hAnsi="Times New Roman"/>
                <w:color w:val="000000"/>
                <w:szCs w:val="21"/>
              </w:rPr>
              <w:t>12</w:t>
            </w:r>
            <w:r>
              <w:rPr>
                <w:rFonts w:ascii="Times New Roman" w:eastAsia="宋体" w:hAnsi="Times New Roman" w:hint="eastAsia"/>
                <w:color w:val="000000"/>
                <w:szCs w:val="21"/>
              </w:rPr>
              <w:t>月</w:t>
            </w:r>
          </w:p>
        </w:tc>
        <w:tc>
          <w:tcPr>
            <w:tcW w:w="1112"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验收现场监测时间</w:t>
            </w:r>
          </w:p>
        </w:tc>
        <w:tc>
          <w:tcPr>
            <w:tcW w:w="1491" w:type="pct"/>
            <w:gridSpan w:val="3"/>
            <w:vAlign w:val="center"/>
          </w:tcPr>
          <w:p w:rsidR="00623633" w:rsidRPr="00F12E82" w:rsidRDefault="00623633" w:rsidP="00374D1A">
            <w:pPr>
              <w:spacing w:line="240" w:lineRule="auto"/>
              <w:jc w:val="center"/>
              <w:rPr>
                <w:rFonts w:ascii="Times New Roman" w:eastAsia="宋体" w:hAnsi="Times New Roman"/>
                <w:szCs w:val="21"/>
              </w:rPr>
            </w:pPr>
            <w:r w:rsidRPr="00F12E82">
              <w:rPr>
                <w:rFonts w:ascii="Times New Roman" w:eastAsia="宋体" w:hAnsi="Times New Roman"/>
                <w:szCs w:val="21"/>
              </w:rPr>
              <w:t>2020</w:t>
            </w:r>
            <w:r w:rsidRPr="00F12E82">
              <w:rPr>
                <w:rFonts w:ascii="Times New Roman" w:eastAsia="宋体" w:hAnsi="Times New Roman" w:hint="eastAsia"/>
                <w:szCs w:val="21"/>
              </w:rPr>
              <w:t>年</w:t>
            </w:r>
            <w:r w:rsidRPr="00F12E82">
              <w:rPr>
                <w:rFonts w:ascii="Times New Roman" w:eastAsia="宋体" w:hAnsi="Times New Roman"/>
                <w:szCs w:val="21"/>
              </w:rPr>
              <w:t>5</w:t>
            </w:r>
            <w:r w:rsidRPr="00F12E82">
              <w:rPr>
                <w:rFonts w:ascii="Times New Roman" w:eastAsia="宋体" w:hAnsi="Times New Roman" w:hint="eastAsia"/>
                <w:szCs w:val="21"/>
              </w:rPr>
              <w:t>月</w:t>
            </w:r>
            <w:r w:rsidRPr="00F12E82">
              <w:rPr>
                <w:rFonts w:ascii="Times New Roman" w:eastAsia="宋体" w:hAnsi="Times New Roman"/>
                <w:szCs w:val="21"/>
              </w:rPr>
              <w:t>25~26</w:t>
            </w:r>
            <w:r w:rsidRPr="00F12E82">
              <w:rPr>
                <w:rFonts w:ascii="Times New Roman" w:eastAsia="宋体" w:hAnsi="Times New Roman" w:hint="eastAsia"/>
                <w:szCs w:val="21"/>
              </w:rPr>
              <w:t>日</w:t>
            </w:r>
          </w:p>
        </w:tc>
      </w:tr>
      <w:tr w:rsidR="00623633" w:rsidTr="0075204B">
        <w:trPr>
          <w:trHeight w:val="379"/>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环评报告表</w:t>
            </w:r>
          </w:p>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审批部门</w:t>
            </w:r>
          </w:p>
        </w:tc>
        <w:tc>
          <w:tcPr>
            <w:tcW w:w="1132"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泰州市行政审批局</w:t>
            </w:r>
          </w:p>
        </w:tc>
        <w:tc>
          <w:tcPr>
            <w:tcW w:w="1112"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环评报告表</w:t>
            </w:r>
          </w:p>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编制单位</w:t>
            </w:r>
          </w:p>
        </w:tc>
        <w:tc>
          <w:tcPr>
            <w:tcW w:w="1491" w:type="pct"/>
            <w:gridSpan w:val="3"/>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江苏润环环境科技</w:t>
            </w:r>
          </w:p>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有限公司</w:t>
            </w:r>
          </w:p>
        </w:tc>
      </w:tr>
      <w:tr w:rsidR="00623633" w:rsidTr="0075204B">
        <w:trPr>
          <w:trHeight w:val="482"/>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环保设施设计单位</w:t>
            </w:r>
          </w:p>
        </w:tc>
        <w:tc>
          <w:tcPr>
            <w:tcW w:w="1132"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w:t>
            </w:r>
          </w:p>
        </w:tc>
        <w:tc>
          <w:tcPr>
            <w:tcW w:w="1112"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环保设施施工单位</w:t>
            </w:r>
          </w:p>
        </w:tc>
        <w:tc>
          <w:tcPr>
            <w:tcW w:w="1491" w:type="pct"/>
            <w:gridSpan w:val="3"/>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w:t>
            </w:r>
          </w:p>
        </w:tc>
      </w:tr>
      <w:tr w:rsidR="00623633" w:rsidTr="0075204B">
        <w:trPr>
          <w:trHeight w:val="482"/>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投资总概算</w:t>
            </w:r>
          </w:p>
        </w:tc>
        <w:tc>
          <w:tcPr>
            <w:tcW w:w="1132"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5500</w:t>
            </w:r>
            <w:r>
              <w:rPr>
                <w:rFonts w:ascii="Times New Roman" w:eastAsia="宋体" w:hAnsi="Times New Roman" w:hint="eastAsia"/>
                <w:color w:val="000000"/>
                <w:szCs w:val="21"/>
              </w:rPr>
              <w:t>万元</w:t>
            </w:r>
          </w:p>
        </w:tc>
        <w:tc>
          <w:tcPr>
            <w:tcW w:w="1112"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环保投资总概算</w:t>
            </w:r>
          </w:p>
        </w:tc>
        <w:tc>
          <w:tcPr>
            <w:tcW w:w="597"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12.8</w:t>
            </w:r>
            <w:r>
              <w:rPr>
                <w:rFonts w:ascii="Times New Roman" w:eastAsia="宋体" w:hAnsi="Times New Roman" w:hint="eastAsia"/>
                <w:color w:val="000000"/>
                <w:szCs w:val="21"/>
              </w:rPr>
              <w:t>万元</w:t>
            </w:r>
          </w:p>
        </w:tc>
        <w:tc>
          <w:tcPr>
            <w:tcW w:w="403"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比例</w:t>
            </w:r>
          </w:p>
        </w:tc>
        <w:tc>
          <w:tcPr>
            <w:tcW w:w="490"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0.23%</w:t>
            </w:r>
          </w:p>
        </w:tc>
      </w:tr>
      <w:tr w:rsidR="00623633" w:rsidTr="0075204B">
        <w:trPr>
          <w:trHeight w:val="469"/>
          <w:jc w:val="center"/>
        </w:trPr>
        <w:tc>
          <w:tcPr>
            <w:tcW w:w="1265" w:type="pct"/>
            <w:vAlign w:val="center"/>
          </w:tcPr>
          <w:p w:rsidR="00623633" w:rsidRDefault="00623633" w:rsidP="00374D1A">
            <w:pPr>
              <w:spacing w:line="240" w:lineRule="auto"/>
              <w:jc w:val="center"/>
              <w:rPr>
                <w:rFonts w:ascii="Times New Roman" w:eastAsia="宋体" w:hAnsi="Times New Roman"/>
                <w:color w:val="000000"/>
                <w:szCs w:val="21"/>
              </w:rPr>
            </w:pPr>
            <w:r>
              <w:rPr>
                <w:rFonts w:ascii="Times New Roman" w:eastAsia="宋体" w:hAnsi="宋体" w:hint="eastAsia"/>
                <w:color w:val="000000"/>
                <w:szCs w:val="21"/>
              </w:rPr>
              <w:t>实际总概算</w:t>
            </w:r>
          </w:p>
        </w:tc>
        <w:tc>
          <w:tcPr>
            <w:tcW w:w="1132" w:type="pct"/>
            <w:vAlign w:val="center"/>
          </w:tcPr>
          <w:p w:rsidR="00623633" w:rsidRPr="00F12E82" w:rsidRDefault="00623633" w:rsidP="0085536F">
            <w:pPr>
              <w:spacing w:line="240" w:lineRule="auto"/>
              <w:jc w:val="center"/>
              <w:rPr>
                <w:rFonts w:ascii="Times New Roman" w:eastAsia="宋体" w:hAnsi="Times New Roman"/>
                <w:szCs w:val="21"/>
              </w:rPr>
            </w:pPr>
            <w:r w:rsidRPr="00F12E82">
              <w:rPr>
                <w:rFonts w:ascii="Times New Roman" w:eastAsia="宋体" w:hAnsi="Times New Roman"/>
                <w:szCs w:val="21"/>
              </w:rPr>
              <w:t>5</w:t>
            </w:r>
            <w:r>
              <w:rPr>
                <w:rFonts w:ascii="Times New Roman" w:eastAsia="宋体" w:hAnsi="Times New Roman"/>
                <w:szCs w:val="21"/>
              </w:rPr>
              <w:t>700</w:t>
            </w:r>
            <w:r w:rsidRPr="00F12E82">
              <w:rPr>
                <w:rFonts w:ascii="Times New Roman" w:eastAsia="宋体" w:hAnsi="Times New Roman" w:hint="eastAsia"/>
                <w:szCs w:val="21"/>
              </w:rPr>
              <w:t>万元</w:t>
            </w:r>
          </w:p>
        </w:tc>
        <w:tc>
          <w:tcPr>
            <w:tcW w:w="1112" w:type="pct"/>
            <w:vAlign w:val="center"/>
          </w:tcPr>
          <w:p w:rsidR="00623633" w:rsidRPr="00F12E82" w:rsidRDefault="00623633" w:rsidP="00374D1A">
            <w:pPr>
              <w:spacing w:line="240" w:lineRule="auto"/>
              <w:jc w:val="center"/>
              <w:rPr>
                <w:rFonts w:ascii="Times New Roman" w:eastAsia="宋体" w:hAnsi="Times New Roman"/>
                <w:szCs w:val="21"/>
              </w:rPr>
            </w:pPr>
            <w:r w:rsidRPr="00F12E82">
              <w:rPr>
                <w:rFonts w:ascii="Times New Roman" w:eastAsia="宋体" w:hAnsi="宋体" w:hint="eastAsia"/>
                <w:szCs w:val="21"/>
              </w:rPr>
              <w:t>环保投资</w:t>
            </w:r>
          </w:p>
        </w:tc>
        <w:tc>
          <w:tcPr>
            <w:tcW w:w="597" w:type="pct"/>
            <w:vAlign w:val="center"/>
          </w:tcPr>
          <w:p w:rsidR="00623633" w:rsidRPr="00F12E82" w:rsidRDefault="00623633" w:rsidP="00374D1A">
            <w:pPr>
              <w:spacing w:line="240" w:lineRule="auto"/>
              <w:jc w:val="center"/>
              <w:rPr>
                <w:rFonts w:ascii="Times New Roman" w:eastAsia="宋体" w:hAnsi="Times New Roman"/>
                <w:szCs w:val="21"/>
              </w:rPr>
            </w:pPr>
            <w:r>
              <w:rPr>
                <w:rFonts w:ascii="Times New Roman" w:eastAsia="宋体" w:hAnsi="Times New Roman"/>
                <w:szCs w:val="21"/>
              </w:rPr>
              <w:t>116.8</w:t>
            </w:r>
            <w:r w:rsidRPr="00F12E82">
              <w:rPr>
                <w:rFonts w:ascii="Times New Roman" w:eastAsia="宋体" w:hAnsi="Times New Roman" w:hint="eastAsia"/>
                <w:szCs w:val="21"/>
              </w:rPr>
              <w:t>万元</w:t>
            </w:r>
          </w:p>
        </w:tc>
        <w:tc>
          <w:tcPr>
            <w:tcW w:w="403" w:type="pct"/>
            <w:vAlign w:val="center"/>
          </w:tcPr>
          <w:p w:rsidR="00623633" w:rsidRPr="00F12E82" w:rsidRDefault="00623633" w:rsidP="00374D1A">
            <w:pPr>
              <w:spacing w:line="240" w:lineRule="auto"/>
              <w:jc w:val="center"/>
              <w:rPr>
                <w:rFonts w:ascii="Times New Roman" w:eastAsia="宋体" w:hAnsi="Times New Roman"/>
                <w:szCs w:val="21"/>
              </w:rPr>
            </w:pPr>
            <w:r w:rsidRPr="00F12E82">
              <w:rPr>
                <w:rFonts w:ascii="Times New Roman" w:eastAsia="宋体" w:hAnsi="宋体" w:hint="eastAsia"/>
                <w:szCs w:val="21"/>
              </w:rPr>
              <w:t>比例</w:t>
            </w:r>
          </w:p>
        </w:tc>
        <w:tc>
          <w:tcPr>
            <w:tcW w:w="490" w:type="pct"/>
            <w:vAlign w:val="center"/>
          </w:tcPr>
          <w:p w:rsidR="00623633" w:rsidRPr="00F12E8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2.05</w:t>
            </w:r>
            <w:r w:rsidRPr="00F12E82">
              <w:rPr>
                <w:rFonts w:ascii="Times New Roman" w:eastAsia="宋体" w:hAnsi="Times New Roman"/>
                <w:szCs w:val="21"/>
              </w:rPr>
              <w:t>%</w:t>
            </w:r>
          </w:p>
        </w:tc>
      </w:tr>
      <w:tr w:rsidR="00623633" w:rsidTr="0075204B">
        <w:trPr>
          <w:trHeight w:val="7362"/>
          <w:jc w:val="center"/>
        </w:trPr>
        <w:tc>
          <w:tcPr>
            <w:tcW w:w="1265" w:type="pct"/>
            <w:vAlign w:val="center"/>
          </w:tcPr>
          <w:p w:rsidR="00623633" w:rsidRPr="00374D1A" w:rsidRDefault="00623633" w:rsidP="005F1A6C">
            <w:pPr>
              <w:spacing w:line="240" w:lineRule="auto"/>
              <w:jc w:val="center"/>
              <w:rPr>
                <w:rFonts w:ascii="Times New Roman" w:eastAsia="宋体" w:hAnsi="Times New Roman"/>
                <w:color w:val="000000"/>
                <w:sz w:val="24"/>
                <w:szCs w:val="24"/>
              </w:rPr>
            </w:pPr>
            <w:r w:rsidRPr="00374D1A">
              <w:rPr>
                <w:rFonts w:ascii="Times New Roman" w:eastAsia="宋体" w:hAnsi="宋体" w:hint="eastAsia"/>
                <w:color w:val="000000"/>
                <w:sz w:val="24"/>
                <w:szCs w:val="24"/>
              </w:rPr>
              <w:t>验收监测依据</w:t>
            </w:r>
          </w:p>
        </w:tc>
        <w:tc>
          <w:tcPr>
            <w:tcW w:w="3735" w:type="pct"/>
            <w:gridSpan w:val="5"/>
            <w:vMerge w:val="restart"/>
            <w:vAlign w:val="center"/>
          </w:tcPr>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1</w:t>
            </w:r>
            <w:r w:rsidRPr="00374D1A">
              <w:rPr>
                <w:rFonts w:ascii="Times New Roman" w:eastAsia="宋体" w:hAnsi="Times New Roman" w:hint="eastAsia"/>
                <w:color w:val="000000"/>
                <w:sz w:val="24"/>
                <w:szCs w:val="24"/>
              </w:rPr>
              <w:t>）《中华人民共和国环境保护法》，（</w:t>
            </w:r>
            <w:r w:rsidRPr="00374D1A">
              <w:rPr>
                <w:rFonts w:ascii="Times New Roman" w:eastAsia="宋体" w:hAnsi="Times New Roman"/>
                <w:color w:val="000000"/>
                <w:sz w:val="24"/>
                <w:szCs w:val="24"/>
              </w:rPr>
              <w:t>2015</w:t>
            </w:r>
            <w:r w:rsidRPr="00374D1A">
              <w:rPr>
                <w:rFonts w:ascii="Times New Roman" w:eastAsia="宋体" w:hAnsi="Times New Roman" w:hint="eastAsia"/>
                <w:color w:val="000000"/>
                <w:sz w:val="24"/>
                <w:szCs w:val="24"/>
              </w:rPr>
              <w:t>年</w:t>
            </w:r>
            <w:r w:rsidRPr="00374D1A">
              <w:rPr>
                <w:rFonts w:ascii="Times New Roman" w:eastAsia="宋体" w:hAnsi="Times New Roman"/>
                <w:color w:val="000000"/>
                <w:sz w:val="24"/>
                <w:szCs w:val="24"/>
              </w:rPr>
              <w:t>1</w:t>
            </w:r>
            <w:r w:rsidRPr="00374D1A">
              <w:rPr>
                <w:rFonts w:ascii="Times New Roman" w:eastAsia="宋体" w:hAnsi="Times New Roman" w:hint="eastAsia"/>
                <w:color w:val="000000"/>
                <w:sz w:val="24"/>
                <w:szCs w:val="24"/>
              </w:rPr>
              <w:t>月</w:t>
            </w:r>
            <w:r w:rsidRPr="00374D1A">
              <w:rPr>
                <w:rFonts w:ascii="Times New Roman" w:eastAsia="宋体" w:hAnsi="Times New Roman"/>
                <w:color w:val="000000"/>
                <w:sz w:val="24"/>
                <w:szCs w:val="24"/>
              </w:rPr>
              <w:t>1</w:t>
            </w:r>
            <w:r w:rsidRPr="00374D1A">
              <w:rPr>
                <w:rFonts w:ascii="Times New Roman" w:eastAsia="宋体" w:hAnsi="Times New Roman" w:hint="eastAsia"/>
                <w:color w:val="000000"/>
                <w:sz w:val="24"/>
                <w:szCs w:val="24"/>
              </w:rPr>
              <w:t>日起施行）；</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2</w:t>
            </w:r>
            <w:r w:rsidRPr="00374D1A">
              <w:rPr>
                <w:rFonts w:ascii="Times New Roman" w:eastAsia="宋体" w:hAnsi="Times New Roman" w:hint="eastAsia"/>
                <w:color w:val="000000"/>
                <w:sz w:val="24"/>
                <w:szCs w:val="24"/>
              </w:rPr>
              <w:t>）《中华人民共和国环境影响评价法》，（</w:t>
            </w:r>
            <w:r w:rsidRPr="00374D1A">
              <w:rPr>
                <w:rFonts w:ascii="Times New Roman" w:eastAsia="宋体" w:hAnsi="Times New Roman"/>
                <w:color w:val="000000"/>
                <w:sz w:val="24"/>
                <w:szCs w:val="24"/>
              </w:rPr>
              <w:t>2018</w:t>
            </w:r>
            <w:r w:rsidRPr="00374D1A">
              <w:rPr>
                <w:rFonts w:ascii="Times New Roman" w:eastAsia="宋体" w:hAnsi="Times New Roman" w:hint="eastAsia"/>
                <w:color w:val="000000"/>
                <w:sz w:val="24"/>
                <w:szCs w:val="24"/>
              </w:rPr>
              <w:t>年</w:t>
            </w:r>
            <w:r w:rsidRPr="00374D1A">
              <w:rPr>
                <w:rFonts w:ascii="Times New Roman" w:eastAsia="宋体" w:hAnsi="Times New Roman"/>
                <w:color w:val="000000"/>
                <w:sz w:val="24"/>
                <w:szCs w:val="24"/>
              </w:rPr>
              <w:t>12</w:t>
            </w:r>
            <w:r w:rsidRPr="00374D1A">
              <w:rPr>
                <w:rFonts w:ascii="Times New Roman" w:eastAsia="宋体" w:hAnsi="Times New Roman" w:hint="eastAsia"/>
                <w:color w:val="000000"/>
                <w:sz w:val="24"/>
                <w:szCs w:val="24"/>
              </w:rPr>
              <w:t>月</w:t>
            </w:r>
            <w:r w:rsidRPr="00374D1A">
              <w:rPr>
                <w:rFonts w:ascii="Times New Roman" w:eastAsia="宋体" w:hAnsi="Times New Roman"/>
                <w:color w:val="000000"/>
                <w:sz w:val="24"/>
                <w:szCs w:val="24"/>
              </w:rPr>
              <w:t>29</w:t>
            </w:r>
            <w:r w:rsidRPr="00374D1A">
              <w:rPr>
                <w:rFonts w:ascii="Times New Roman" w:eastAsia="宋体" w:hAnsi="Times New Roman" w:hint="eastAsia"/>
                <w:color w:val="000000"/>
                <w:sz w:val="24"/>
                <w:szCs w:val="24"/>
              </w:rPr>
              <w:t>日修订）；</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3</w:t>
            </w:r>
            <w:r w:rsidRPr="00374D1A">
              <w:rPr>
                <w:rFonts w:ascii="Times New Roman" w:eastAsia="宋体" w:hAnsi="Times New Roman" w:hint="eastAsia"/>
                <w:color w:val="000000"/>
                <w:sz w:val="24"/>
                <w:szCs w:val="24"/>
              </w:rPr>
              <w:t>）《中华人民共和国水污染防治法》，（</w:t>
            </w:r>
            <w:r w:rsidRPr="00374D1A">
              <w:rPr>
                <w:rFonts w:ascii="Times New Roman" w:eastAsia="宋体" w:hAnsi="Times New Roman"/>
                <w:color w:val="000000"/>
                <w:sz w:val="24"/>
                <w:szCs w:val="24"/>
              </w:rPr>
              <w:t>2018</w:t>
            </w:r>
            <w:r w:rsidRPr="00374D1A">
              <w:rPr>
                <w:rFonts w:ascii="Times New Roman" w:eastAsia="宋体" w:hAnsi="Times New Roman" w:hint="eastAsia"/>
                <w:color w:val="000000"/>
                <w:sz w:val="24"/>
                <w:szCs w:val="24"/>
              </w:rPr>
              <w:t>年</w:t>
            </w:r>
            <w:r w:rsidRPr="00374D1A">
              <w:rPr>
                <w:rFonts w:ascii="Times New Roman" w:eastAsia="宋体" w:hAnsi="Times New Roman"/>
                <w:color w:val="000000"/>
                <w:sz w:val="24"/>
                <w:szCs w:val="24"/>
              </w:rPr>
              <w:t>1</w:t>
            </w:r>
            <w:r w:rsidRPr="00374D1A">
              <w:rPr>
                <w:rFonts w:ascii="Times New Roman" w:eastAsia="宋体" w:hAnsi="Times New Roman" w:hint="eastAsia"/>
                <w:color w:val="000000"/>
                <w:sz w:val="24"/>
                <w:szCs w:val="24"/>
              </w:rPr>
              <w:t>月</w:t>
            </w:r>
            <w:r w:rsidRPr="00374D1A">
              <w:rPr>
                <w:rFonts w:ascii="Times New Roman" w:eastAsia="宋体" w:hAnsi="Times New Roman"/>
                <w:color w:val="000000"/>
                <w:sz w:val="24"/>
                <w:szCs w:val="24"/>
              </w:rPr>
              <w:t>1</w:t>
            </w:r>
            <w:r w:rsidRPr="00374D1A">
              <w:rPr>
                <w:rFonts w:ascii="Times New Roman" w:eastAsia="宋体" w:hAnsi="Times New Roman" w:hint="eastAsia"/>
                <w:color w:val="000000"/>
                <w:sz w:val="24"/>
                <w:szCs w:val="24"/>
              </w:rPr>
              <w:t>日起施行）；</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4</w:t>
            </w:r>
            <w:r w:rsidRPr="00374D1A">
              <w:rPr>
                <w:rFonts w:ascii="Times New Roman" w:eastAsia="宋体" w:hAnsi="Times New Roman" w:hint="eastAsia"/>
                <w:color w:val="000000"/>
                <w:sz w:val="24"/>
                <w:szCs w:val="24"/>
              </w:rPr>
              <w:t>）《中华人民共和国大气污染防治法》，（</w:t>
            </w:r>
            <w:r w:rsidRPr="00374D1A">
              <w:rPr>
                <w:rFonts w:ascii="Times New Roman" w:eastAsia="宋体" w:hAnsi="Times New Roman"/>
                <w:color w:val="000000"/>
                <w:sz w:val="24"/>
                <w:szCs w:val="24"/>
              </w:rPr>
              <w:t>2018</w:t>
            </w:r>
            <w:r w:rsidRPr="00374D1A">
              <w:rPr>
                <w:rFonts w:ascii="Times New Roman" w:eastAsia="宋体" w:hAnsi="Times New Roman" w:hint="eastAsia"/>
                <w:color w:val="000000"/>
                <w:sz w:val="24"/>
                <w:szCs w:val="24"/>
              </w:rPr>
              <w:t>年</w:t>
            </w:r>
            <w:r w:rsidRPr="00374D1A">
              <w:rPr>
                <w:rFonts w:ascii="Times New Roman" w:eastAsia="宋体" w:hAnsi="Times New Roman"/>
                <w:color w:val="000000"/>
                <w:sz w:val="24"/>
                <w:szCs w:val="24"/>
              </w:rPr>
              <w:t>10</w:t>
            </w:r>
            <w:r w:rsidRPr="00374D1A">
              <w:rPr>
                <w:rFonts w:ascii="Times New Roman" w:eastAsia="宋体" w:hAnsi="Times New Roman" w:hint="eastAsia"/>
                <w:color w:val="000000"/>
                <w:sz w:val="24"/>
                <w:szCs w:val="24"/>
              </w:rPr>
              <w:t>月</w:t>
            </w:r>
            <w:r w:rsidRPr="00374D1A">
              <w:rPr>
                <w:rFonts w:ascii="Times New Roman" w:eastAsia="宋体" w:hAnsi="Times New Roman"/>
                <w:color w:val="000000"/>
                <w:sz w:val="24"/>
                <w:szCs w:val="24"/>
              </w:rPr>
              <w:t>26</w:t>
            </w:r>
            <w:r w:rsidRPr="00374D1A">
              <w:rPr>
                <w:rFonts w:ascii="Times New Roman" w:eastAsia="宋体" w:hAnsi="Times New Roman" w:hint="eastAsia"/>
                <w:color w:val="000000"/>
                <w:sz w:val="24"/>
                <w:szCs w:val="24"/>
              </w:rPr>
              <w:t>日施行）；</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5</w:t>
            </w:r>
            <w:r w:rsidRPr="00374D1A">
              <w:rPr>
                <w:rFonts w:ascii="Times New Roman" w:eastAsia="宋体" w:hAnsi="Times New Roman" w:hint="eastAsia"/>
                <w:color w:val="000000"/>
                <w:sz w:val="24"/>
                <w:szCs w:val="24"/>
              </w:rPr>
              <w:t>）《中华人民共和国环境噪声污染防治法》，（</w:t>
            </w:r>
            <w:r w:rsidRPr="00374D1A">
              <w:rPr>
                <w:rFonts w:ascii="Times New Roman" w:eastAsia="宋体" w:hAnsi="Times New Roman"/>
                <w:color w:val="000000"/>
                <w:sz w:val="24"/>
                <w:szCs w:val="24"/>
              </w:rPr>
              <w:t>1997</w:t>
            </w:r>
            <w:r w:rsidRPr="00374D1A">
              <w:rPr>
                <w:rFonts w:ascii="Times New Roman" w:eastAsia="宋体" w:hAnsi="Times New Roman" w:hint="eastAsia"/>
                <w:color w:val="000000"/>
                <w:sz w:val="24"/>
                <w:szCs w:val="24"/>
              </w:rPr>
              <w:t>年</w:t>
            </w:r>
            <w:r w:rsidRPr="00374D1A">
              <w:rPr>
                <w:rFonts w:ascii="Times New Roman" w:eastAsia="宋体" w:hAnsi="Times New Roman"/>
                <w:color w:val="000000"/>
                <w:sz w:val="24"/>
                <w:szCs w:val="24"/>
              </w:rPr>
              <w:t>3</w:t>
            </w:r>
            <w:r w:rsidRPr="00374D1A">
              <w:rPr>
                <w:rFonts w:ascii="Times New Roman" w:eastAsia="宋体" w:hAnsi="Times New Roman" w:hint="eastAsia"/>
                <w:color w:val="000000"/>
                <w:sz w:val="24"/>
                <w:szCs w:val="24"/>
              </w:rPr>
              <w:t>月</w:t>
            </w:r>
            <w:r w:rsidRPr="00374D1A">
              <w:rPr>
                <w:rFonts w:ascii="Times New Roman" w:eastAsia="宋体" w:hAnsi="Times New Roman"/>
                <w:color w:val="000000"/>
                <w:sz w:val="24"/>
                <w:szCs w:val="24"/>
              </w:rPr>
              <w:t>1</w:t>
            </w:r>
            <w:r w:rsidRPr="00374D1A">
              <w:rPr>
                <w:rFonts w:ascii="Times New Roman" w:eastAsia="宋体" w:hAnsi="Times New Roman" w:hint="eastAsia"/>
                <w:color w:val="000000"/>
                <w:sz w:val="24"/>
                <w:szCs w:val="24"/>
              </w:rPr>
              <w:t>日起施行）；</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6</w:t>
            </w:r>
            <w:r w:rsidRPr="00374D1A">
              <w:rPr>
                <w:rFonts w:ascii="Times New Roman" w:eastAsia="宋体" w:hAnsi="Times New Roman" w:hint="eastAsia"/>
                <w:color w:val="000000"/>
                <w:sz w:val="24"/>
                <w:szCs w:val="24"/>
              </w:rPr>
              <w:t>）《中华人民共和国固体废物污染环境防治法》，（</w:t>
            </w:r>
            <w:r w:rsidRPr="00374D1A">
              <w:rPr>
                <w:rFonts w:ascii="Times New Roman" w:eastAsia="宋体" w:hAnsi="Times New Roman"/>
                <w:color w:val="000000"/>
                <w:sz w:val="24"/>
                <w:szCs w:val="24"/>
              </w:rPr>
              <w:t>2016</w:t>
            </w:r>
            <w:r w:rsidRPr="00374D1A">
              <w:rPr>
                <w:rFonts w:ascii="Times New Roman" w:eastAsia="宋体" w:hAnsi="Times New Roman" w:hint="eastAsia"/>
                <w:color w:val="000000"/>
                <w:sz w:val="24"/>
                <w:szCs w:val="24"/>
              </w:rPr>
              <w:t>年</w:t>
            </w:r>
            <w:r w:rsidRPr="00374D1A">
              <w:rPr>
                <w:rFonts w:ascii="Times New Roman" w:eastAsia="宋体" w:hAnsi="Times New Roman"/>
                <w:color w:val="000000"/>
                <w:sz w:val="24"/>
                <w:szCs w:val="24"/>
              </w:rPr>
              <w:t>11</w:t>
            </w:r>
            <w:r w:rsidRPr="00374D1A">
              <w:rPr>
                <w:rFonts w:ascii="Times New Roman" w:eastAsia="宋体" w:hAnsi="Times New Roman" w:hint="eastAsia"/>
                <w:color w:val="000000"/>
                <w:sz w:val="24"/>
                <w:szCs w:val="24"/>
              </w:rPr>
              <w:t>月</w:t>
            </w:r>
            <w:r w:rsidRPr="00374D1A">
              <w:rPr>
                <w:rFonts w:ascii="Times New Roman" w:eastAsia="宋体" w:hAnsi="Times New Roman"/>
                <w:color w:val="000000"/>
                <w:sz w:val="24"/>
                <w:szCs w:val="24"/>
              </w:rPr>
              <w:t>7</w:t>
            </w:r>
            <w:r w:rsidRPr="00374D1A">
              <w:rPr>
                <w:rFonts w:ascii="Times New Roman" w:eastAsia="宋体" w:hAnsi="Times New Roman" w:hint="eastAsia"/>
                <w:color w:val="000000"/>
                <w:sz w:val="24"/>
                <w:szCs w:val="24"/>
              </w:rPr>
              <w:t>日修订）；</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7</w:t>
            </w:r>
            <w:r w:rsidRPr="00374D1A">
              <w:rPr>
                <w:rFonts w:ascii="Times New Roman" w:eastAsia="宋体" w:hAnsi="Times New Roman" w:hint="eastAsia"/>
                <w:color w:val="000000"/>
                <w:sz w:val="24"/>
                <w:szCs w:val="24"/>
              </w:rPr>
              <w:t>）《建设项目环境保护管理条例》，（</w:t>
            </w:r>
            <w:r w:rsidRPr="00374D1A">
              <w:rPr>
                <w:rFonts w:ascii="Times New Roman" w:eastAsia="宋体" w:hAnsi="Times New Roman"/>
                <w:color w:val="000000"/>
                <w:sz w:val="24"/>
                <w:szCs w:val="24"/>
              </w:rPr>
              <w:t>2017</w:t>
            </w:r>
            <w:r w:rsidRPr="00374D1A">
              <w:rPr>
                <w:rFonts w:ascii="Times New Roman" w:eastAsia="宋体" w:hAnsi="Times New Roman" w:hint="eastAsia"/>
                <w:color w:val="000000"/>
                <w:sz w:val="24"/>
                <w:szCs w:val="24"/>
              </w:rPr>
              <w:t>年</w:t>
            </w:r>
            <w:r w:rsidRPr="00374D1A">
              <w:rPr>
                <w:rFonts w:ascii="Times New Roman" w:eastAsia="宋体" w:hAnsi="Times New Roman"/>
                <w:color w:val="000000"/>
                <w:sz w:val="24"/>
                <w:szCs w:val="24"/>
              </w:rPr>
              <w:t>10</w:t>
            </w:r>
            <w:r w:rsidRPr="00374D1A">
              <w:rPr>
                <w:rFonts w:ascii="Times New Roman" w:eastAsia="宋体" w:hAnsi="Times New Roman" w:hint="eastAsia"/>
                <w:color w:val="000000"/>
                <w:sz w:val="24"/>
                <w:szCs w:val="24"/>
              </w:rPr>
              <w:t>月</w:t>
            </w:r>
            <w:r w:rsidRPr="00374D1A">
              <w:rPr>
                <w:rFonts w:ascii="Times New Roman" w:eastAsia="宋体" w:hAnsi="Times New Roman"/>
                <w:color w:val="000000"/>
                <w:sz w:val="24"/>
                <w:szCs w:val="24"/>
              </w:rPr>
              <w:t>1</w:t>
            </w:r>
            <w:r w:rsidRPr="00374D1A">
              <w:rPr>
                <w:rFonts w:ascii="Times New Roman" w:eastAsia="宋体" w:hAnsi="Times New Roman" w:hint="eastAsia"/>
                <w:color w:val="000000"/>
                <w:sz w:val="24"/>
                <w:szCs w:val="24"/>
              </w:rPr>
              <w:t>日起施行）；</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8</w:t>
            </w:r>
            <w:r w:rsidRPr="00374D1A">
              <w:rPr>
                <w:rFonts w:ascii="Times New Roman" w:eastAsia="宋体" w:hAnsi="Times New Roman" w:hint="eastAsia"/>
                <w:color w:val="000000"/>
                <w:sz w:val="24"/>
                <w:szCs w:val="24"/>
              </w:rPr>
              <w:t>）《建设项目环境影响评价分类管理名录》（</w:t>
            </w:r>
            <w:r w:rsidRPr="00374D1A">
              <w:rPr>
                <w:rFonts w:ascii="Times New Roman" w:eastAsia="宋体" w:hAnsi="Times New Roman"/>
                <w:color w:val="000000"/>
                <w:sz w:val="24"/>
                <w:szCs w:val="24"/>
              </w:rPr>
              <w:t>2018</w:t>
            </w:r>
            <w:r w:rsidRPr="00374D1A">
              <w:rPr>
                <w:rFonts w:ascii="Times New Roman" w:eastAsia="宋体" w:hAnsi="Times New Roman" w:hint="eastAsia"/>
                <w:color w:val="000000"/>
                <w:sz w:val="24"/>
                <w:szCs w:val="24"/>
              </w:rPr>
              <w:t>年</w:t>
            </w:r>
            <w:r w:rsidRPr="00374D1A">
              <w:rPr>
                <w:rFonts w:ascii="Times New Roman" w:eastAsia="宋体" w:hAnsi="Times New Roman"/>
                <w:color w:val="000000"/>
                <w:sz w:val="24"/>
                <w:szCs w:val="24"/>
              </w:rPr>
              <w:t>4</w:t>
            </w:r>
            <w:r w:rsidRPr="00374D1A">
              <w:rPr>
                <w:rFonts w:ascii="Times New Roman" w:eastAsia="宋体" w:hAnsi="Times New Roman" w:hint="eastAsia"/>
                <w:color w:val="000000"/>
                <w:sz w:val="24"/>
                <w:szCs w:val="24"/>
              </w:rPr>
              <w:t>月</w:t>
            </w:r>
            <w:r w:rsidRPr="00374D1A">
              <w:rPr>
                <w:rFonts w:ascii="Times New Roman" w:eastAsia="宋体" w:hAnsi="Times New Roman"/>
                <w:color w:val="000000"/>
                <w:sz w:val="24"/>
                <w:szCs w:val="24"/>
              </w:rPr>
              <w:t>28</w:t>
            </w:r>
            <w:r w:rsidRPr="00374D1A">
              <w:rPr>
                <w:rFonts w:ascii="Times New Roman" w:eastAsia="宋体" w:hAnsi="Times New Roman" w:hint="eastAsia"/>
                <w:color w:val="000000"/>
                <w:sz w:val="24"/>
                <w:szCs w:val="24"/>
              </w:rPr>
              <w:t>日修订）。</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lastRenderedPageBreak/>
              <w:t>（</w:t>
            </w:r>
            <w:r w:rsidRPr="00374D1A">
              <w:rPr>
                <w:rFonts w:ascii="Times New Roman" w:eastAsia="宋体" w:hAnsi="Times New Roman"/>
                <w:color w:val="000000"/>
                <w:sz w:val="24"/>
                <w:szCs w:val="24"/>
              </w:rPr>
              <w:t>9</w:t>
            </w:r>
            <w:r w:rsidRPr="00374D1A">
              <w:rPr>
                <w:rFonts w:ascii="Times New Roman" w:eastAsia="宋体" w:hAnsi="Times New Roman" w:hint="eastAsia"/>
                <w:color w:val="000000"/>
                <w:sz w:val="24"/>
                <w:szCs w:val="24"/>
              </w:rPr>
              <w:t>）《环境影响评价技术导则总纲》（</w:t>
            </w:r>
            <w:r w:rsidRPr="00374D1A">
              <w:rPr>
                <w:rFonts w:ascii="Times New Roman" w:eastAsia="宋体" w:hAnsi="Times New Roman"/>
                <w:color w:val="000000"/>
                <w:sz w:val="24"/>
                <w:szCs w:val="24"/>
              </w:rPr>
              <w:t>HJ 2.1-2016</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10</w:t>
            </w:r>
            <w:r w:rsidRPr="00374D1A">
              <w:rPr>
                <w:rFonts w:ascii="Times New Roman" w:eastAsia="宋体" w:hAnsi="Times New Roman" w:hint="eastAsia"/>
                <w:color w:val="000000"/>
                <w:sz w:val="24"/>
                <w:szCs w:val="24"/>
              </w:rPr>
              <w:t>）《环境影响评价技术导则大气环境》（</w:t>
            </w:r>
            <w:r w:rsidRPr="00374D1A">
              <w:rPr>
                <w:rFonts w:ascii="Times New Roman" w:eastAsia="宋体" w:hAnsi="Times New Roman"/>
                <w:color w:val="000000"/>
                <w:sz w:val="24"/>
                <w:szCs w:val="24"/>
              </w:rPr>
              <w:t>HJ 2.2-2018</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11</w:t>
            </w:r>
            <w:r w:rsidRPr="00374D1A">
              <w:rPr>
                <w:rFonts w:ascii="Times New Roman" w:eastAsia="宋体" w:hAnsi="Times New Roman" w:hint="eastAsia"/>
                <w:color w:val="000000"/>
                <w:sz w:val="24"/>
                <w:szCs w:val="24"/>
              </w:rPr>
              <w:t>）《环境影响评价技术导则地面水环境》（</w:t>
            </w:r>
            <w:r w:rsidRPr="00374D1A">
              <w:rPr>
                <w:rFonts w:ascii="Times New Roman" w:eastAsia="宋体" w:hAnsi="Times New Roman"/>
                <w:color w:val="000000"/>
                <w:sz w:val="24"/>
                <w:szCs w:val="24"/>
              </w:rPr>
              <w:t>HJ/T 2.3-2018</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12</w:t>
            </w:r>
            <w:r w:rsidRPr="00374D1A">
              <w:rPr>
                <w:rFonts w:ascii="Times New Roman" w:eastAsia="宋体" w:hAnsi="Times New Roman" w:hint="eastAsia"/>
                <w:color w:val="000000"/>
                <w:sz w:val="24"/>
                <w:szCs w:val="24"/>
              </w:rPr>
              <w:t>）《环境影响评价技术导则地下水环境》（</w:t>
            </w:r>
            <w:r w:rsidRPr="00374D1A">
              <w:rPr>
                <w:rFonts w:ascii="Times New Roman" w:eastAsia="宋体" w:hAnsi="Times New Roman"/>
                <w:color w:val="000000"/>
                <w:sz w:val="24"/>
                <w:szCs w:val="24"/>
              </w:rPr>
              <w:t>HJ 610-2016</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13</w:t>
            </w:r>
            <w:r w:rsidRPr="00374D1A">
              <w:rPr>
                <w:rFonts w:ascii="Times New Roman" w:eastAsia="宋体" w:hAnsi="Times New Roman" w:hint="eastAsia"/>
                <w:color w:val="000000"/>
                <w:sz w:val="24"/>
                <w:szCs w:val="24"/>
              </w:rPr>
              <w:t>）《环境影响评价技术导则声环境》（</w:t>
            </w:r>
            <w:r w:rsidRPr="00374D1A">
              <w:rPr>
                <w:rFonts w:ascii="Times New Roman" w:eastAsia="宋体" w:hAnsi="Times New Roman"/>
                <w:color w:val="000000"/>
                <w:sz w:val="24"/>
                <w:szCs w:val="24"/>
              </w:rPr>
              <w:t>HJ 2.4-2009</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14</w:t>
            </w:r>
            <w:r w:rsidRPr="00374D1A">
              <w:rPr>
                <w:rFonts w:ascii="Times New Roman" w:eastAsia="宋体" w:hAnsi="Times New Roman" w:hint="eastAsia"/>
                <w:color w:val="000000"/>
                <w:sz w:val="24"/>
                <w:szCs w:val="24"/>
              </w:rPr>
              <w:t>）《环境影响评价技术导则生态影响》（</w:t>
            </w:r>
            <w:r w:rsidRPr="00374D1A">
              <w:rPr>
                <w:rFonts w:ascii="Times New Roman" w:eastAsia="宋体" w:hAnsi="Times New Roman"/>
                <w:color w:val="000000"/>
                <w:sz w:val="24"/>
                <w:szCs w:val="24"/>
              </w:rPr>
              <w:t>HJ 19-2018</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15</w:t>
            </w:r>
            <w:r w:rsidRPr="00374D1A">
              <w:rPr>
                <w:rFonts w:ascii="Times New Roman" w:eastAsia="宋体" w:hAnsi="Times New Roman" w:hint="eastAsia"/>
                <w:color w:val="000000"/>
                <w:sz w:val="24"/>
                <w:szCs w:val="24"/>
              </w:rPr>
              <w:t>）《环境空气质量标准》（</w:t>
            </w:r>
            <w:r w:rsidRPr="00374D1A">
              <w:rPr>
                <w:rFonts w:ascii="Times New Roman" w:eastAsia="宋体" w:hAnsi="Times New Roman"/>
                <w:color w:val="000000"/>
                <w:sz w:val="24"/>
                <w:szCs w:val="24"/>
              </w:rPr>
              <w:t>GB3095-2012</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16</w:t>
            </w:r>
            <w:r w:rsidRPr="00374D1A">
              <w:rPr>
                <w:rFonts w:ascii="Times New Roman" w:eastAsia="宋体" w:hAnsi="Times New Roman" w:hint="eastAsia"/>
                <w:color w:val="000000"/>
                <w:sz w:val="24"/>
                <w:szCs w:val="24"/>
              </w:rPr>
              <w:t>）《声环境质量标准》（</w:t>
            </w:r>
            <w:r w:rsidRPr="00374D1A">
              <w:rPr>
                <w:rFonts w:ascii="Times New Roman" w:eastAsia="宋体" w:hAnsi="Times New Roman"/>
                <w:color w:val="000000"/>
                <w:sz w:val="24"/>
                <w:szCs w:val="24"/>
              </w:rPr>
              <w:t>GB3096-2008</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17</w:t>
            </w:r>
            <w:r w:rsidRPr="00374D1A">
              <w:rPr>
                <w:rFonts w:ascii="Times New Roman" w:eastAsia="宋体" w:hAnsi="Times New Roman" w:hint="eastAsia"/>
                <w:color w:val="000000"/>
                <w:sz w:val="24"/>
                <w:szCs w:val="24"/>
              </w:rPr>
              <w:t>）《地下水质量标准》（</w:t>
            </w:r>
            <w:r w:rsidRPr="00374D1A">
              <w:rPr>
                <w:rFonts w:ascii="Times New Roman" w:eastAsia="宋体" w:hAnsi="Times New Roman"/>
                <w:color w:val="000000"/>
                <w:sz w:val="24"/>
                <w:szCs w:val="24"/>
              </w:rPr>
              <w:t>GBT 14848-2017</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18</w:t>
            </w:r>
            <w:r w:rsidRPr="00374D1A">
              <w:rPr>
                <w:rFonts w:ascii="Times New Roman" w:eastAsia="宋体" w:hAnsi="Times New Roman" w:hint="eastAsia"/>
                <w:color w:val="000000"/>
                <w:sz w:val="24"/>
                <w:szCs w:val="24"/>
              </w:rPr>
              <w:t>）《地表水环境质量标准》（</w:t>
            </w:r>
            <w:r w:rsidRPr="00374D1A">
              <w:rPr>
                <w:rFonts w:ascii="Times New Roman" w:eastAsia="宋体" w:hAnsi="Times New Roman"/>
                <w:color w:val="000000"/>
                <w:sz w:val="24"/>
                <w:szCs w:val="24"/>
              </w:rPr>
              <w:t>GB3838-2002</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19</w:t>
            </w:r>
            <w:r w:rsidRPr="00374D1A">
              <w:rPr>
                <w:rFonts w:ascii="Times New Roman" w:eastAsia="宋体" w:hAnsi="Times New Roman" w:hint="eastAsia"/>
                <w:color w:val="000000"/>
                <w:sz w:val="24"/>
                <w:szCs w:val="24"/>
              </w:rPr>
              <w:t>）《污水综合排放标准》（</w:t>
            </w:r>
            <w:r w:rsidRPr="00374D1A">
              <w:rPr>
                <w:rFonts w:ascii="Times New Roman" w:eastAsia="宋体" w:hAnsi="Times New Roman"/>
                <w:color w:val="000000"/>
                <w:sz w:val="24"/>
                <w:szCs w:val="24"/>
              </w:rPr>
              <w:t>GB8978-1996</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20</w:t>
            </w:r>
            <w:r w:rsidRPr="00374D1A">
              <w:rPr>
                <w:rFonts w:ascii="Times New Roman" w:eastAsia="宋体" w:hAnsi="Times New Roman" w:hint="eastAsia"/>
                <w:color w:val="000000"/>
                <w:sz w:val="24"/>
                <w:szCs w:val="24"/>
              </w:rPr>
              <w:t>）《大气污染物综合排放标准》（</w:t>
            </w:r>
            <w:r w:rsidRPr="00374D1A">
              <w:rPr>
                <w:rFonts w:ascii="Times New Roman" w:eastAsia="宋体" w:hAnsi="Times New Roman"/>
                <w:color w:val="000000"/>
                <w:sz w:val="24"/>
                <w:szCs w:val="24"/>
              </w:rPr>
              <w:t>GB16297-1996</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21</w:t>
            </w:r>
            <w:r w:rsidRPr="00374D1A">
              <w:rPr>
                <w:rFonts w:ascii="Times New Roman" w:eastAsia="宋体" w:hAnsi="Times New Roman" w:hint="eastAsia"/>
                <w:color w:val="000000"/>
                <w:sz w:val="24"/>
                <w:szCs w:val="24"/>
              </w:rPr>
              <w:t>）《工业企业厂界环境噪声排放标准》（</w:t>
            </w:r>
            <w:r w:rsidRPr="00374D1A">
              <w:rPr>
                <w:rFonts w:ascii="Times New Roman" w:eastAsia="宋体" w:hAnsi="Times New Roman"/>
                <w:color w:val="000000"/>
                <w:sz w:val="24"/>
                <w:szCs w:val="24"/>
              </w:rPr>
              <w:t>GB12348-2008</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22</w:t>
            </w:r>
            <w:r w:rsidRPr="00374D1A">
              <w:rPr>
                <w:rFonts w:ascii="Times New Roman" w:eastAsia="宋体" w:hAnsi="Times New Roman" w:hint="eastAsia"/>
                <w:color w:val="000000"/>
                <w:sz w:val="24"/>
                <w:szCs w:val="24"/>
              </w:rPr>
              <w:t>）《工业企业挥发性有机物排放控制标准》（</w:t>
            </w:r>
            <w:r w:rsidRPr="00374D1A">
              <w:rPr>
                <w:rFonts w:ascii="Times New Roman" w:eastAsia="宋体" w:hAnsi="Times New Roman"/>
                <w:color w:val="000000"/>
                <w:sz w:val="24"/>
                <w:szCs w:val="24"/>
              </w:rPr>
              <w:t>DB 12/524-2014</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23</w:t>
            </w:r>
            <w:r w:rsidRPr="00374D1A">
              <w:rPr>
                <w:rFonts w:ascii="Times New Roman" w:eastAsia="宋体" w:hAnsi="Times New Roman" w:hint="eastAsia"/>
                <w:color w:val="000000"/>
                <w:sz w:val="24"/>
                <w:szCs w:val="24"/>
              </w:rPr>
              <w:t>）《危险废物贮存污染控制标准》（</w:t>
            </w:r>
            <w:r w:rsidRPr="00374D1A">
              <w:rPr>
                <w:rFonts w:ascii="Times New Roman" w:eastAsia="宋体" w:hAnsi="Times New Roman"/>
                <w:color w:val="000000"/>
                <w:sz w:val="24"/>
                <w:szCs w:val="24"/>
              </w:rPr>
              <w:t>GB18597-2001</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24</w:t>
            </w:r>
            <w:r w:rsidRPr="00374D1A">
              <w:rPr>
                <w:rFonts w:ascii="Times New Roman" w:eastAsia="宋体" w:hAnsi="Times New Roman" w:hint="eastAsia"/>
                <w:color w:val="000000"/>
                <w:sz w:val="24"/>
                <w:szCs w:val="24"/>
              </w:rPr>
              <w:t>）《一般工业固体废物贮存、处置场污染控制标准》（</w:t>
            </w:r>
            <w:r w:rsidRPr="00374D1A">
              <w:rPr>
                <w:rFonts w:ascii="Times New Roman" w:eastAsia="宋体" w:hAnsi="Times New Roman"/>
                <w:color w:val="000000"/>
                <w:sz w:val="24"/>
                <w:szCs w:val="24"/>
              </w:rPr>
              <w:t>GB18599-2001</w:t>
            </w:r>
            <w:r w:rsidRPr="00374D1A">
              <w:rPr>
                <w:rFonts w:ascii="Times New Roman" w:eastAsia="宋体" w:hAnsi="Times New Roman" w:hint="eastAsia"/>
                <w:color w:val="000000"/>
                <w:sz w:val="24"/>
                <w:szCs w:val="24"/>
              </w:rPr>
              <w:t>）；</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25</w:t>
            </w:r>
            <w:r w:rsidRPr="00374D1A">
              <w:rPr>
                <w:rFonts w:ascii="Times New Roman" w:eastAsia="宋体" w:hAnsi="Times New Roman" w:hint="eastAsia"/>
                <w:color w:val="000000"/>
                <w:sz w:val="24"/>
                <w:szCs w:val="24"/>
              </w:rPr>
              <w:t>）《关于规范建设单位自主开展建设项目竣工环境保护验收的通知（征求意见稿）》（环境保护部）；</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26</w:t>
            </w:r>
            <w:r w:rsidRPr="00374D1A">
              <w:rPr>
                <w:rFonts w:ascii="Times New Roman" w:eastAsia="宋体" w:hAnsi="Times New Roman" w:hint="eastAsia"/>
                <w:color w:val="000000"/>
                <w:sz w:val="24"/>
                <w:szCs w:val="24"/>
              </w:rPr>
              <w:t>）《关于发布</w:t>
            </w:r>
            <w:r w:rsidRPr="00374D1A">
              <w:rPr>
                <w:rFonts w:ascii="Times New Roman" w:eastAsia="宋体" w:hAnsi="Times New Roman"/>
                <w:color w:val="000000"/>
                <w:sz w:val="24"/>
                <w:szCs w:val="24"/>
              </w:rPr>
              <w:t>&lt;</w:t>
            </w:r>
            <w:r w:rsidRPr="00374D1A">
              <w:rPr>
                <w:rFonts w:ascii="Times New Roman" w:eastAsia="宋体" w:hAnsi="Times New Roman" w:hint="eastAsia"/>
                <w:color w:val="000000"/>
                <w:sz w:val="24"/>
                <w:szCs w:val="24"/>
              </w:rPr>
              <w:t>建设项目竣工环境保护验收暂行办法</w:t>
            </w:r>
            <w:r w:rsidRPr="00374D1A">
              <w:rPr>
                <w:rFonts w:ascii="Times New Roman" w:eastAsia="宋体" w:hAnsi="Times New Roman"/>
                <w:color w:val="000000"/>
                <w:sz w:val="24"/>
                <w:szCs w:val="24"/>
              </w:rPr>
              <w:t>&gt;</w:t>
            </w:r>
            <w:r w:rsidRPr="00374D1A">
              <w:rPr>
                <w:rFonts w:ascii="Times New Roman" w:eastAsia="宋体" w:hAnsi="Times New Roman" w:hint="eastAsia"/>
                <w:color w:val="000000"/>
                <w:sz w:val="24"/>
                <w:szCs w:val="24"/>
              </w:rPr>
              <w:t>的公告》（国环规环评</w:t>
            </w:r>
            <w:r w:rsidRPr="00374D1A">
              <w:rPr>
                <w:rFonts w:ascii="Times New Roman" w:eastAsia="宋体" w:hAnsi="Times New Roman"/>
                <w:color w:val="000000"/>
                <w:sz w:val="24"/>
                <w:szCs w:val="24"/>
              </w:rPr>
              <w:t>[2017]4</w:t>
            </w:r>
            <w:r w:rsidRPr="00374D1A">
              <w:rPr>
                <w:rFonts w:ascii="Times New Roman" w:eastAsia="宋体" w:hAnsi="Times New Roman" w:hint="eastAsia"/>
                <w:color w:val="000000"/>
                <w:sz w:val="24"/>
                <w:szCs w:val="24"/>
              </w:rPr>
              <w:t>号，</w:t>
            </w:r>
            <w:r w:rsidRPr="00374D1A">
              <w:rPr>
                <w:rFonts w:ascii="Times New Roman" w:eastAsia="宋体" w:hAnsi="Times New Roman"/>
                <w:color w:val="000000"/>
                <w:sz w:val="24"/>
                <w:szCs w:val="24"/>
              </w:rPr>
              <w:t>2017</w:t>
            </w:r>
            <w:r w:rsidRPr="00374D1A">
              <w:rPr>
                <w:rFonts w:ascii="Times New Roman" w:eastAsia="宋体" w:hAnsi="Times New Roman" w:hint="eastAsia"/>
                <w:color w:val="000000"/>
                <w:sz w:val="24"/>
                <w:szCs w:val="24"/>
              </w:rPr>
              <w:t>年</w:t>
            </w:r>
            <w:r w:rsidRPr="00374D1A">
              <w:rPr>
                <w:rFonts w:ascii="Times New Roman" w:eastAsia="宋体" w:hAnsi="Times New Roman"/>
                <w:color w:val="000000"/>
                <w:sz w:val="24"/>
                <w:szCs w:val="24"/>
              </w:rPr>
              <w:t>11</w:t>
            </w:r>
            <w:r w:rsidRPr="00374D1A">
              <w:rPr>
                <w:rFonts w:ascii="Times New Roman" w:eastAsia="宋体" w:hAnsi="Times New Roman" w:hint="eastAsia"/>
                <w:color w:val="000000"/>
                <w:sz w:val="24"/>
                <w:szCs w:val="24"/>
              </w:rPr>
              <w:t>月</w:t>
            </w:r>
            <w:r w:rsidRPr="00374D1A">
              <w:rPr>
                <w:rFonts w:ascii="Times New Roman" w:eastAsia="宋体" w:hAnsi="Times New Roman"/>
                <w:color w:val="000000"/>
                <w:sz w:val="24"/>
                <w:szCs w:val="24"/>
              </w:rPr>
              <w:t>20</w:t>
            </w:r>
            <w:r w:rsidRPr="00374D1A">
              <w:rPr>
                <w:rFonts w:ascii="Times New Roman" w:eastAsia="宋体" w:hAnsi="Times New Roman" w:hint="eastAsia"/>
                <w:color w:val="000000"/>
                <w:sz w:val="24"/>
                <w:szCs w:val="24"/>
              </w:rPr>
              <w:t>日）。</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27</w:t>
            </w:r>
            <w:r w:rsidRPr="00374D1A">
              <w:rPr>
                <w:rFonts w:ascii="Times New Roman" w:eastAsia="宋体" w:hAnsi="Times New Roman" w:hint="eastAsia"/>
                <w:color w:val="000000"/>
                <w:sz w:val="24"/>
                <w:szCs w:val="24"/>
              </w:rPr>
              <w:t>）《建设项目竣工环境保护验收技术指南污染影响类》（环境保护部）；</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28</w:t>
            </w:r>
            <w:r w:rsidRPr="00374D1A">
              <w:rPr>
                <w:rFonts w:ascii="Times New Roman" w:eastAsia="宋体" w:hAnsi="Times New Roman" w:hint="eastAsia"/>
                <w:color w:val="000000"/>
                <w:sz w:val="24"/>
                <w:szCs w:val="24"/>
              </w:rPr>
              <w:t>）《泰兴扬声电子有限公司数字应急公共广播系统生产项目环境影响报告表》；</w:t>
            </w:r>
          </w:p>
          <w:p w:rsidR="00623633" w:rsidRPr="00374D1A" w:rsidRDefault="00623633" w:rsidP="002C3A8D">
            <w:pPr>
              <w:snapToGrid w:val="0"/>
              <w:spacing w:line="336" w:lineRule="auto"/>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29</w:t>
            </w:r>
            <w:r w:rsidRPr="00374D1A">
              <w:rPr>
                <w:rFonts w:ascii="Times New Roman" w:eastAsia="宋体" w:hAnsi="Times New Roman" w:hint="eastAsia"/>
                <w:color w:val="000000"/>
                <w:sz w:val="24"/>
                <w:szCs w:val="24"/>
              </w:rPr>
              <w:t>）《泰兴扬声电子有限公司数字应急公共广播系统生产项目关于泰州市环境影响报告表的批复》；</w:t>
            </w:r>
          </w:p>
          <w:p w:rsidR="00623633" w:rsidRDefault="00623633" w:rsidP="002C3A8D">
            <w:pPr>
              <w:snapToGrid w:val="0"/>
              <w:spacing w:line="336" w:lineRule="auto"/>
              <w:jc w:val="left"/>
              <w:rPr>
                <w:rFonts w:ascii="Times New Roman" w:eastAsia="宋体" w:hAnsi="Times New Roman"/>
                <w:szCs w:val="21"/>
              </w:rPr>
            </w:pP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30</w:t>
            </w:r>
            <w:r w:rsidRPr="00374D1A">
              <w:rPr>
                <w:rFonts w:ascii="Times New Roman" w:eastAsia="宋体" w:hAnsi="Times New Roman" w:hint="eastAsia"/>
                <w:color w:val="000000"/>
                <w:sz w:val="24"/>
                <w:szCs w:val="24"/>
              </w:rPr>
              <w:t>）企业提供的其他资料。</w:t>
            </w:r>
          </w:p>
        </w:tc>
      </w:tr>
      <w:tr w:rsidR="00623633" w:rsidTr="0075204B">
        <w:trPr>
          <w:trHeight w:val="12350"/>
          <w:jc w:val="center"/>
        </w:trPr>
        <w:tc>
          <w:tcPr>
            <w:tcW w:w="1265" w:type="pct"/>
            <w:vAlign w:val="center"/>
          </w:tcPr>
          <w:p w:rsidR="00623633" w:rsidRPr="00374D1A" w:rsidRDefault="00623633" w:rsidP="005F1A6C">
            <w:pPr>
              <w:spacing w:line="240" w:lineRule="auto"/>
              <w:jc w:val="center"/>
              <w:rPr>
                <w:rFonts w:ascii="Times New Roman" w:eastAsia="宋体" w:hAnsi="宋体"/>
                <w:color w:val="000000"/>
                <w:sz w:val="24"/>
                <w:szCs w:val="24"/>
              </w:rPr>
            </w:pPr>
            <w:r w:rsidRPr="00374D1A">
              <w:rPr>
                <w:rFonts w:ascii="Times New Roman" w:eastAsia="宋体" w:hAnsi="宋体" w:hint="eastAsia"/>
                <w:color w:val="000000"/>
                <w:sz w:val="24"/>
                <w:szCs w:val="24"/>
              </w:rPr>
              <w:lastRenderedPageBreak/>
              <w:t>验收监测依据</w:t>
            </w:r>
          </w:p>
        </w:tc>
        <w:tc>
          <w:tcPr>
            <w:tcW w:w="3735" w:type="pct"/>
            <w:gridSpan w:val="5"/>
            <w:vMerge/>
            <w:vAlign w:val="center"/>
          </w:tcPr>
          <w:p w:rsidR="00623633" w:rsidRDefault="00623633" w:rsidP="005F1A6C">
            <w:pPr>
              <w:spacing w:line="240" w:lineRule="auto"/>
              <w:jc w:val="center"/>
              <w:rPr>
                <w:rFonts w:ascii="Times New Roman" w:eastAsia="宋体" w:hAnsi="Times New Roman"/>
                <w:color w:val="000000"/>
                <w:szCs w:val="21"/>
              </w:rPr>
            </w:pPr>
          </w:p>
        </w:tc>
      </w:tr>
      <w:tr w:rsidR="00623633" w:rsidTr="0075204B">
        <w:trPr>
          <w:trHeight w:val="13032"/>
          <w:jc w:val="center"/>
        </w:trPr>
        <w:tc>
          <w:tcPr>
            <w:tcW w:w="1265" w:type="pct"/>
            <w:tcBorders>
              <w:bottom w:val="single" w:sz="8" w:space="0" w:color="auto"/>
            </w:tcBorders>
          </w:tcPr>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r w:rsidRPr="00374D1A">
              <w:rPr>
                <w:rFonts w:ascii="Times New Roman" w:eastAsia="宋体" w:hAnsi="宋体" w:hint="eastAsia"/>
                <w:color w:val="000000"/>
                <w:sz w:val="24"/>
                <w:szCs w:val="24"/>
              </w:rPr>
              <w:t>验收监测评价标准、标号、级别、限值</w:t>
            </w: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r w:rsidRPr="00374D1A">
              <w:rPr>
                <w:rFonts w:ascii="Times New Roman" w:eastAsia="宋体" w:hAnsi="宋体" w:hint="eastAsia"/>
                <w:color w:val="000000"/>
                <w:sz w:val="24"/>
                <w:szCs w:val="24"/>
              </w:rPr>
              <w:t>验收监测评价标准、标号、级别、限值</w:t>
            </w: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Times New Roman"/>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r w:rsidRPr="00374D1A">
              <w:rPr>
                <w:rFonts w:ascii="Times New Roman" w:eastAsia="宋体" w:hAnsi="宋体" w:hint="eastAsia"/>
                <w:color w:val="000000"/>
                <w:sz w:val="24"/>
                <w:szCs w:val="24"/>
              </w:rPr>
              <w:t>验收监测评价标准、标号、级别、限值</w:t>
            </w: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Default="00623633" w:rsidP="002C3A8D">
            <w:pPr>
              <w:spacing w:line="240" w:lineRule="auto"/>
              <w:jc w:val="center"/>
              <w:rPr>
                <w:rFonts w:ascii="Times New Roman" w:eastAsia="宋体" w:hAnsi="宋体"/>
                <w:color w:val="000000"/>
                <w:sz w:val="24"/>
                <w:szCs w:val="24"/>
              </w:rPr>
            </w:pPr>
          </w:p>
          <w:p w:rsidR="00623633" w:rsidRPr="00374D1A" w:rsidRDefault="00623633" w:rsidP="002C3A8D">
            <w:pPr>
              <w:spacing w:line="240" w:lineRule="auto"/>
              <w:jc w:val="center"/>
              <w:rPr>
                <w:rFonts w:ascii="Times New Roman" w:eastAsia="宋体" w:hAnsi="Times New Roman"/>
                <w:color w:val="000000"/>
                <w:sz w:val="24"/>
                <w:szCs w:val="24"/>
              </w:rPr>
            </w:pPr>
          </w:p>
        </w:tc>
        <w:tc>
          <w:tcPr>
            <w:tcW w:w="3735" w:type="pct"/>
            <w:gridSpan w:val="5"/>
            <w:tcBorders>
              <w:bottom w:val="single" w:sz="8" w:space="0" w:color="auto"/>
            </w:tcBorders>
            <w:vAlign w:val="center"/>
          </w:tcPr>
          <w:p w:rsidR="00623633" w:rsidRPr="00374D1A" w:rsidRDefault="00623633" w:rsidP="00374D1A">
            <w:pPr>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lastRenderedPageBreak/>
              <w:t>根据环评及批复，污染物排放执行以下标准：</w:t>
            </w:r>
          </w:p>
          <w:p w:rsidR="00623633" w:rsidRPr="00374D1A" w:rsidRDefault="00623633" w:rsidP="00374D1A">
            <w:pPr>
              <w:pStyle w:val="25"/>
              <w:numPr>
                <w:ilvl w:val="0"/>
                <w:numId w:val="1"/>
              </w:numPr>
              <w:spacing w:line="360" w:lineRule="auto"/>
              <w:ind w:firstLineChars="0"/>
              <w:jc w:val="left"/>
              <w:rPr>
                <w:color w:val="000000"/>
                <w:sz w:val="24"/>
                <w:szCs w:val="24"/>
              </w:rPr>
            </w:pPr>
            <w:r w:rsidRPr="00374D1A">
              <w:rPr>
                <w:rFonts w:hint="eastAsia"/>
                <w:color w:val="000000"/>
                <w:sz w:val="24"/>
                <w:szCs w:val="24"/>
              </w:rPr>
              <w:t>废水排放标准：</w:t>
            </w:r>
          </w:p>
          <w:p w:rsidR="0095293D" w:rsidRPr="0095293D" w:rsidRDefault="00623633" w:rsidP="0095293D">
            <w:pPr>
              <w:tabs>
                <w:tab w:val="center" w:pos="4780"/>
              </w:tabs>
              <w:ind w:firstLineChars="200" w:firstLine="480"/>
              <w:jc w:val="left"/>
              <w:rPr>
                <w:rFonts w:ascii="Times New Roman" w:eastAsia="宋体" w:hAnsi="Times New Roman"/>
                <w:color w:val="FF0000"/>
                <w:sz w:val="24"/>
                <w:szCs w:val="24"/>
              </w:rPr>
            </w:pPr>
            <w:r w:rsidRPr="0095293D">
              <w:rPr>
                <w:rFonts w:ascii="Times New Roman" w:eastAsia="宋体" w:hAnsi="Times New Roman" w:hint="eastAsia"/>
                <w:color w:val="FF0000"/>
                <w:sz w:val="24"/>
                <w:szCs w:val="24"/>
              </w:rPr>
              <w:t>数字应急公共广播系统生产项目运营期不新增定员，没有新增生活污水，项目产生的废水主要为工艺废水，</w:t>
            </w:r>
            <w:r w:rsidR="0095293D" w:rsidRPr="0095293D">
              <w:rPr>
                <w:rFonts w:ascii="Times New Roman" w:eastAsia="宋体" w:hAnsi="Times New Roman"/>
                <w:color w:val="FF0000"/>
                <w:sz w:val="24"/>
                <w:szCs w:val="24"/>
              </w:rPr>
              <w:t>经过厂区的工艺废水处理设施处理后达到《污水综合排放标准》（</w:t>
            </w:r>
            <w:r w:rsidR="0095293D" w:rsidRPr="0095293D">
              <w:rPr>
                <w:rFonts w:ascii="Times New Roman" w:eastAsia="宋体" w:hAnsi="Times New Roman"/>
                <w:color w:val="FF0000"/>
                <w:sz w:val="24"/>
                <w:szCs w:val="24"/>
              </w:rPr>
              <w:t>GB8978-1996</w:t>
            </w:r>
            <w:r w:rsidR="0095293D" w:rsidRPr="0095293D">
              <w:rPr>
                <w:rFonts w:ascii="Times New Roman" w:eastAsia="宋体" w:hAnsi="Times New Roman"/>
                <w:color w:val="FF0000"/>
                <w:sz w:val="24"/>
                <w:szCs w:val="24"/>
              </w:rPr>
              <w:t>）一级标准后与生活污水一同由园区污水管网接入泰兴市滨江污水处理厂集中处理，处理达《城镇污水处理厂污染物排放标准》（</w:t>
            </w:r>
            <w:r w:rsidR="0095293D" w:rsidRPr="0095293D">
              <w:rPr>
                <w:rFonts w:ascii="Times New Roman" w:eastAsia="宋体" w:hAnsi="Times New Roman"/>
                <w:color w:val="FF0000"/>
                <w:sz w:val="24"/>
                <w:szCs w:val="24"/>
              </w:rPr>
              <w:t>GB18918-2002</w:t>
            </w:r>
            <w:r w:rsidR="0095293D" w:rsidRPr="0095293D">
              <w:rPr>
                <w:rFonts w:ascii="Times New Roman" w:eastAsia="宋体" w:hAnsi="Times New Roman"/>
                <w:color w:val="FF0000"/>
                <w:sz w:val="24"/>
                <w:szCs w:val="24"/>
              </w:rPr>
              <w:t>）表</w:t>
            </w:r>
            <w:r w:rsidR="0095293D" w:rsidRPr="0095293D">
              <w:rPr>
                <w:rFonts w:ascii="Times New Roman" w:eastAsia="宋体" w:hAnsi="Times New Roman"/>
                <w:color w:val="FF0000"/>
                <w:sz w:val="24"/>
                <w:szCs w:val="24"/>
              </w:rPr>
              <w:t>1</w:t>
            </w:r>
            <w:r w:rsidR="0095293D" w:rsidRPr="0095293D">
              <w:rPr>
                <w:rFonts w:ascii="Times New Roman" w:eastAsia="宋体" w:hAnsi="Times New Roman"/>
                <w:color w:val="FF0000"/>
                <w:sz w:val="24"/>
                <w:szCs w:val="24"/>
              </w:rPr>
              <w:t>一级</w:t>
            </w:r>
            <w:r w:rsidR="0095293D" w:rsidRPr="0095293D">
              <w:rPr>
                <w:rFonts w:ascii="Times New Roman" w:eastAsia="宋体" w:hAnsi="Times New Roman"/>
                <w:color w:val="FF0000"/>
                <w:sz w:val="24"/>
                <w:szCs w:val="24"/>
              </w:rPr>
              <w:t>A</w:t>
            </w:r>
            <w:r w:rsidR="0095293D" w:rsidRPr="0095293D">
              <w:rPr>
                <w:rFonts w:ascii="Times New Roman" w:eastAsia="宋体" w:hAnsi="Times New Roman"/>
                <w:color w:val="FF0000"/>
                <w:sz w:val="24"/>
                <w:szCs w:val="24"/>
              </w:rPr>
              <w:t>标准后，最终排入长江。</w:t>
            </w:r>
          </w:p>
          <w:p w:rsidR="00623633" w:rsidRPr="005F1A6C" w:rsidRDefault="00623633" w:rsidP="005F1A6C">
            <w:pPr>
              <w:snapToGrid w:val="0"/>
              <w:spacing w:line="240" w:lineRule="auto"/>
              <w:ind w:left="480"/>
              <w:jc w:val="center"/>
              <w:rPr>
                <w:rFonts w:ascii="Times New Roman" w:eastAsia="宋体" w:hAnsi="Times New Roman"/>
                <w:b/>
                <w:bCs/>
                <w:sz w:val="24"/>
                <w:szCs w:val="24"/>
              </w:rPr>
            </w:pPr>
            <w:r w:rsidRPr="005F1A6C">
              <w:rPr>
                <w:rFonts w:ascii="Times New Roman" w:eastAsia="宋体" w:hAnsi="Times New Roman" w:hint="eastAsia"/>
                <w:b/>
                <w:bCs/>
                <w:sz w:val="24"/>
                <w:szCs w:val="24"/>
              </w:rPr>
              <w:t>表</w:t>
            </w:r>
            <w:r w:rsidRPr="005F1A6C">
              <w:rPr>
                <w:rFonts w:ascii="Times New Roman" w:eastAsia="宋体" w:hAnsi="Times New Roman"/>
                <w:b/>
                <w:bCs/>
                <w:sz w:val="24"/>
                <w:szCs w:val="24"/>
              </w:rPr>
              <w:t xml:space="preserve">1-1  </w:t>
            </w:r>
            <w:r w:rsidRPr="005F1A6C">
              <w:rPr>
                <w:rFonts w:ascii="Times New Roman" w:eastAsia="宋体" w:hAnsi="Times New Roman" w:hint="eastAsia"/>
                <w:b/>
                <w:bCs/>
                <w:sz w:val="24"/>
                <w:szCs w:val="24"/>
              </w:rPr>
              <w:t>污水排放标准主要指标值表单位：</w:t>
            </w:r>
            <w:r w:rsidRPr="005F1A6C">
              <w:rPr>
                <w:rFonts w:ascii="Times New Roman" w:eastAsia="宋体" w:hAnsi="Times New Roman"/>
                <w:b/>
                <w:bCs/>
                <w:sz w:val="24"/>
                <w:szCs w:val="24"/>
              </w:rPr>
              <w:t>mg/L</w:t>
            </w:r>
          </w:p>
          <w:tbl>
            <w:tblPr>
              <w:tblW w:w="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07"/>
              <w:gridCol w:w="708"/>
              <w:gridCol w:w="708"/>
              <w:gridCol w:w="567"/>
              <w:gridCol w:w="850"/>
              <w:gridCol w:w="916"/>
              <w:gridCol w:w="646"/>
            </w:tblGrid>
            <w:tr w:rsidR="00AD1F1A" w:rsidRPr="0095293D" w:rsidTr="00AD1F1A">
              <w:trPr>
                <w:trHeight w:val="414"/>
                <w:jc w:val="center"/>
              </w:trPr>
              <w:tc>
                <w:tcPr>
                  <w:tcW w:w="887"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b/>
                      <w:color w:val="FF0000"/>
                      <w:szCs w:val="21"/>
                    </w:rPr>
                  </w:pPr>
                  <w:r w:rsidRPr="0095293D">
                    <w:rPr>
                      <w:rFonts w:ascii="Times New Roman" w:eastAsia="宋体" w:hAnsi="Times New Roman" w:hint="eastAsia"/>
                      <w:b/>
                      <w:color w:val="FF0000"/>
                      <w:szCs w:val="21"/>
                    </w:rPr>
                    <w:t>项目</w:t>
                  </w:r>
                </w:p>
              </w:tc>
              <w:tc>
                <w:tcPr>
                  <w:tcW w:w="570"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b/>
                      <w:color w:val="FF0000"/>
                      <w:szCs w:val="21"/>
                    </w:rPr>
                  </w:pPr>
                  <w:r w:rsidRPr="0095293D">
                    <w:rPr>
                      <w:rFonts w:ascii="Times New Roman" w:eastAsia="宋体" w:hAnsi="Times New Roman"/>
                      <w:b/>
                      <w:color w:val="FF0000"/>
                      <w:szCs w:val="21"/>
                    </w:rPr>
                    <w:t>pH</w:t>
                  </w:r>
                </w:p>
              </w:tc>
              <w:tc>
                <w:tcPr>
                  <w:tcW w:w="571"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b/>
                      <w:color w:val="FF0000"/>
                      <w:szCs w:val="21"/>
                    </w:rPr>
                  </w:pPr>
                  <w:r w:rsidRPr="0095293D">
                    <w:rPr>
                      <w:rFonts w:ascii="Times New Roman" w:eastAsia="宋体" w:hAnsi="Times New Roman"/>
                      <w:b/>
                      <w:color w:val="FF0000"/>
                      <w:szCs w:val="21"/>
                    </w:rPr>
                    <w:t>COD</w:t>
                  </w:r>
                </w:p>
              </w:tc>
              <w:tc>
                <w:tcPr>
                  <w:tcW w:w="571"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b/>
                      <w:color w:val="FF0000"/>
                      <w:szCs w:val="21"/>
                    </w:rPr>
                  </w:pPr>
                  <w:r w:rsidRPr="0095293D">
                    <w:rPr>
                      <w:rFonts w:ascii="Times New Roman" w:eastAsia="宋体" w:hAnsi="Times New Roman" w:hint="eastAsia"/>
                      <w:b/>
                      <w:color w:val="FF0000"/>
                      <w:szCs w:val="21"/>
                    </w:rPr>
                    <w:t>氨氮</w:t>
                  </w:r>
                </w:p>
              </w:tc>
              <w:tc>
                <w:tcPr>
                  <w:tcW w:w="457"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b/>
                      <w:color w:val="FF0000"/>
                      <w:szCs w:val="21"/>
                    </w:rPr>
                  </w:pPr>
                  <w:r w:rsidRPr="0095293D">
                    <w:rPr>
                      <w:rFonts w:ascii="Times New Roman" w:eastAsia="宋体" w:hAnsi="Times New Roman"/>
                      <w:b/>
                      <w:color w:val="FF0000"/>
                      <w:szCs w:val="21"/>
                    </w:rPr>
                    <w:t>SS</w:t>
                  </w:r>
                </w:p>
              </w:tc>
              <w:tc>
                <w:tcPr>
                  <w:tcW w:w="685"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b/>
                      <w:color w:val="FF0000"/>
                      <w:szCs w:val="21"/>
                    </w:rPr>
                  </w:pPr>
                  <w:r w:rsidRPr="0095293D">
                    <w:rPr>
                      <w:rFonts w:ascii="Times New Roman" w:eastAsia="宋体" w:hAnsi="Times New Roman" w:hint="eastAsia"/>
                      <w:b/>
                      <w:color w:val="FF0000"/>
                      <w:szCs w:val="21"/>
                    </w:rPr>
                    <w:t>氟化物</w:t>
                  </w:r>
                </w:p>
              </w:tc>
              <w:tc>
                <w:tcPr>
                  <w:tcW w:w="738"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b/>
                      <w:color w:val="FF0000"/>
                      <w:szCs w:val="21"/>
                    </w:rPr>
                  </w:pPr>
                  <w:r w:rsidRPr="0095293D">
                    <w:rPr>
                      <w:rFonts w:ascii="Times New Roman" w:eastAsia="宋体" w:hAnsi="Times New Roman" w:hint="eastAsia"/>
                      <w:b/>
                      <w:color w:val="FF0000"/>
                      <w:szCs w:val="21"/>
                    </w:rPr>
                    <w:t>石油类</w:t>
                  </w:r>
                </w:p>
              </w:tc>
              <w:tc>
                <w:tcPr>
                  <w:tcW w:w="521"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b/>
                      <w:color w:val="FF0000"/>
                      <w:szCs w:val="21"/>
                    </w:rPr>
                  </w:pPr>
                  <w:r w:rsidRPr="0095293D">
                    <w:rPr>
                      <w:rFonts w:ascii="Times New Roman" w:eastAsia="宋体" w:hAnsi="Times New Roman" w:hint="eastAsia"/>
                      <w:b/>
                      <w:color w:val="FF0000"/>
                      <w:szCs w:val="21"/>
                    </w:rPr>
                    <w:t>总磷</w:t>
                  </w:r>
                </w:p>
              </w:tc>
            </w:tr>
            <w:tr w:rsidR="00AD1F1A" w:rsidRPr="0095293D" w:rsidTr="00AD1F1A">
              <w:trPr>
                <w:trHeight w:val="414"/>
                <w:jc w:val="center"/>
              </w:trPr>
              <w:tc>
                <w:tcPr>
                  <w:tcW w:w="887"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标准</w:t>
                  </w:r>
                </w:p>
              </w:tc>
              <w:tc>
                <w:tcPr>
                  <w:tcW w:w="570"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color w:val="FF0000"/>
                      <w:szCs w:val="21"/>
                    </w:rPr>
                    <w:t>6-9</w:t>
                  </w:r>
                </w:p>
              </w:tc>
              <w:tc>
                <w:tcPr>
                  <w:tcW w:w="571"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1</w:t>
                  </w:r>
                  <w:r w:rsidRPr="0095293D">
                    <w:rPr>
                      <w:rFonts w:ascii="Times New Roman" w:eastAsia="宋体" w:hAnsi="Times New Roman"/>
                      <w:color w:val="FF0000"/>
                      <w:szCs w:val="21"/>
                    </w:rPr>
                    <w:t>00</w:t>
                  </w:r>
                </w:p>
              </w:tc>
              <w:tc>
                <w:tcPr>
                  <w:tcW w:w="571"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1</w:t>
                  </w:r>
                  <w:r w:rsidRPr="0095293D">
                    <w:rPr>
                      <w:rFonts w:ascii="Times New Roman" w:eastAsia="宋体" w:hAnsi="Times New Roman"/>
                      <w:color w:val="FF0000"/>
                      <w:szCs w:val="21"/>
                    </w:rPr>
                    <w:t>5</w:t>
                  </w:r>
                </w:p>
              </w:tc>
              <w:tc>
                <w:tcPr>
                  <w:tcW w:w="457"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7</w:t>
                  </w:r>
                  <w:r w:rsidRPr="0095293D">
                    <w:rPr>
                      <w:rFonts w:ascii="Times New Roman" w:eastAsia="宋体" w:hAnsi="Times New Roman"/>
                      <w:color w:val="FF0000"/>
                      <w:szCs w:val="21"/>
                    </w:rPr>
                    <w:t>0</w:t>
                  </w:r>
                </w:p>
              </w:tc>
              <w:tc>
                <w:tcPr>
                  <w:tcW w:w="685"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10</w:t>
                  </w:r>
                </w:p>
              </w:tc>
              <w:tc>
                <w:tcPr>
                  <w:tcW w:w="738"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5</w:t>
                  </w:r>
                </w:p>
              </w:tc>
              <w:tc>
                <w:tcPr>
                  <w:tcW w:w="521"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0.5</w:t>
                  </w:r>
                </w:p>
              </w:tc>
            </w:tr>
            <w:tr w:rsidR="00AD1F1A" w:rsidRPr="0095293D" w:rsidTr="00AD1F1A">
              <w:trPr>
                <w:trHeight w:val="414"/>
                <w:jc w:val="center"/>
              </w:trPr>
              <w:tc>
                <w:tcPr>
                  <w:tcW w:w="887"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依据</w:t>
                  </w:r>
                </w:p>
              </w:tc>
              <w:tc>
                <w:tcPr>
                  <w:tcW w:w="4113" w:type="pct"/>
                  <w:gridSpan w:val="7"/>
                  <w:tcBorders>
                    <w:top w:val="single" w:sz="4" w:space="0" w:color="auto"/>
                    <w:left w:val="single" w:sz="4" w:space="0" w:color="auto"/>
                    <w:bottom w:val="single" w:sz="4" w:space="0" w:color="auto"/>
                    <w:right w:val="single" w:sz="4" w:space="0" w:color="auto"/>
                  </w:tcBorders>
                  <w:vAlign w:val="center"/>
                </w:tcPr>
                <w:p w:rsidR="00AD1F1A" w:rsidRPr="0095293D" w:rsidRDefault="00CE2476"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《污水综合排放标准》（</w:t>
                  </w:r>
                  <w:r w:rsidRPr="0095293D">
                    <w:rPr>
                      <w:rFonts w:ascii="Times New Roman" w:eastAsia="宋体" w:hAnsi="Times New Roman"/>
                      <w:color w:val="FF0000"/>
                      <w:szCs w:val="21"/>
                    </w:rPr>
                    <w:t>GB8978-1996</w:t>
                  </w:r>
                  <w:r w:rsidRPr="0095293D">
                    <w:rPr>
                      <w:rFonts w:ascii="Times New Roman" w:eastAsia="宋体" w:hAnsi="Times New Roman"/>
                      <w:color w:val="FF0000"/>
                      <w:szCs w:val="21"/>
                    </w:rPr>
                    <w:t>）一级标准</w:t>
                  </w:r>
                </w:p>
              </w:tc>
            </w:tr>
            <w:tr w:rsidR="00AD1F1A" w:rsidRPr="0095293D" w:rsidTr="00AD1F1A">
              <w:trPr>
                <w:trHeight w:val="414"/>
                <w:jc w:val="center"/>
              </w:trPr>
              <w:tc>
                <w:tcPr>
                  <w:tcW w:w="887"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一级</w:t>
                  </w:r>
                  <w:r w:rsidRPr="0095293D">
                    <w:rPr>
                      <w:rFonts w:ascii="Times New Roman" w:eastAsia="宋体" w:hAnsi="Times New Roman"/>
                      <w:color w:val="FF0000"/>
                      <w:szCs w:val="21"/>
                    </w:rPr>
                    <w:t>A</w:t>
                  </w:r>
                  <w:r w:rsidRPr="0095293D">
                    <w:rPr>
                      <w:rFonts w:ascii="Times New Roman" w:eastAsia="宋体" w:hAnsi="Times New Roman" w:hint="eastAsia"/>
                      <w:color w:val="FF0000"/>
                      <w:szCs w:val="21"/>
                    </w:rPr>
                    <w:t>标准</w:t>
                  </w:r>
                </w:p>
              </w:tc>
              <w:tc>
                <w:tcPr>
                  <w:tcW w:w="570"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color w:val="FF0000"/>
                      <w:szCs w:val="21"/>
                    </w:rPr>
                    <w:t>6-9</w:t>
                  </w:r>
                </w:p>
              </w:tc>
              <w:tc>
                <w:tcPr>
                  <w:tcW w:w="571"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color w:val="FF0000"/>
                      <w:szCs w:val="21"/>
                    </w:rPr>
                    <w:t>50</w:t>
                  </w:r>
                </w:p>
              </w:tc>
              <w:tc>
                <w:tcPr>
                  <w:tcW w:w="571"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color w:val="FF0000"/>
                      <w:szCs w:val="21"/>
                    </w:rPr>
                    <w:t>5(8)*</w:t>
                  </w:r>
                </w:p>
              </w:tc>
              <w:tc>
                <w:tcPr>
                  <w:tcW w:w="457"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color w:val="FF0000"/>
                      <w:szCs w:val="21"/>
                    </w:rPr>
                    <w:t>10</w:t>
                  </w:r>
                </w:p>
              </w:tc>
              <w:tc>
                <w:tcPr>
                  <w:tcW w:w="685" w:type="pct"/>
                  <w:tcBorders>
                    <w:top w:val="single" w:sz="4" w:space="0" w:color="auto"/>
                    <w:left w:val="single" w:sz="4" w:space="0" w:color="auto"/>
                    <w:bottom w:val="single" w:sz="4" w:space="0" w:color="auto"/>
                    <w:right w:val="single" w:sz="4" w:space="0" w:color="auto"/>
                  </w:tcBorders>
                  <w:vAlign w:val="center"/>
                </w:tcPr>
                <w:p w:rsidR="00AD1F1A" w:rsidRPr="0095293D" w:rsidRDefault="0095293D"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w:t>
                  </w:r>
                </w:p>
              </w:tc>
              <w:tc>
                <w:tcPr>
                  <w:tcW w:w="738" w:type="pct"/>
                  <w:tcBorders>
                    <w:top w:val="single" w:sz="4" w:space="0" w:color="auto"/>
                    <w:left w:val="single" w:sz="4" w:space="0" w:color="auto"/>
                    <w:bottom w:val="single" w:sz="4" w:space="0" w:color="auto"/>
                    <w:right w:val="single" w:sz="4" w:space="0" w:color="auto"/>
                  </w:tcBorders>
                  <w:vAlign w:val="center"/>
                </w:tcPr>
                <w:p w:rsidR="00AD1F1A" w:rsidRPr="0095293D" w:rsidRDefault="00CE2476"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1</w:t>
                  </w:r>
                </w:p>
              </w:tc>
              <w:tc>
                <w:tcPr>
                  <w:tcW w:w="521"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color w:val="FF0000"/>
                      <w:szCs w:val="21"/>
                    </w:rPr>
                    <w:t>0.5</w:t>
                  </w:r>
                </w:p>
              </w:tc>
            </w:tr>
            <w:tr w:rsidR="00AD1F1A" w:rsidRPr="0095293D" w:rsidTr="00AD1F1A">
              <w:trPr>
                <w:trHeight w:val="414"/>
                <w:jc w:val="center"/>
              </w:trPr>
              <w:tc>
                <w:tcPr>
                  <w:tcW w:w="887" w:type="pct"/>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依据</w:t>
                  </w:r>
                </w:p>
              </w:tc>
              <w:tc>
                <w:tcPr>
                  <w:tcW w:w="4113" w:type="pct"/>
                  <w:gridSpan w:val="7"/>
                  <w:tcBorders>
                    <w:top w:val="single" w:sz="4" w:space="0" w:color="auto"/>
                    <w:left w:val="single" w:sz="4" w:space="0" w:color="auto"/>
                    <w:bottom w:val="single" w:sz="4" w:space="0" w:color="auto"/>
                    <w:right w:val="single" w:sz="4" w:space="0" w:color="auto"/>
                  </w:tcBorders>
                  <w:vAlign w:val="center"/>
                </w:tcPr>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《城镇污水处理厂污染物排放标准》</w:t>
                  </w:r>
                  <w:r w:rsidRPr="0095293D">
                    <w:rPr>
                      <w:rFonts w:ascii="Times New Roman" w:eastAsia="宋体" w:hAnsi="Times New Roman"/>
                      <w:color w:val="FF0000"/>
                      <w:szCs w:val="21"/>
                    </w:rPr>
                    <w:t>GB18918-2002</w:t>
                  </w:r>
                  <w:r w:rsidRPr="0095293D">
                    <w:rPr>
                      <w:rFonts w:ascii="Times New Roman" w:eastAsia="宋体" w:hAnsi="Times New Roman" w:hint="eastAsia"/>
                      <w:color w:val="FF0000"/>
                      <w:szCs w:val="21"/>
                    </w:rPr>
                    <w:t>一级</w:t>
                  </w:r>
                  <w:r w:rsidRPr="0095293D">
                    <w:rPr>
                      <w:rFonts w:ascii="Times New Roman" w:eastAsia="宋体" w:hAnsi="Times New Roman"/>
                      <w:color w:val="FF0000"/>
                      <w:szCs w:val="21"/>
                    </w:rPr>
                    <w:t>A</w:t>
                  </w:r>
                  <w:r w:rsidRPr="0095293D">
                    <w:rPr>
                      <w:rFonts w:ascii="Times New Roman" w:eastAsia="宋体" w:hAnsi="Times New Roman" w:hint="eastAsia"/>
                      <w:color w:val="FF0000"/>
                      <w:szCs w:val="21"/>
                    </w:rPr>
                    <w:t>标准</w:t>
                  </w:r>
                </w:p>
                <w:p w:rsidR="00AD1F1A" w:rsidRPr="0095293D" w:rsidRDefault="00AD1F1A" w:rsidP="00AD1F1A">
                  <w:pPr>
                    <w:adjustRightInd w:val="0"/>
                    <w:snapToGrid w:val="0"/>
                    <w:spacing w:line="240" w:lineRule="auto"/>
                    <w:jc w:val="center"/>
                    <w:rPr>
                      <w:rFonts w:ascii="Times New Roman" w:eastAsia="宋体" w:hAnsi="Times New Roman"/>
                      <w:color w:val="FF0000"/>
                      <w:szCs w:val="21"/>
                    </w:rPr>
                  </w:pPr>
                  <w:r w:rsidRPr="0095293D">
                    <w:rPr>
                      <w:rFonts w:ascii="Times New Roman" w:eastAsia="宋体" w:hAnsi="Times New Roman" w:hint="eastAsia"/>
                      <w:color w:val="FF0000"/>
                      <w:szCs w:val="21"/>
                    </w:rPr>
                    <w:t>注：括号外数值为＞</w:t>
                  </w:r>
                  <w:r w:rsidRPr="0095293D">
                    <w:rPr>
                      <w:rFonts w:ascii="Times New Roman" w:eastAsia="宋体" w:hAnsi="Times New Roman"/>
                      <w:color w:val="FF0000"/>
                      <w:szCs w:val="21"/>
                    </w:rPr>
                    <w:t>12</w:t>
                  </w:r>
                  <w:r w:rsidRPr="0095293D">
                    <w:rPr>
                      <w:rFonts w:ascii="Times New Roman" w:eastAsia="宋体" w:hAnsi="Times New Roman" w:cs="宋体" w:hint="eastAsia"/>
                      <w:color w:val="FF0000"/>
                      <w:szCs w:val="21"/>
                    </w:rPr>
                    <w:t>℃</w:t>
                  </w:r>
                  <w:r w:rsidRPr="0095293D">
                    <w:rPr>
                      <w:rFonts w:ascii="Times New Roman" w:eastAsia="宋体" w:hAnsi="Times New Roman" w:hint="eastAsia"/>
                      <w:color w:val="FF0000"/>
                      <w:szCs w:val="21"/>
                    </w:rPr>
                    <w:t>时的控制指标；</w:t>
                  </w:r>
                </w:p>
                <w:p w:rsidR="00AD1F1A" w:rsidRPr="0095293D" w:rsidRDefault="00AD1F1A" w:rsidP="00AD1F1A">
                  <w:pPr>
                    <w:adjustRightInd w:val="0"/>
                    <w:snapToGrid w:val="0"/>
                    <w:spacing w:line="240" w:lineRule="auto"/>
                    <w:ind w:firstLineChars="200" w:firstLine="420"/>
                    <w:jc w:val="center"/>
                    <w:rPr>
                      <w:rFonts w:ascii="Times New Roman" w:eastAsia="宋体" w:hAnsi="Times New Roman"/>
                      <w:color w:val="FF0000"/>
                      <w:szCs w:val="21"/>
                    </w:rPr>
                  </w:pPr>
                  <w:r w:rsidRPr="0095293D">
                    <w:rPr>
                      <w:rFonts w:ascii="Times New Roman" w:eastAsia="宋体" w:hAnsi="Times New Roman" w:hint="eastAsia"/>
                      <w:color w:val="FF0000"/>
                      <w:szCs w:val="21"/>
                    </w:rPr>
                    <w:t>括号内数值为水温</w:t>
                  </w:r>
                  <w:r w:rsidRPr="0095293D">
                    <w:rPr>
                      <w:rFonts w:ascii="Times New Roman" w:eastAsia="宋体" w:hAnsi="Times New Roman"/>
                      <w:color w:val="FF0000"/>
                      <w:szCs w:val="21"/>
                    </w:rPr>
                    <w:t>≤12</w:t>
                  </w:r>
                  <w:r w:rsidRPr="0095293D">
                    <w:rPr>
                      <w:rFonts w:ascii="Times New Roman" w:eastAsia="宋体" w:hAnsi="Times New Roman" w:cs="宋体" w:hint="eastAsia"/>
                      <w:color w:val="FF0000"/>
                      <w:szCs w:val="21"/>
                    </w:rPr>
                    <w:t>℃</w:t>
                  </w:r>
                  <w:r w:rsidRPr="0095293D">
                    <w:rPr>
                      <w:rFonts w:ascii="Times New Roman" w:eastAsia="宋体" w:hAnsi="Times New Roman" w:hint="eastAsia"/>
                      <w:color w:val="FF0000"/>
                      <w:szCs w:val="21"/>
                    </w:rPr>
                    <w:t>时的控制指标</w:t>
                  </w:r>
                </w:p>
              </w:tc>
            </w:tr>
          </w:tbl>
          <w:p w:rsidR="00623633" w:rsidRPr="00374D1A" w:rsidRDefault="00623633" w:rsidP="00374D1A">
            <w:pPr>
              <w:pStyle w:val="25"/>
              <w:numPr>
                <w:ilvl w:val="0"/>
                <w:numId w:val="1"/>
              </w:numPr>
              <w:spacing w:line="360" w:lineRule="auto"/>
              <w:ind w:firstLineChars="0"/>
              <w:jc w:val="left"/>
              <w:rPr>
                <w:color w:val="000000"/>
                <w:sz w:val="24"/>
                <w:szCs w:val="24"/>
              </w:rPr>
            </w:pPr>
            <w:r w:rsidRPr="00374D1A">
              <w:rPr>
                <w:rFonts w:hAnsi="宋体" w:hint="eastAsia"/>
                <w:color w:val="000000"/>
                <w:sz w:val="24"/>
                <w:szCs w:val="24"/>
              </w:rPr>
              <w:t>废气排放标准：</w:t>
            </w:r>
          </w:p>
          <w:p w:rsidR="00623633" w:rsidRPr="00374D1A" w:rsidRDefault="00623633" w:rsidP="00374D1A">
            <w:pPr>
              <w:tabs>
                <w:tab w:val="center" w:pos="4780"/>
              </w:tabs>
              <w:ind w:firstLineChars="200" w:firstLine="480"/>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本项目</w:t>
            </w:r>
            <w:r w:rsidRPr="00F12E82">
              <w:rPr>
                <w:rFonts w:ascii="Times New Roman" w:eastAsia="宋体" w:hAnsi="Times New Roman" w:hint="eastAsia"/>
                <w:color w:val="000000"/>
                <w:sz w:val="24"/>
                <w:szCs w:val="24"/>
              </w:rPr>
              <w:t>无组织废气主要为未被收集的烘干废气和有机废气，</w:t>
            </w:r>
            <w:r w:rsidRPr="00374D1A">
              <w:rPr>
                <w:rFonts w:ascii="Times New Roman" w:eastAsia="宋体" w:hAnsi="Times New Roman" w:hint="eastAsia"/>
                <w:color w:val="000000"/>
                <w:sz w:val="24"/>
                <w:szCs w:val="24"/>
              </w:rPr>
              <w:t>有组织废气主要为有机废气、天然气燃烧废气、烘干废气、喷塑粉尘。</w:t>
            </w:r>
          </w:p>
          <w:p w:rsidR="00623633" w:rsidRPr="00F12E82" w:rsidRDefault="00623633" w:rsidP="00374D1A">
            <w:pPr>
              <w:ind w:firstLineChars="200" w:firstLine="480"/>
              <w:jc w:val="left"/>
              <w:rPr>
                <w:rFonts w:ascii="Times New Roman" w:eastAsia="宋体" w:hAnsi="Times New Roman"/>
                <w:sz w:val="24"/>
                <w:szCs w:val="24"/>
              </w:rPr>
            </w:pPr>
            <w:r w:rsidRPr="00374D1A">
              <w:rPr>
                <w:rFonts w:ascii="Times New Roman" w:eastAsia="宋体" w:hAnsi="Times New Roman" w:hint="eastAsia"/>
                <w:color w:val="000000"/>
                <w:sz w:val="24"/>
                <w:szCs w:val="24"/>
              </w:rPr>
              <w:t>有机废气：涂装工艺</w:t>
            </w:r>
            <w:r>
              <w:rPr>
                <w:rFonts w:ascii="Times New Roman" w:eastAsia="宋体" w:hAnsi="Times New Roman" w:hint="eastAsia"/>
                <w:color w:val="000000"/>
                <w:sz w:val="24"/>
                <w:szCs w:val="24"/>
              </w:rPr>
              <w:t>硅烷化</w:t>
            </w:r>
            <w:r w:rsidRPr="00374D1A">
              <w:rPr>
                <w:rFonts w:ascii="Times New Roman" w:eastAsia="宋体" w:hAnsi="Times New Roman" w:hint="eastAsia"/>
                <w:color w:val="000000"/>
                <w:sz w:val="24"/>
                <w:szCs w:val="24"/>
              </w:rPr>
              <w:t>过程中产生的废气，主要污染物为非甲烷总烃。经集气罩（收集率为</w:t>
            </w:r>
            <w:r w:rsidRPr="00374D1A">
              <w:rPr>
                <w:rFonts w:ascii="Times New Roman" w:eastAsia="宋体" w:hAnsi="Times New Roman"/>
                <w:color w:val="000000"/>
                <w:sz w:val="24"/>
                <w:szCs w:val="24"/>
              </w:rPr>
              <w:t>90%</w:t>
            </w:r>
            <w:r w:rsidRPr="00374D1A">
              <w:rPr>
                <w:rFonts w:ascii="Times New Roman" w:eastAsia="宋体" w:hAnsi="Times New Roman" w:hint="eastAsia"/>
                <w:color w:val="000000"/>
                <w:sz w:val="24"/>
                <w:szCs w:val="24"/>
              </w:rPr>
              <w:t>）收集后</w:t>
            </w:r>
            <w:r>
              <w:rPr>
                <w:rFonts w:ascii="Times New Roman" w:eastAsia="宋体" w:hAnsi="Times New Roman" w:hint="eastAsia"/>
                <w:color w:val="000000"/>
                <w:sz w:val="24"/>
                <w:szCs w:val="24"/>
              </w:rPr>
              <w:t>用活性炭吸附，然后由</w:t>
            </w:r>
            <w:r w:rsidRPr="00374D1A">
              <w:rPr>
                <w:rFonts w:ascii="Times New Roman" w:eastAsia="宋体" w:hAnsi="Times New Roman"/>
                <w:color w:val="000000"/>
                <w:sz w:val="24"/>
                <w:szCs w:val="24"/>
              </w:rPr>
              <w:t>15m</w:t>
            </w:r>
            <w:r w:rsidRPr="00374D1A">
              <w:rPr>
                <w:rFonts w:ascii="Times New Roman" w:eastAsia="宋体" w:hAnsi="Times New Roman" w:hint="eastAsia"/>
                <w:color w:val="000000"/>
                <w:sz w:val="24"/>
                <w:szCs w:val="24"/>
              </w:rPr>
              <w:t>高的</w:t>
            </w:r>
            <w:r w:rsidRPr="00374D1A">
              <w:rPr>
                <w:rFonts w:ascii="Times New Roman" w:eastAsia="宋体" w:hAnsi="Times New Roman"/>
                <w:color w:val="000000"/>
                <w:sz w:val="24"/>
                <w:szCs w:val="24"/>
              </w:rPr>
              <w:t>1#</w:t>
            </w:r>
            <w:r w:rsidRPr="00374D1A">
              <w:rPr>
                <w:rFonts w:ascii="Times New Roman" w:eastAsia="宋体" w:hAnsi="Times New Roman" w:hint="eastAsia"/>
                <w:color w:val="000000"/>
                <w:sz w:val="24"/>
                <w:szCs w:val="24"/>
              </w:rPr>
              <w:t>排气筒排入大气，</w:t>
            </w:r>
            <w:r w:rsidRPr="00F12E82">
              <w:rPr>
                <w:rFonts w:ascii="Times New Roman" w:eastAsia="宋体" w:hAnsi="宋体" w:cs="宋体" w:hint="eastAsia"/>
                <w:sz w:val="24"/>
                <w:szCs w:val="24"/>
              </w:rPr>
              <w:t>未被收集的有机废气于车间无组织排放，排放执行《大气污染物综合排放标准》</w:t>
            </w:r>
            <w:r w:rsidRPr="00F12E82">
              <w:rPr>
                <w:rFonts w:ascii="Times New Roman" w:eastAsia="宋体" w:hAnsi="Times New Roman" w:cs="宋体" w:hint="eastAsia"/>
                <w:sz w:val="24"/>
                <w:szCs w:val="24"/>
              </w:rPr>
              <w:t>（</w:t>
            </w:r>
            <w:r w:rsidRPr="00F12E82">
              <w:rPr>
                <w:rFonts w:ascii="Times New Roman" w:eastAsia="宋体" w:hAnsi="Times New Roman"/>
                <w:sz w:val="24"/>
                <w:szCs w:val="24"/>
              </w:rPr>
              <w:t>GB16297-1996</w:t>
            </w:r>
            <w:r w:rsidRPr="00F12E82">
              <w:rPr>
                <w:rFonts w:ascii="Times New Roman" w:eastAsia="宋体" w:hAnsi="Times New Roman" w:cs="宋体" w:hint="eastAsia"/>
                <w:sz w:val="24"/>
                <w:szCs w:val="24"/>
              </w:rPr>
              <w:t>）</w:t>
            </w:r>
            <w:r w:rsidRPr="00F12E82">
              <w:rPr>
                <w:rFonts w:ascii="Times New Roman" w:eastAsia="宋体" w:hAnsi="宋体" w:cs="宋体" w:hint="eastAsia"/>
                <w:sz w:val="24"/>
                <w:szCs w:val="24"/>
              </w:rPr>
              <w:t>表</w:t>
            </w:r>
            <w:r w:rsidRPr="00F12E82">
              <w:rPr>
                <w:rFonts w:ascii="Times New Roman" w:eastAsia="宋体" w:hAnsi="Times New Roman"/>
                <w:sz w:val="24"/>
                <w:szCs w:val="24"/>
              </w:rPr>
              <w:t>2</w:t>
            </w:r>
            <w:r w:rsidRPr="00F12E82">
              <w:rPr>
                <w:rFonts w:ascii="Times New Roman" w:eastAsia="宋体" w:hAnsi="宋体" w:cs="宋体" w:hint="eastAsia"/>
                <w:sz w:val="24"/>
                <w:szCs w:val="24"/>
              </w:rPr>
              <w:t>中二级标准</w:t>
            </w:r>
            <w:r w:rsidRPr="00F12E82">
              <w:rPr>
                <w:rFonts w:ascii="Times New Roman" w:eastAsia="宋体" w:hAnsi="Times New Roman" w:cs="宋体" w:hint="eastAsia"/>
                <w:sz w:val="24"/>
                <w:szCs w:val="24"/>
              </w:rPr>
              <w:t>。</w:t>
            </w:r>
          </w:p>
          <w:p w:rsidR="00623633" w:rsidRPr="00374D1A" w:rsidRDefault="00623633" w:rsidP="00374D1A">
            <w:pPr>
              <w:tabs>
                <w:tab w:val="center" w:pos="4780"/>
              </w:tabs>
              <w:ind w:firstLineChars="200" w:firstLine="480"/>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天然气燃烧废气：锅炉燃烧天然气产生的废气，主要污染物为</w:t>
            </w:r>
            <w:r w:rsidRPr="00374D1A">
              <w:rPr>
                <w:rFonts w:ascii="Times New Roman" w:eastAsia="宋体" w:hAnsi="Times New Roman"/>
                <w:color w:val="000000"/>
                <w:sz w:val="24"/>
                <w:szCs w:val="24"/>
              </w:rPr>
              <w:t>SO</w:t>
            </w:r>
            <w:r w:rsidRPr="00374D1A">
              <w:rPr>
                <w:rFonts w:ascii="Times New Roman" w:eastAsia="宋体" w:hAnsi="Times New Roman"/>
                <w:color w:val="000000"/>
                <w:sz w:val="24"/>
                <w:szCs w:val="24"/>
                <w:vertAlign w:val="subscript"/>
              </w:rPr>
              <w:t>2</w:t>
            </w: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NO</w:t>
            </w:r>
            <w:r w:rsidRPr="00374D1A">
              <w:rPr>
                <w:rFonts w:ascii="Times New Roman" w:eastAsia="宋体" w:hAnsi="Times New Roman"/>
                <w:color w:val="000000"/>
                <w:sz w:val="24"/>
                <w:szCs w:val="24"/>
                <w:vertAlign w:val="subscript"/>
              </w:rPr>
              <w:t>X</w:t>
            </w:r>
            <w:r w:rsidRPr="00374D1A">
              <w:rPr>
                <w:rFonts w:ascii="Times New Roman" w:eastAsia="宋体" w:hAnsi="Times New Roman" w:hint="eastAsia"/>
                <w:color w:val="000000"/>
                <w:sz w:val="24"/>
                <w:szCs w:val="24"/>
              </w:rPr>
              <w:t>、烟尘</w:t>
            </w:r>
            <w:r>
              <w:rPr>
                <w:rFonts w:ascii="Times New Roman" w:eastAsia="宋体" w:hAnsi="Times New Roman" w:hint="eastAsia"/>
                <w:color w:val="000000"/>
                <w:sz w:val="24"/>
                <w:szCs w:val="24"/>
              </w:rPr>
              <w:t>，经活性炭吸附后</w:t>
            </w:r>
            <w:r w:rsidRPr="00374D1A">
              <w:rPr>
                <w:rFonts w:ascii="Times New Roman" w:eastAsia="宋体" w:hAnsi="Times New Roman" w:hint="eastAsia"/>
                <w:color w:val="000000"/>
                <w:sz w:val="24"/>
                <w:szCs w:val="24"/>
              </w:rPr>
              <w:t>通过</w:t>
            </w:r>
            <w:r w:rsidRPr="00374D1A">
              <w:rPr>
                <w:rFonts w:ascii="Times New Roman" w:eastAsia="宋体" w:hAnsi="Times New Roman"/>
                <w:color w:val="000000"/>
                <w:sz w:val="24"/>
                <w:szCs w:val="24"/>
              </w:rPr>
              <w:t>15m</w:t>
            </w:r>
            <w:r w:rsidRPr="00374D1A">
              <w:rPr>
                <w:rFonts w:ascii="Times New Roman" w:eastAsia="宋体" w:hAnsi="Times New Roman" w:hint="eastAsia"/>
                <w:color w:val="000000"/>
                <w:sz w:val="24"/>
                <w:szCs w:val="24"/>
              </w:rPr>
              <w:t>高的</w:t>
            </w:r>
            <w:r w:rsidRPr="00374D1A">
              <w:rPr>
                <w:rFonts w:ascii="Times New Roman" w:eastAsia="宋体" w:hAnsi="Times New Roman"/>
                <w:color w:val="000000"/>
                <w:sz w:val="24"/>
                <w:szCs w:val="24"/>
              </w:rPr>
              <w:t>2#</w:t>
            </w:r>
            <w:r w:rsidRPr="00374D1A">
              <w:rPr>
                <w:rFonts w:ascii="Times New Roman" w:eastAsia="宋体" w:hAnsi="Times New Roman" w:hint="eastAsia"/>
                <w:color w:val="000000"/>
                <w:sz w:val="24"/>
                <w:szCs w:val="24"/>
              </w:rPr>
              <w:t>排气筒排入大气。</w:t>
            </w:r>
          </w:p>
          <w:p w:rsidR="00623633" w:rsidRPr="00374D1A" w:rsidRDefault="00623633" w:rsidP="00821CF4">
            <w:pPr>
              <w:ind w:firstLineChars="200" w:firstLine="480"/>
              <w:rPr>
                <w:rFonts w:ascii="Times New Roman" w:eastAsia="宋体" w:hAnsi="Times New Roman"/>
                <w:sz w:val="24"/>
                <w:szCs w:val="24"/>
                <w:u w:val="thick" w:color="FF0000"/>
              </w:rPr>
            </w:pPr>
            <w:r w:rsidRPr="00374D1A">
              <w:rPr>
                <w:rFonts w:ascii="Times New Roman" w:eastAsia="宋体" w:hAnsi="Times New Roman" w:hint="eastAsia"/>
                <w:color w:val="000000"/>
                <w:sz w:val="24"/>
                <w:szCs w:val="24"/>
              </w:rPr>
              <w:t>烘干废气：包括清洗工艺中与表面喷涂后的烘干工序产</w:t>
            </w:r>
            <w:r w:rsidRPr="00374D1A">
              <w:rPr>
                <w:rFonts w:ascii="Times New Roman" w:eastAsia="宋体" w:hAnsi="Times New Roman" w:hint="eastAsia"/>
                <w:color w:val="000000"/>
                <w:sz w:val="24"/>
                <w:szCs w:val="24"/>
              </w:rPr>
              <w:lastRenderedPageBreak/>
              <w:t>生的废气，主要污染物为非甲烷总烃。经集气罩（收集率为</w:t>
            </w:r>
            <w:r w:rsidRPr="00374D1A">
              <w:rPr>
                <w:rFonts w:ascii="Times New Roman" w:eastAsia="宋体" w:hAnsi="Times New Roman"/>
                <w:color w:val="000000"/>
                <w:sz w:val="24"/>
                <w:szCs w:val="24"/>
              </w:rPr>
              <w:t>90%</w:t>
            </w:r>
            <w:r w:rsidRPr="00374D1A">
              <w:rPr>
                <w:rFonts w:ascii="Times New Roman" w:eastAsia="宋体" w:hAnsi="Times New Roman" w:hint="eastAsia"/>
                <w:color w:val="000000"/>
                <w:sz w:val="24"/>
                <w:szCs w:val="24"/>
              </w:rPr>
              <w:t>）收集后和天然气燃烧废气一并</w:t>
            </w:r>
            <w:r>
              <w:rPr>
                <w:rFonts w:ascii="Times New Roman" w:eastAsia="宋体" w:hAnsi="Times New Roman" w:hint="eastAsia"/>
                <w:color w:val="000000"/>
                <w:sz w:val="24"/>
                <w:szCs w:val="24"/>
              </w:rPr>
              <w:t>经活性炭吸附后</w:t>
            </w:r>
            <w:r w:rsidRPr="00374D1A">
              <w:rPr>
                <w:rFonts w:ascii="Times New Roman" w:eastAsia="宋体" w:hAnsi="Times New Roman" w:hint="eastAsia"/>
                <w:color w:val="000000"/>
                <w:sz w:val="24"/>
                <w:szCs w:val="24"/>
              </w:rPr>
              <w:t>由</w:t>
            </w:r>
            <w:r w:rsidRPr="00374D1A">
              <w:rPr>
                <w:rFonts w:ascii="Times New Roman" w:eastAsia="宋体" w:hAnsi="Times New Roman"/>
                <w:color w:val="000000"/>
                <w:sz w:val="24"/>
                <w:szCs w:val="24"/>
              </w:rPr>
              <w:t>2#</w:t>
            </w:r>
            <w:r w:rsidRPr="00374D1A">
              <w:rPr>
                <w:rFonts w:ascii="Times New Roman" w:eastAsia="宋体" w:hAnsi="Times New Roman" w:hint="eastAsia"/>
                <w:color w:val="000000"/>
                <w:sz w:val="24"/>
                <w:szCs w:val="24"/>
              </w:rPr>
              <w:t>排气筒向外排入大气，</w:t>
            </w:r>
            <w:r w:rsidRPr="00F12E82">
              <w:rPr>
                <w:rFonts w:ascii="Times New Roman" w:eastAsia="宋体" w:hAnsi="宋体" w:cs="宋体" w:hint="eastAsia"/>
                <w:sz w:val="24"/>
                <w:szCs w:val="24"/>
              </w:rPr>
              <w:t>未被收集的烘干废气于车间无组织排放，烘干废气排放执行《大气污染物综合排放标准》</w:t>
            </w:r>
            <w:r w:rsidRPr="00F12E82">
              <w:rPr>
                <w:rFonts w:ascii="Times New Roman" w:eastAsia="宋体" w:hAnsi="Times New Roman" w:cs="宋体" w:hint="eastAsia"/>
                <w:sz w:val="24"/>
                <w:szCs w:val="24"/>
              </w:rPr>
              <w:t>（</w:t>
            </w:r>
            <w:r w:rsidRPr="00F12E82">
              <w:rPr>
                <w:rFonts w:ascii="Times New Roman" w:eastAsia="宋体" w:hAnsi="Times New Roman"/>
                <w:sz w:val="24"/>
                <w:szCs w:val="24"/>
              </w:rPr>
              <w:t>GB16297-1996</w:t>
            </w:r>
            <w:r w:rsidRPr="00F12E82">
              <w:rPr>
                <w:rFonts w:ascii="Times New Roman" w:eastAsia="宋体" w:hAnsi="Times New Roman" w:cs="宋体" w:hint="eastAsia"/>
                <w:sz w:val="24"/>
                <w:szCs w:val="24"/>
              </w:rPr>
              <w:t>）</w:t>
            </w:r>
            <w:r w:rsidRPr="00F12E82">
              <w:rPr>
                <w:rFonts w:ascii="Times New Roman" w:eastAsia="宋体" w:hAnsi="宋体" w:cs="宋体" w:hint="eastAsia"/>
                <w:sz w:val="24"/>
                <w:szCs w:val="24"/>
              </w:rPr>
              <w:t>表</w:t>
            </w:r>
            <w:r w:rsidRPr="00F12E82">
              <w:rPr>
                <w:rFonts w:ascii="Times New Roman" w:eastAsia="宋体" w:hAnsi="Times New Roman"/>
                <w:sz w:val="24"/>
                <w:szCs w:val="24"/>
              </w:rPr>
              <w:t>2</w:t>
            </w:r>
            <w:r w:rsidRPr="00F12E82">
              <w:rPr>
                <w:rFonts w:ascii="Times New Roman" w:eastAsia="宋体" w:hAnsi="宋体" w:cs="宋体" w:hint="eastAsia"/>
                <w:sz w:val="24"/>
                <w:szCs w:val="24"/>
              </w:rPr>
              <w:t>中二级标准</w:t>
            </w:r>
            <w:r w:rsidRPr="00F12E82">
              <w:rPr>
                <w:rFonts w:ascii="Times New Roman" w:eastAsia="宋体" w:hAnsi="Times New Roman" w:cs="宋体" w:hint="eastAsia"/>
                <w:sz w:val="24"/>
                <w:szCs w:val="24"/>
              </w:rPr>
              <w:t>。</w:t>
            </w:r>
          </w:p>
          <w:p w:rsidR="00623633" w:rsidRPr="00374D1A" w:rsidRDefault="00623633" w:rsidP="00374D1A">
            <w:pPr>
              <w:tabs>
                <w:tab w:val="center" w:pos="4780"/>
              </w:tabs>
              <w:ind w:firstLineChars="200" w:firstLine="480"/>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喷塑粉尘：表面喷涂过程中产生的废气，主要污染物为颗粒物，由粉尘收集器（收集率为</w:t>
            </w:r>
            <w:r w:rsidRPr="00374D1A">
              <w:rPr>
                <w:rFonts w:ascii="Times New Roman" w:eastAsia="宋体" w:hAnsi="Times New Roman"/>
                <w:color w:val="000000"/>
                <w:sz w:val="24"/>
                <w:szCs w:val="24"/>
              </w:rPr>
              <w:t>95%</w:t>
            </w:r>
            <w:r w:rsidRPr="00374D1A">
              <w:rPr>
                <w:rFonts w:ascii="Times New Roman" w:eastAsia="宋体" w:hAnsi="Times New Roman" w:hint="eastAsia"/>
                <w:color w:val="000000"/>
                <w:sz w:val="24"/>
                <w:szCs w:val="24"/>
              </w:rPr>
              <w:t>）收集后再利用，未被收集的粉尘由</w:t>
            </w:r>
            <w:r w:rsidRPr="00374D1A">
              <w:rPr>
                <w:rFonts w:ascii="Times New Roman" w:eastAsia="宋体" w:hAnsi="Times New Roman"/>
                <w:color w:val="000000"/>
                <w:sz w:val="24"/>
                <w:szCs w:val="24"/>
              </w:rPr>
              <w:t>3#</w:t>
            </w:r>
            <w:r w:rsidRPr="00374D1A">
              <w:rPr>
                <w:rFonts w:ascii="Times New Roman" w:eastAsia="宋体" w:hAnsi="Times New Roman" w:hint="eastAsia"/>
                <w:color w:val="000000"/>
                <w:sz w:val="24"/>
                <w:szCs w:val="24"/>
              </w:rPr>
              <w:t>排气筒排入大气。</w:t>
            </w:r>
          </w:p>
          <w:p w:rsidR="00623633" w:rsidRPr="00374D1A" w:rsidRDefault="00623633" w:rsidP="00374D1A">
            <w:pPr>
              <w:snapToGrid w:val="0"/>
              <w:ind w:firstLineChars="200" w:firstLine="480"/>
              <w:jc w:val="left"/>
              <w:rPr>
                <w:rFonts w:ascii="Times New Roman" w:eastAsia="宋体" w:hAnsi="Times New Roman"/>
                <w:color w:val="000000"/>
                <w:sz w:val="24"/>
                <w:szCs w:val="24"/>
                <w:u w:val="thick" w:color="FF0000"/>
              </w:rPr>
            </w:pPr>
            <w:r w:rsidRPr="00374D1A">
              <w:rPr>
                <w:rFonts w:ascii="Times New Roman" w:eastAsia="宋体" w:hAnsi="Times New Roman" w:hint="eastAsia"/>
                <w:color w:val="000000"/>
                <w:sz w:val="24"/>
                <w:szCs w:val="24"/>
              </w:rPr>
              <w:t>废气排放标准有机废气、烘干废气、喷塑粉尘执行《大气污染物综合排放标准》（</w:t>
            </w:r>
            <w:r w:rsidRPr="00374D1A">
              <w:rPr>
                <w:rFonts w:ascii="Times New Roman" w:eastAsia="宋体" w:hAnsi="Times New Roman"/>
                <w:color w:val="000000"/>
                <w:sz w:val="24"/>
                <w:szCs w:val="24"/>
              </w:rPr>
              <w:t>GB16297-1996</w:t>
            </w:r>
            <w:r w:rsidRPr="00374D1A">
              <w:rPr>
                <w:rFonts w:ascii="Times New Roman" w:eastAsia="宋体" w:hAnsi="Times New Roman" w:hint="eastAsia"/>
                <w:color w:val="000000"/>
                <w:sz w:val="24"/>
                <w:szCs w:val="24"/>
              </w:rPr>
              <w:t>）表</w:t>
            </w:r>
            <w:r w:rsidRPr="00374D1A">
              <w:rPr>
                <w:rFonts w:ascii="Times New Roman" w:eastAsia="宋体" w:hAnsi="Times New Roman"/>
                <w:color w:val="000000"/>
                <w:sz w:val="24"/>
                <w:szCs w:val="24"/>
              </w:rPr>
              <w:t>2</w:t>
            </w:r>
            <w:r w:rsidRPr="00374D1A">
              <w:rPr>
                <w:rFonts w:ascii="Times New Roman" w:eastAsia="宋体" w:hAnsi="Times New Roman" w:hint="eastAsia"/>
                <w:color w:val="000000"/>
                <w:sz w:val="24"/>
                <w:szCs w:val="24"/>
              </w:rPr>
              <w:t>中排放限值要求，</w:t>
            </w:r>
            <w:r w:rsidRPr="00F12E82">
              <w:rPr>
                <w:rFonts w:ascii="Times New Roman" w:eastAsia="宋体" w:hAnsi="Times New Roman" w:hint="eastAsia"/>
                <w:sz w:val="24"/>
                <w:szCs w:val="24"/>
              </w:rPr>
              <w:t>锅炉烟气中各污染物的排放浓度均符合《锅炉大气污染物排放标准》（</w:t>
            </w:r>
            <w:r w:rsidRPr="00F12E82">
              <w:rPr>
                <w:rFonts w:ascii="Times New Roman" w:eastAsia="宋体" w:hAnsi="Times New Roman"/>
                <w:sz w:val="24"/>
                <w:szCs w:val="24"/>
              </w:rPr>
              <w:t>GB13271-2014</w:t>
            </w:r>
            <w:r w:rsidRPr="00F12E82">
              <w:rPr>
                <w:rFonts w:ascii="Times New Roman" w:eastAsia="宋体" w:hAnsi="Times New Roman" w:hint="eastAsia"/>
                <w:sz w:val="24"/>
                <w:szCs w:val="24"/>
              </w:rPr>
              <w:t>）表</w:t>
            </w:r>
            <w:r w:rsidRPr="00F12E82">
              <w:rPr>
                <w:rFonts w:ascii="Times New Roman" w:eastAsia="宋体" w:hAnsi="Times New Roman"/>
                <w:sz w:val="24"/>
                <w:szCs w:val="24"/>
              </w:rPr>
              <w:t>3</w:t>
            </w:r>
            <w:r w:rsidRPr="00F12E82">
              <w:rPr>
                <w:rFonts w:ascii="Times New Roman" w:eastAsia="宋体" w:hAnsi="Times New Roman" w:hint="eastAsia"/>
                <w:sz w:val="24"/>
                <w:szCs w:val="24"/>
              </w:rPr>
              <w:t>中燃气锅炉的相应标准限值。天然气为清洁能源，对照《关于加强建设项目重大变动环评管理的通知》苏环办</w:t>
            </w:r>
            <w:r w:rsidRPr="00F12E82">
              <w:rPr>
                <w:rFonts w:ascii="Times New Roman" w:eastAsia="宋体" w:hAnsi="Times New Roman"/>
                <w:sz w:val="24"/>
                <w:szCs w:val="24"/>
              </w:rPr>
              <w:t>[2015]256</w:t>
            </w:r>
            <w:r w:rsidRPr="00F12E82">
              <w:rPr>
                <w:rFonts w:ascii="Times New Roman" w:eastAsia="宋体" w:hAnsi="Times New Roman" w:hint="eastAsia"/>
                <w:sz w:val="24"/>
                <w:szCs w:val="24"/>
              </w:rPr>
              <w:t>号文，虽然烟尘、二氧化硫排放量增加，但是不会导致环境影响显著变化，所以不属于重大变化。</w:t>
            </w:r>
          </w:p>
          <w:p w:rsidR="00623633" w:rsidRPr="00374D1A" w:rsidRDefault="00623633" w:rsidP="00374D1A">
            <w:pPr>
              <w:ind w:right="11" w:firstLineChars="200" w:firstLine="480"/>
              <w:jc w:val="left"/>
              <w:rPr>
                <w:rFonts w:ascii="Times New Roman" w:eastAsia="宋体" w:hAnsi="Times New Roman"/>
                <w:color w:val="000000"/>
                <w:sz w:val="24"/>
                <w:szCs w:val="24"/>
              </w:rPr>
            </w:pPr>
            <w:r w:rsidRPr="00374D1A">
              <w:rPr>
                <w:rFonts w:ascii="Times New Roman" w:eastAsia="宋体" w:hAnsi="Times New Roman" w:hint="eastAsia"/>
                <w:color w:val="000000"/>
                <w:sz w:val="24"/>
                <w:szCs w:val="24"/>
              </w:rPr>
              <w:t>排放标准限值具体标准见下表：</w:t>
            </w:r>
          </w:p>
          <w:p w:rsidR="00623633" w:rsidRPr="002515B6" w:rsidRDefault="00623633" w:rsidP="002515B6">
            <w:pPr>
              <w:snapToGrid w:val="0"/>
              <w:spacing w:line="240" w:lineRule="auto"/>
              <w:ind w:left="480"/>
              <w:jc w:val="center"/>
              <w:rPr>
                <w:rFonts w:ascii="Times New Roman" w:eastAsia="宋体" w:hAnsi="Times New Roman"/>
                <w:b/>
                <w:bCs/>
                <w:sz w:val="24"/>
                <w:szCs w:val="24"/>
              </w:rPr>
            </w:pPr>
            <w:r w:rsidRPr="002515B6">
              <w:rPr>
                <w:rFonts w:ascii="Times New Roman" w:eastAsia="宋体" w:hAnsi="Times New Roman" w:hint="eastAsia"/>
                <w:b/>
                <w:bCs/>
                <w:sz w:val="24"/>
                <w:szCs w:val="24"/>
              </w:rPr>
              <w:t>表</w:t>
            </w:r>
            <w:r w:rsidRPr="002515B6">
              <w:rPr>
                <w:rFonts w:ascii="Times New Roman" w:eastAsia="宋体" w:hAnsi="Times New Roman"/>
                <w:b/>
                <w:bCs/>
                <w:sz w:val="24"/>
                <w:szCs w:val="24"/>
              </w:rPr>
              <w:t>1-2</w:t>
            </w:r>
            <w:r>
              <w:rPr>
                <w:rFonts w:ascii="Times New Roman" w:eastAsia="宋体" w:hAnsi="Times New Roman"/>
                <w:b/>
                <w:bCs/>
                <w:sz w:val="24"/>
                <w:szCs w:val="24"/>
              </w:rPr>
              <w:t xml:space="preserve">  </w:t>
            </w:r>
            <w:r w:rsidRPr="002515B6">
              <w:rPr>
                <w:rFonts w:ascii="Times New Roman" w:eastAsia="宋体" w:hAnsi="Times New Roman" w:hint="eastAsia"/>
                <w:b/>
                <w:bCs/>
                <w:sz w:val="24"/>
                <w:szCs w:val="24"/>
              </w:rPr>
              <w:t>大气污染物排放标准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1221"/>
              <w:gridCol w:w="1109"/>
              <w:gridCol w:w="1030"/>
              <w:gridCol w:w="1943"/>
            </w:tblGrid>
            <w:tr w:rsidR="00623633" w:rsidTr="0075204B">
              <w:trPr>
                <w:trHeight w:val="279"/>
                <w:jc w:val="center"/>
              </w:trPr>
              <w:tc>
                <w:tcPr>
                  <w:tcW w:w="780" w:type="pct"/>
                  <w:vMerge w:val="restar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污染物</w:t>
                  </w:r>
                </w:p>
              </w:tc>
              <w:tc>
                <w:tcPr>
                  <w:tcW w:w="921" w:type="pct"/>
                  <w:vMerge w:val="restart"/>
                  <w:tcBorders>
                    <w:top w:val="single" w:sz="4" w:space="0" w:color="auto"/>
                    <w:left w:val="single" w:sz="4" w:space="0" w:color="auto"/>
                    <w:bottom w:val="single" w:sz="4" w:space="0" w:color="auto"/>
                    <w:right w:val="single" w:sz="4" w:space="0" w:color="auto"/>
                  </w:tcBorders>
                  <w:vAlign w:val="center"/>
                </w:tcPr>
                <w:p w:rsidR="00623633" w:rsidRDefault="00623633" w:rsidP="002C3A8D">
                  <w:pPr>
                    <w:adjustRightInd w:val="0"/>
                    <w:snapToGrid w:val="0"/>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最高允许排放浓度（</w:t>
                  </w:r>
                  <w:r>
                    <w:rPr>
                      <w:rFonts w:ascii="Times New Roman" w:eastAsia="宋体" w:hAnsi="Times New Roman"/>
                      <w:b/>
                      <w:color w:val="000000"/>
                      <w:szCs w:val="21"/>
                    </w:rPr>
                    <w:t>mg/m</w:t>
                  </w:r>
                  <w:r>
                    <w:rPr>
                      <w:rFonts w:ascii="Times New Roman" w:eastAsia="宋体" w:hAnsi="Times New Roman"/>
                      <w:b/>
                      <w:color w:val="000000"/>
                      <w:szCs w:val="21"/>
                      <w:vertAlign w:val="superscript"/>
                    </w:rPr>
                    <w:t>3</w:t>
                  </w:r>
                  <w:r>
                    <w:rPr>
                      <w:rFonts w:ascii="Times New Roman" w:eastAsia="宋体" w:hAnsi="Times New Roman" w:hint="eastAsia"/>
                      <w:b/>
                      <w:color w:val="000000"/>
                      <w:szCs w:val="21"/>
                    </w:rPr>
                    <w:t>）</w:t>
                  </w:r>
                </w:p>
              </w:tc>
              <w:tc>
                <w:tcPr>
                  <w:tcW w:w="949"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最高允许排放速率（</w:t>
                  </w:r>
                  <w:r>
                    <w:rPr>
                      <w:rFonts w:ascii="Times New Roman" w:eastAsia="宋体" w:hAnsi="Times New Roman"/>
                      <w:b/>
                      <w:color w:val="000000"/>
                      <w:szCs w:val="21"/>
                    </w:rPr>
                    <w:t>kg/h</w:t>
                  </w:r>
                  <w:r>
                    <w:rPr>
                      <w:rFonts w:ascii="Times New Roman" w:eastAsia="宋体" w:hAnsi="Times New Roman" w:hint="eastAsia"/>
                      <w:b/>
                      <w:color w:val="000000"/>
                      <w:szCs w:val="21"/>
                    </w:rPr>
                    <w:t>）</w:t>
                  </w:r>
                </w:p>
              </w:tc>
              <w:tc>
                <w:tcPr>
                  <w:tcW w:w="885" w:type="pct"/>
                  <w:vMerge w:val="restar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厂界监控浓度限值</w:t>
                  </w:r>
                  <w:r>
                    <w:rPr>
                      <w:rFonts w:ascii="Times New Roman" w:eastAsia="宋体" w:hAnsi="Times New Roman"/>
                      <w:b/>
                      <w:color w:val="000000"/>
                      <w:szCs w:val="21"/>
                    </w:rPr>
                    <w:t>mg/m</w:t>
                  </w:r>
                  <w:r>
                    <w:rPr>
                      <w:rFonts w:ascii="Times New Roman" w:eastAsia="宋体" w:hAnsi="Times New Roman"/>
                      <w:b/>
                      <w:color w:val="000000"/>
                      <w:szCs w:val="21"/>
                      <w:vertAlign w:val="superscript"/>
                    </w:rPr>
                    <w:t>3</w:t>
                  </w:r>
                </w:p>
              </w:tc>
              <w:tc>
                <w:tcPr>
                  <w:tcW w:w="1464" w:type="pct"/>
                  <w:vMerge w:val="restar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标准来源</w:t>
                  </w:r>
                </w:p>
              </w:tc>
            </w:tr>
            <w:tr w:rsidR="00623633" w:rsidTr="0075204B">
              <w:trPr>
                <w:trHeight w:val="51"/>
                <w:jc w:val="center"/>
              </w:trPr>
              <w:tc>
                <w:tcPr>
                  <w:tcW w:w="780" w:type="pct"/>
                  <w:vMerge/>
                  <w:tcBorders>
                    <w:top w:val="single" w:sz="4" w:space="0" w:color="auto"/>
                    <w:left w:val="single" w:sz="4" w:space="0" w:color="auto"/>
                    <w:bottom w:val="single" w:sz="4" w:space="0" w:color="auto"/>
                    <w:right w:val="single" w:sz="4" w:space="0" w:color="auto"/>
                  </w:tcBorders>
                  <w:vAlign w:val="center"/>
                </w:tcPr>
                <w:p w:rsidR="00623633" w:rsidRDefault="00623633" w:rsidP="00374D1A">
                  <w:pPr>
                    <w:spacing w:line="240" w:lineRule="auto"/>
                    <w:jc w:val="center"/>
                  </w:pPr>
                </w:p>
              </w:tc>
              <w:tc>
                <w:tcPr>
                  <w:tcW w:w="921" w:type="pct"/>
                  <w:vMerge/>
                  <w:tcBorders>
                    <w:top w:val="single" w:sz="4" w:space="0" w:color="auto"/>
                    <w:left w:val="single" w:sz="4" w:space="0" w:color="auto"/>
                    <w:bottom w:val="single" w:sz="4" w:space="0" w:color="auto"/>
                    <w:right w:val="single" w:sz="4" w:space="0" w:color="auto"/>
                  </w:tcBorders>
                  <w:vAlign w:val="center"/>
                </w:tcPr>
                <w:p w:rsidR="00623633" w:rsidRDefault="00623633" w:rsidP="00374D1A">
                  <w:pPr>
                    <w:spacing w:line="240" w:lineRule="auto"/>
                    <w:jc w:val="center"/>
                  </w:pPr>
                </w:p>
              </w:tc>
              <w:tc>
                <w:tcPr>
                  <w:tcW w:w="949"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spacing w:line="240" w:lineRule="auto"/>
                    <w:jc w:val="center"/>
                    <w:rPr>
                      <w:b/>
                    </w:rPr>
                  </w:pPr>
                  <w:r>
                    <w:rPr>
                      <w:rFonts w:ascii="Times New Roman" w:eastAsia="宋体" w:hAnsi="Times New Roman"/>
                      <w:b/>
                      <w:color w:val="000000"/>
                      <w:szCs w:val="21"/>
                    </w:rPr>
                    <w:t>15m</w:t>
                  </w:r>
                </w:p>
              </w:tc>
              <w:tc>
                <w:tcPr>
                  <w:tcW w:w="885" w:type="pct"/>
                  <w:vMerge/>
                  <w:tcBorders>
                    <w:top w:val="single" w:sz="4" w:space="0" w:color="auto"/>
                    <w:left w:val="single" w:sz="4" w:space="0" w:color="auto"/>
                    <w:bottom w:val="single" w:sz="4" w:space="0" w:color="auto"/>
                    <w:right w:val="single" w:sz="4" w:space="0" w:color="auto"/>
                  </w:tcBorders>
                  <w:vAlign w:val="center"/>
                </w:tcPr>
                <w:p w:rsidR="00623633" w:rsidRDefault="00623633" w:rsidP="00374D1A">
                  <w:pPr>
                    <w:spacing w:line="240" w:lineRule="auto"/>
                    <w:jc w:val="center"/>
                  </w:pPr>
                </w:p>
              </w:tc>
              <w:tc>
                <w:tcPr>
                  <w:tcW w:w="1464" w:type="pct"/>
                  <w:vMerge/>
                  <w:tcBorders>
                    <w:top w:val="single" w:sz="4" w:space="0" w:color="auto"/>
                    <w:left w:val="single" w:sz="4" w:space="0" w:color="auto"/>
                    <w:bottom w:val="single" w:sz="4" w:space="0" w:color="auto"/>
                    <w:right w:val="single" w:sz="4" w:space="0" w:color="auto"/>
                  </w:tcBorders>
                  <w:vAlign w:val="center"/>
                </w:tcPr>
                <w:p w:rsidR="00623633" w:rsidRDefault="00623633" w:rsidP="00374D1A">
                  <w:pPr>
                    <w:spacing w:line="240" w:lineRule="auto"/>
                    <w:jc w:val="center"/>
                  </w:pPr>
                </w:p>
              </w:tc>
            </w:tr>
            <w:tr w:rsidR="00623633" w:rsidTr="0075204B">
              <w:trPr>
                <w:trHeight w:val="279"/>
                <w:jc w:val="center"/>
              </w:trPr>
              <w:tc>
                <w:tcPr>
                  <w:tcW w:w="780"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颗粒物</w:t>
                  </w:r>
                </w:p>
              </w:tc>
              <w:tc>
                <w:tcPr>
                  <w:tcW w:w="921"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120</w:t>
                  </w:r>
                </w:p>
              </w:tc>
              <w:tc>
                <w:tcPr>
                  <w:tcW w:w="949"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3.5</w:t>
                  </w:r>
                </w:p>
              </w:tc>
              <w:tc>
                <w:tcPr>
                  <w:tcW w:w="885"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1.0</w:t>
                  </w:r>
                </w:p>
              </w:tc>
              <w:tc>
                <w:tcPr>
                  <w:tcW w:w="1464" w:type="pct"/>
                  <w:vMerge w:val="restart"/>
                  <w:tcBorders>
                    <w:top w:val="single" w:sz="4" w:space="0" w:color="auto"/>
                    <w:left w:val="single" w:sz="4" w:space="0" w:color="auto"/>
                    <w:bottom w:val="single" w:sz="4" w:space="0" w:color="auto"/>
                    <w:right w:val="single" w:sz="4" w:space="0" w:color="auto"/>
                  </w:tcBorders>
                  <w:vAlign w:val="center"/>
                </w:tcPr>
                <w:p w:rsidR="00623633" w:rsidRDefault="008074B8" w:rsidP="00374D1A">
                  <w:pPr>
                    <w:adjustRightInd w:val="0"/>
                    <w:snapToGrid w:val="0"/>
                    <w:spacing w:line="240" w:lineRule="auto"/>
                    <w:jc w:val="center"/>
                    <w:rPr>
                      <w:rFonts w:ascii="Times New Roman" w:eastAsia="宋体" w:hAnsi="Times New Roman"/>
                      <w:color w:val="000000"/>
                      <w:szCs w:val="21"/>
                    </w:rPr>
                  </w:pPr>
                  <w:r w:rsidRPr="008074B8">
                    <w:rPr>
                      <w:rFonts w:ascii="Times New Roman" w:eastAsia="宋体" w:hAnsi="Times New Roman" w:hint="eastAsia"/>
                      <w:szCs w:val="21"/>
                    </w:rPr>
                    <w:t>《大气污染物综合排放标准》（</w:t>
                  </w:r>
                  <w:r w:rsidRPr="008074B8">
                    <w:rPr>
                      <w:rFonts w:ascii="Times New Roman" w:eastAsia="宋体" w:hAnsi="Times New Roman"/>
                      <w:szCs w:val="21"/>
                    </w:rPr>
                    <w:t>GB16297-1996</w:t>
                  </w:r>
                  <w:r w:rsidRPr="008074B8">
                    <w:rPr>
                      <w:rFonts w:ascii="Times New Roman" w:eastAsia="宋体" w:hAnsi="Times New Roman"/>
                      <w:szCs w:val="21"/>
                    </w:rPr>
                    <w:t>）</w:t>
                  </w:r>
                  <w:r w:rsidR="00623633">
                    <w:rPr>
                      <w:rFonts w:ascii="Times New Roman" w:eastAsia="宋体" w:hAnsi="Times New Roman" w:hint="eastAsia"/>
                      <w:color w:val="000000"/>
                      <w:szCs w:val="21"/>
                    </w:rPr>
                    <w:t>表</w:t>
                  </w:r>
                  <w:r w:rsidR="00623633">
                    <w:rPr>
                      <w:rFonts w:ascii="Times New Roman" w:eastAsia="宋体" w:hAnsi="Times New Roman"/>
                      <w:color w:val="000000"/>
                      <w:szCs w:val="21"/>
                    </w:rPr>
                    <w:t>2</w:t>
                  </w:r>
                </w:p>
              </w:tc>
            </w:tr>
            <w:tr w:rsidR="00623633" w:rsidTr="0075204B">
              <w:trPr>
                <w:trHeight w:val="279"/>
                <w:jc w:val="center"/>
              </w:trPr>
              <w:tc>
                <w:tcPr>
                  <w:tcW w:w="780"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非甲烷总烃</w:t>
                  </w:r>
                </w:p>
              </w:tc>
              <w:tc>
                <w:tcPr>
                  <w:tcW w:w="921"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120</w:t>
                  </w:r>
                </w:p>
              </w:tc>
              <w:tc>
                <w:tcPr>
                  <w:tcW w:w="949"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10</w:t>
                  </w:r>
                </w:p>
              </w:tc>
              <w:tc>
                <w:tcPr>
                  <w:tcW w:w="885"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4.0</w:t>
                  </w:r>
                </w:p>
              </w:tc>
              <w:tc>
                <w:tcPr>
                  <w:tcW w:w="1464" w:type="pct"/>
                  <w:vMerge/>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p>
              </w:tc>
            </w:tr>
            <w:tr w:rsidR="00623633" w:rsidTr="0075204B">
              <w:trPr>
                <w:trHeight w:val="279"/>
                <w:jc w:val="center"/>
              </w:trPr>
              <w:tc>
                <w:tcPr>
                  <w:tcW w:w="780"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szCs w:val="21"/>
                    </w:rPr>
                  </w:pPr>
                  <w:r>
                    <w:rPr>
                      <w:rFonts w:ascii="Times New Roman" w:eastAsia="宋体" w:hAnsi="Times New Roman"/>
                      <w:szCs w:val="21"/>
                    </w:rPr>
                    <w:t>SO</w:t>
                  </w:r>
                  <w:r>
                    <w:rPr>
                      <w:rFonts w:ascii="Times New Roman" w:eastAsia="宋体" w:hAnsi="Times New Roman"/>
                      <w:szCs w:val="21"/>
                      <w:vertAlign w:val="subscript"/>
                    </w:rPr>
                    <w:t>2</w:t>
                  </w:r>
                </w:p>
              </w:tc>
              <w:tc>
                <w:tcPr>
                  <w:tcW w:w="921"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50</w:t>
                  </w:r>
                </w:p>
              </w:tc>
              <w:tc>
                <w:tcPr>
                  <w:tcW w:w="949"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w:t>
                  </w:r>
                </w:p>
              </w:tc>
              <w:tc>
                <w:tcPr>
                  <w:tcW w:w="885"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w:t>
                  </w:r>
                </w:p>
              </w:tc>
              <w:tc>
                <w:tcPr>
                  <w:tcW w:w="1464" w:type="pct"/>
                  <w:vMerge w:val="restart"/>
                  <w:tcBorders>
                    <w:top w:val="single" w:sz="4" w:space="0" w:color="auto"/>
                    <w:left w:val="single" w:sz="4" w:space="0" w:color="auto"/>
                    <w:bottom w:val="single" w:sz="4" w:space="0" w:color="auto"/>
                    <w:right w:val="single" w:sz="4" w:space="0" w:color="auto"/>
                  </w:tcBorders>
                  <w:vAlign w:val="center"/>
                </w:tcPr>
                <w:p w:rsidR="00623633" w:rsidRPr="00F12E82" w:rsidRDefault="008074B8" w:rsidP="00374D1A">
                  <w:pPr>
                    <w:adjustRightInd w:val="0"/>
                    <w:snapToGrid w:val="0"/>
                    <w:spacing w:line="240" w:lineRule="auto"/>
                    <w:jc w:val="center"/>
                    <w:rPr>
                      <w:rFonts w:ascii="Times New Roman" w:eastAsia="宋体" w:hAnsi="Times New Roman"/>
                      <w:szCs w:val="21"/>
                    </w:rPr>
                  </w:pPr>
                  <w:r w:rsidRPr="008074B8">
                    <w:rPr>
                      <w:rFonts w:ascii="Times New Roman" w:eastAsia="宋体" w:hAnsi="Times New Roman" w:hint="eastAsia"/>
                      <w:szCs w:val="21"/>
                    </w:rPr>
                    <w:t>《锅炉大气污染物排放标准》（</w:t>
                  </w:r>
                  <w:r w:rsidRPr="008074B8">
                    <w:rPr>
                      <w:rFonts w:ascii="Times New Roman" w:eastAsia="宋体" w:hAnsi="Times New Roman"/>
                      <w:szCs w:val="21"/>
                    </w:rPr>
                    <w:t>GB13271-2014</w:t>
                  </w:r>
                  <w:r w:rsidRPr="008074B8">
                    <w:rPr>
                      <w:rFonts w:ascii="Times New Roman" w:eastAsia="宋体" w:hAnsi="Times New Roman"/>
                      <w:szCs w:val="21"/>
                    </w:rPr>
                    <w:t>）</w:t>
                  </w:r>
                  <w:r w:rsidR="00623633" w:rsidRPr="00F12E82">
                    <w:rPr>
                      <w:rFonts w:ascii="Times New Roman" w:eastAsia="宋体" w:hAnsi="Times New Roman" w:hint="eastAsia"/>
                      <w:szCs w:val="21"/>
                    </w:rPr>
                    <w:t>表</w:t>
                  </w:r>
                  <w:r w:rsidR="00623633" w:rsidRPr="00F12E82">
                    <w:rPr>
                      <w:rFonts w:ascii="Times New Roman" w:eastAsia="宋体" w:hAnsi="Times New Roman"/>
                      <w:szCs w:val="21"/>
                    </w:rPr>
                    <w:t>3</w:t>
                  </w:r>
                </w:p>
              </w:tc>
            </w:tr>
            <w:tr w:rsidR="00623633" w:rsidTr="0075204B">
              <w:trPr>
                <w:trHeight w:val="279"/>
                <w:jc w:val="center"/>
              </w:trPr>
              <w:tc>
                <w:tcPr>
                  <w:tcW w:w="780"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szCs w:val="21"/>
                    </w:rPr>
                  </w:pPr>
                  <w:r>
                    <w:rPr>
                      <w:rFonts w:ascii="Times New Roman" w:eastAsia="宋体" w:hAnsi="Times New Roman"/>
                      <w:szCs w:val="21"/>
                    </w:rPr>
                    <w:t>NO</w:t>
                  </w:r>
                  <w:r>
                    <w:rPr>
                      <w:rFonts w:ascii="Times New Roman" w:eastAsia="宋体" w:hAnsi="Times New Roman"/>
                      <w:szCs w:val="21"/>
                      <w:vertAlign w:val="subscript"/>
                    </w:rPr>
                    <w:t>x</w:t>
                  </w:r>
                </w:p>
              </w:tc>
              <w:tc>
                <w:tcPr>
                  <w:tcW w:w="921"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150</w:t>
                  </w:r>
                </w:p>
              </w:tc>
              <w:tc>
                <w:tcPr>
                  <w:tcW w:w="949"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w:t>
                  </w:r>
                </w:p>
              </w:tc>
              <w:tc>
                <w:tcPr>
                  <w:tcW w:w="885"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w:t>
                  </w:r>
                </w:p>
              </w:tc>
              <w:tc>
                <w:tcPr>
                  <w:tcW w:w="1464" w:type="pct"/>
                  <w:vMerge/>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p>
              </w:tc>
            </w:tr>
            <w:tr w:rsidR="00623633" w:rsidTr="0075204B">
              <w:trPr>
                <w:trHeight w:val="279"/>
                <w:jc w:val="center"/>
              </w:trPr>
              <w:tc>
                <w:tcPr>
                  <w:tcW w:w="780"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szCs w:val="21"/>
                    </w:rPr>
                  </w:pPr>
                  <w:r>
                    <w:rPr>
                      <w:rFonts w:ascii="Times New Roman" w:eastAsia="宋体" w:hAnsi="Times New Roman" w:hint="eastAsia"/>
                      <w:szCs w:val="21"/>
                    </w:rPr>
                    <w:t>颗粒物</w:t>
                  </w:r>
                </w:p>
              </w:tc>
              <w:tc>
                <w:tcPr>
                  <w:tcW w:w="921"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20</w:t>
                  </w:r>
                </w:p>
              </w:tc>
              <w:tc>
                <w:tcPr>
                  <w:tcW w:w="949"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w:t>
                  </w:r>
                </w:p>
              </w:tc>
              <w:tc>
                <w:tcPr>
                  <w:tcW w:w="885" w:type="pct"/>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w:t>
                  </w:r>
                </w:p>
              </w:tc>
              <w:tc>
                <w:tcPr>
                  <w:tcW w:w="1464" w:type="pct"/>
                  <w:vMerge/>
                  <w:tcBorders>
                    <w:top w:val="single" w:sz="4" w:space="0" w:color="auto"/>
                    <w:left w:val="single" w:sz="4" w:space="0" w:color="auto"/>
                    <w:bottom w:val="single" w:sz="4" w:space="0" w:color="auto"/>
                    <w:right w:val="single" w:sz="4" w:space="0" w:color="auto"/>
                  </w:tcBorders>
                  <w:vAlign w:val="center"/>
                </w:tcPr>
                <w:p w:rsidR="00623633" w:rsidRDefault="00623633" w:rsidP="00374D1A">
                  <w:pPr>
                    <w:adjustRightInd w:val="0"/>
                    <w:snapToGrid w:val="0"/>
                    <w:spacing w:line="240" w:lineRule="auto"/>
                    <w:jc w:val="center"/>
                    <w:rPr>
                      <w:rFonts w:ascii="Times New Roman" w:eastAsia="宋体" w:hAnsi="Times New Roman"/>
                      <w:color w:val="000000"/>
                      <w:szCs w:val="21"/>
                    </w:rPr>
                  </w:pPr>
                </w:p>
              </w:tc>
            </w:tr>
          </w:tbl>
          <w:p w:rsidR="00623633" w:rsidRDefault="00623633" w:rsidP="005F1A6C">
            <w:pPr>
              <w:pStyle w:val="25"/>
              <w:ind w:firstLineChars="0" w:firstLine="0"/>
              <w:jc w:val="center"/>
              <w:rPr>
                <w:rFonts w:ascii="宋体"/>
                <w:color w:val="000000"/>
                <w:szCs w:val="21"/>
              </w:rPr>
            </w:pPr>
          </w:p>
          <w:p w:rsidR="00623633" w:rsidRPr="00374D1A" w:rsidRDefault="00623633" w:rsidP="00374D1A">
            <w:pPr>
              <w:pStyle w:val="25"/>
              <w:spacing w:line="360" w:lineRule="auto"/>
              <w:ind w:firstLineChars="0" w:firstLine="0"/>
              <w:jc w:val="left"/>
              <w:rPr>
                <w:color w:val="000000"/>
                <w:sz w:val="24"/>
                <w:szCs w:val="24"/>
              </w:rPr>
            </w:pPr>
            <w:r w:rsidRPr="00374D1A">
              <w:rPr>
                <w:color w:val="000000"/>
                <w:sz w:val="24"/>
                <w:szCs w:val="24"/>
              </w:rPr>
              <w:t>3</w:t>
            </w:r>
            <w:r w:rsidRPr="00374D1A">
              <w:rPr>
                <w:rFonts w:hAnsi="宋体" w:hint="eastAsia"/>
                <w:color w:val="000000"/>
                <w:sz w:val="24"/>
                <w:szCs w:val="24"/>
              </w:rPr>
              <w:t>、噪声排放标准：</w:t>
            </w:r>
          </w:p>
          <w:p w:rsidR="00623633" w:rsidRDefault="00623633" w:rsidP="00F12E82">
            <w:pPr>
              <w:ind w:firstLineChars="200" w:firstLine="480"/>
              <w:jc w:val="left"/>
              <w:rPr>
                <w:rFonts w:ascii="Times New Roman" w:eastAsia="宋体" w:hAnsi="宋体"/>
                <w:b/>
                <w:color w:val="000000"/>
                <w:sz w:val="24"/>
                <w:szCs w:val="24"/>
              </w:rPr>
            </w:pPr>
            <w:r w:rsidRPr="00374D1A">
              <w:rPr>
                <w:rFonts w:ascii="Times New Roman" w:eastAsia="宋体" w:hAnsi="宋体" w:hint="eastAsia"/>
                <w:color w:val="000000"/>
                <w:sz w:val="24"/>
                <w:szCs w:val="24"/>
              </w:rPr>
              <w:t>本项目东、西、南、北四个厂界噪声均执行《工业企业厂界环境噪声排放标准》</w:t>
            </w: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GB12348-2008</w:t>
            </w:r>
            <w:r w:rsidRPr="00374D1A">
              <w:rPr>
                <w:rFonts w:ascii="Times New Roman" w:eastAsia="宋体" w:hAnsi="Times New Roman" w:hint="eastAsia"/>
                <w:color w:val="000000"/>
                <w:sz w:val="24"/>
                <w:szCs w:val="24"/>
              </w:rPr>
              <w:t>）</w:t>
            </w:r>
            <w:r w:rsidRPr="00374D1A">
              <w:rPr>
                <w:rFonts w:ascii="Times New Roman" w:eastAsia="宋体" w:hAnsi="Times New Roman"/>
                <w:color w:val="000000"/>
                <w:sz w:val="24"/>
                <w:szCs w:val="24"/>
              </w:rPr>
              <w:t>3</w:t>
            </w:r>
            <w:r w:rsidRPr="00374D1A">
              <w:rPr>
                <w:rFonts w:ascii="Times New Roman" w:eastAsia="宋体" w:hAnsi="宋体" w:hint="eastAsia"/>
                <w:color w:val="000000"/>
                <w:sz w:val="24"/>
                <w:szCs w:val="24"/>
              </w:rPr>
              <w:t>类标准要求，</w:t>
            </w:r>
            <w:r w:rsidRPr="00374D1A">
              <w:rPr>
                <w:rFonts w:ascii="Times New Roman" w:eastAsia="宋体" w:hAnsi="Times New Roman" w:hint="eastAsia"/>
                <w:color w:val="000000"/>
                <w:sz w:val="24"/>
                <w:szCs w:val="24"/>
              </w:rPr>
              <w:t>具</w:t>
            </w:r>
            <w:r w:rsidRPr="00374D1A">
              <w:rPr>
                <w:rFonts w:ascii="Times New Roman" w:eastAsia="宋体" w:hAnsi="宋体" w:hint="eastAsia"/>
                <w:color w:val="000000"/>
                <w:sz w:val="24"/>
                <w:szCs w:val="24"/>
              </w:rPr>
              <w:t>体标准见下表：</w:t>
            </w:r>
          </w:p>
          <w:p w:rsidR="00623633" w:rsidRPr="002515B6" w:rsidRDefault="00623633" w:rsidP="002515B6">
            <w:pPr>
              <w:snapToGrid w:val="0"/>
              <w:spacing w:line="240" w:lineRule="auto"/>
              <w:ind w:left="480"/>
              <w:jc w:val="center"/>
              <w:rPr>
                <w:rFonts w:ascii="Times New Roman" w:eastAsia="宋体" w:hAnsi="Times New Roman"/>
                <w:b/>
                <w:bCs/>
                <w:sz w:val="24"/>
                <w:szCs w:val="24"/>
              </w:rPr>
            </w:pPr>
            <w:r w:rsidRPr="002515B6">
              <w:rPr>
                <w:rFonts w:ascii="Times New Roman" w:eastAsia="宋体" w:hAnsi="Times New Roman" w:hint="eastAsia"/>
                <w:b/>
                <w:bCs/>
                <w:sz w:val="24"/>
                <w:szCs w:val="24"/>
              </w:rPr>
              <w:lastRenderedPageBreak/>
              <w:t>表</w:t>
            </w:r>
            <w:r w:rsidRPr="002515B6">
              <w:rPr>
                <w:rFonts w:ascii="Times New Roman" w:eastAsia="宋体" w:hAnsi="Times New Roman"/>
                <w:b/>
                <w:bCs/>
                <w:sz w:val="24"/>
                <w:szCs w:val="24"/>
              </w:rPr>
              <w:t>1-3</w:t>
            </w:r>
            <w:r>
              <w:rPr>
                <w:rFonts w:ascii="Times New Roman" w:eastAsia="宋体" w:hAnsi="Times New Roman"/>
                <w:b/>
                <w:bCs/>
                <w:sz w:val="24"/>
                <w:szCs w:val="24"/>
              </w:rPr>
              <w:t xml:space="preserve">  </w:t>
            </w:r>
            <w:r w:rsidRPr="002515B6">
              <w:rPr>
                <w:rFonts w:ascii="Times New Roman" w:eastAsia="宋体" w:hAnsi="Times New Roman" w:hint="eastAsia"/>
                <w:b/>
                <w:bCs/>
                <w:sz w:val="24"/>
                <w:szCs w:val="24"/>
              </w:rPr>
              <w:t>厂界环境噪声排放标准单位：</w:t>
            </w:r>
            <w:r w:rsidRPr="002515B6">
              <w:rPr>
                <w:rFonts w:ascii="Times New Roman" w:eastAsia="宋体" w:hAnsi="Times New Roman"/>
                <w:b/>
                <w:bCs/>
                <w:sz w:val="24"/>
                <w:szCs w:val="24"/>
              </w:rPr>
              <w:t>dB(A)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650"/>
              <w:gridCol w:w="1788"/>
              <w:gridCol w:w="1759"/>
            </w:tblGrid>
            <w:tr w:rsidR="00623633" w:rsidRPr="004168B0" w:rsidTr="002C3A8D">
              <w:trPr>
                <w:jc w:val="center"/>
              </w:trPr>
              <w:tc>
                <w:tcPr>
                  <w:tcW w:w="2138"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b/>
                      <w:color w:val="000000"/>
                      <w:szCs w:val="21"/>
                    </w:rPr>
                  </w:pPr>
                  <w:r w:rsidRPr="004168B0">
                    <w:rPr>
                      <w:rFonts w:ascii="Times New Roman" w:eastAsia="宋体" w:hAnsi="宋体" w:hint="eastAsia"/>
                      <w:b/>
                      <w:color w:val="000000"/>
                      <w:szCs w:val="21"/>
                    </w:rPr>
                    <w:t>标准</w:t>
                  </w:r>
                </w:p>
              </w:tc>
              <w:tc>
                <w:tcPr>
                  <w:tcW w:w="1443"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b/>
                      <w:color w:val="000000"/>
                      <w:szCs w:val="21"/>
                    </w:rPr>
                  </w:pPr>
                  <w:r w:rsidRPr="004168B0">
                    <w:rPr>
                      <w:rFonts w:ascii="Times New Roman" w:eastAsia="宋体" w:hAnsi="宋体" w:hint="eastAsia"/>
                      <w:b/>
                      <w:color w:val="000000"/>
                      <w:szCs w:val="21"/>
                    </w:rPr>
                    <w:t>昼间</w:t>
                  </w:r>
                </w:p>
              </w:tc>
              <w:tc>
                <w:tcPr>
                  <w:tcW w:w="1419"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b/>
                      <w:color w:val="000000"/>
                      <w:szCs w:val="21"/>
                    </w:rPr>
                  </w:pPr>
                  <w:r w:rsidRPr="004168B0">
                    <w:rPr>
                      <w:rFonts w:ascii="Times New Roman" w:eastAsia="宋体" w:hAnsi="宋体" w:hint="eastAsia"/>
                      <w:b/>
                      <w:color w:val="000000"/>
                      <w:szCs w:val="21"/>
                    </w:rPr>
                    <w:t>夜间</w:t>
                  </w:r>
                </w:p>
              </w:tc>
            </w:tr>
            <w:tr w:rsidR="00623633" w:rsidRPr="004168B0" w:rsidTr="002C3A8D">
              <w:trPr>
                <w:jc w:val="center"/>
              </w:trPr>
              <w:tc>
                <w:tcPr>
                  <w:tcW w:w="2138"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color w:val="000000"/>
                      <w:szCs w:val="21"/>
                    </w:rPr>
                  </w:pPr>
                  <w:r w:rsidRPr="004168B0">
                    <w:rPr>
                      <w:rFonts w:ascii="Times New Roman" w:eastAsia="宋体" w:hAnsi="宋体" w:hint="eastAsia"/>
                      <w:color w:val="000000"/>
                      <w:szCs w:val="21"/>
                    </w:rPr>
                    <w:t>《工业企业厂界环境噪声排放标准》</w:t>
                  </w:r>
                  <w:r w:rsidRPr="004168B0">
                    <w:rPr>
                      <w:rFonts w:ascii="Times New Roman" w:eastAsia="宋体" w:hAnsi="Times New Roman"/>
                      <w:color w:val="000000"/>
                      <w:szCs w:val="21"/>
                    </w:rPr>
                    <w:t>3</w:t>
                  </w:r>
                  <w:r w:rsidRPr="004168B0">
                    <w:rPr>
                      <w:rFonts w:ascii="Times New Roman" w:eastAsia="宋体" w:hAnsi="宋体" w:hint="eastAsia"/>
                      <w:color w:val="000000"/>
                      <w:szCs w:val="21"/>
                    </w:rPr>
                    <w:t>类标准</w:t>
                  </w:r>
                </w:p>
              </w:tc>
              <w:tc>
                <w:tcPr>
                  <w:tcW w:w="1443"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65</w:t>
                  </w:r>
                </w:p>
              </w:tc>
              <w:tc>
                <w:tcPr>
                  <w:tcW w:w="1419"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55</w:t>
                  </w:r>
                </w:p>
              </w:tc>
            </w:tr>
          </w:tbl>
          <w:p w:rsidR="00623633" w:rsidRPr="002C3A8D" w:rsidRDefault="00623633" w:rsidP="002C3A8D">
            <w:pPr>
              <w:pStyle w:val="25"/>
              <w:spacing w:line="360" w:lineRule="auto"/>
              <w:ind w:firstLineChars="0" w:firstLine="0"/>
              <w:jc w:val="left"/>
              <w:rPr>
                <w:rFonts w:hAnsi="宋体"/>
                <w:color w:val="000000"/>
                <w:sz w:val="24"/>
                <w:szCs w:val="24"/>
              </w:rPr>
            </w:pPr>
            <w:r w:rsidRPr="002C3A8D">
              <w:rPr>
                <w:rFonts w:hAnsi="宋体"/>
                <w:color w:val="000000"/>
                <w:sz w:val="24"/>
                <w:szCs w:val="24"/>
              </w:rPr>
              <w:t>4</w:t>
            </w:r>
            <w:r w:rsidRPr="002C3A8D">
              <w:rPr>
                <w:rFonts w:hAnsi="宋体" w:hint="eastAsia"/>
                <w:color w:val="000000"/>
                <w:sz w:val="24"/>
                <w:szCs w:val="24"/>
              </w:rPr>
              <w:t>、固废</w:t>
            </w:r>
          </w:p>
          <w:p w:rsidR="00623633" w:rsidRDefault="00623633" w:rsidP="00F12E82">
            <w:pPr>
              <w:ind w:firstLineChars="200" w:firstLine="480"/>
              <w:jc w:val="left"/>
              <w:rPr>
                <w:rFonts w:ascii="Times New Roman" w:eastAsia="宋体" w:hAnsi="Times New Roman"/>
                <w:color w:val="000000"/>
                <w:szCs w:val="21"/>
              </w:rPr>
            </w:pPr>
            <w:r w:rsidRPr="004168B0">
              <w:rPr>
                <w:rFonts w:ascii="Times New Roman" w:eastAsia="宋体" w:hAnsi="Times New Roman" w:hint="eastAsia"/>
                <w:color w:val="000000"/>
                <w:sz w:val="24"/>
                <w:szCs w:val="24"/>
              </w:rPr>
              <w:t>一般工业固废贮存场所应按《一般工业固体废物贮存、处置场污染控制标准》（</w:t>
            </w:r>
            <w:r w:rsidRPr="004168B0">
              <w:rPr>
                <w:rFonts w:ascii="Times New Roman" w:eastAsia="宋体" w:hAnsi="Times New Roman"/>
                <w:color w:val="000000"/>
                <w:sz w:val="24"/>
                <w:szCs w:val="24"/>
              </w:rPr>
              <w:t>GB18599-2001</w:t>
            </w:r>
            <w:r w:rsidRPr="004168B0">
              <w:rPr>
                <w:rFonts w:ascii="Times New Roman" w:eastAsia="宋体" w:hAnsi="Times New Roman" w:hint="eastAsia"/>
                <w:color w:val="000000"/>
                <w:sz w:val="24"/>
                <w:szCs w:val="24"/>
              </w:rPr>
              <w:t>）及标准修改单（公告</w:t>
            </w:r>
            <w:r w:rsidRPr="004168B0">
              <w:rPr>
                <w:rFonts w:ascii="Times New Roman" w:eastAsia="宋体" w:hAnsi="Times New Roman"/>
                <w:color w:val="000000"/>
                <w:sz w:val="24"/>
                <w:szCs w:val="24"/>
              </w:rPr>
              <w:t xml:space="preserve"> 2013 </w:t>
            </w:r>
            <w:r w:rsidRPr="004168B0">
              <w:rPr>
                <w:rFonts w:ascii="Times New Roman" w:eastAsia="宋体" w:hAnsi="Times New Roman" w:hint="eastAsia"/>
                <w:color w:val="000000"/>
                <w:sz w:val="24"/>
                <w:szCs w:val="24"/>
              </w:rPr>
              <w:t>年第</w:t>
            </w:r>
            <w:r w:rsidRPr="004168B0">
              <w:rPr>
                <w:rFonts w:ascii="Times New Roman" w:eastAsia="宋体" w:hAnsi="Times New Roman"/>
                <w:color w:val="000000"/>
                <w:sz w:val="24"/>
                <w:szCs w:val="24"/>
              </w:rPr>
              <w:t xml:space="preserve"> 36 </w:t>
            </w:r>
            <w:r w:rsidRPr="004168B0">
              <w:rPr>
                <w:rFonts w:ascii="Times New Roman" w:eastAsia="宋体" w:hAnsi="Times New Roman" w:hint="eastAsia"/>
                <w:color w:val="000000"/>
                <w:sz w:val="24"/>
                <w:szCs w:val="24"/>
              </w:rPr>
              <w:t>号）的要求设置；危险废物暂存场所应按国家《危险废物贮存污染控制标准》（</w:t>
            </w:r>
            <w:r w:rsidRPr="004168B0">
              <w:rPr>
                <w:rFonts w:ascii="Times New Roman" w:eastAsia="宋体" w:hAnsi="Times New Roman"/>
                <w:color w:val="000000"/>
                <w:sz w:val="24"/>
                <w:szCs w:val="24"/>
              </w:rPr>
              <w:t>GB18597-2001</w:t>
            </w:r>
            <w:r w:rsidRPr="004168B0">
              <w:rPr>
                <w:rFonts w:ascii="Times New Roman" w:eastAsia="宋体" w:hAnsi="Times New Roman" w:hint="eastAsia"/>
                <w:color w:val="000000"/>
                <w:sz w:val="24"/>
                <w:szCs w:val="24"/>
              </w:rPr>
              <w:t>）及标准修改单（公告</w:t>
            </w:r>
            <w:r w:rsidRPr="004168B0">
              <w:rPr>
                <w:rFonts w:ascii="Times New Roman" w:eastAsia="宋体" w:hAnsi="Times New Roman"/>
                <w:color w:val="000000"/>
                <w:sz w:val="24"/>
                <w:szCs w:val="24"/>
              </w:rPr>
              <w:t xml:space="preserve"> 2013 </w:t>
            </w:r>
            <w:r w:rsidRPr="004168B0">
              <w:rPr>
                <w:rFonts w:ascii="Times New Roman" w:eastAsia="宋体" w:hAnsi="Times New Roman" w:hint="eastAsia"/>
                <w:color w:val="000000"/>
                <w:sz w:val="24"/>
                <w:szCs w:val="24"/>
              </w:rPr>
              <w:t>年第</w:t>
            </w:r>
            <w:r w:rsidRPr="004168B0">
              <w:rPr>
                <w:rFonts w:ascii="Times New Roman" w:eastAsia="宋体" w:hAnsi="Times New Roman"/>
                <w:color w:val="000000"/>
                <w:sz w:val="24"/>
                <w:szCs w:val="24"/>
              </w:rPr>
              <w:t xml:space="preserve"> 36 </w:t>
            </w:r>
            <w:r w:rsidRPr="004168B0">
              <w:rPr>
                <w:rFonts w:ascii="Times New Roman" w:eastAsia="宋体" w:hAnsi="Times New Roman" w:hint="eastAsia"/>
                <w:color w:val="000000"/>
                <w:sz w:val="24"/>
                <w:szCs w:val="24"/>
              </w:rPr>
              <w:t>号）、《危险废物收集贮存运输技术规范》（</w:t>
            </w:r>
            <w:r w:rsidRPr="004168B0">
              <w:rPr>
                <w:rFonts w:ascii="Times New Roman" w:eastAsia="宋体" w:hAnsi="Times New Roman"/>
                <w:color w:val="000000"/>
                <w:sz w:val="24"/>
                <w:szCs w:val="24"/>
              </w:rPr>
              <w:t>HJ2025-2012</w:t>
            </w:r>
            <w:r w:rsidRPr="004168B0">
              <w:rPr>
                <w:rFonts w:ascii="Times New Roman" w:eastAsia="宋体" w:hAnsi="Times New Roman" w:hint="eastAsia"/>
                <w:color w:val="000000"/>
                <w:sz w:val="24"/>
                <w:szCs w:val="24"/>
              </w:rPr>
              <w:t>）中相关要求进行，做好</w:t>
            </w:r>
            <w:r w:rsidRPr="004168B0">
              <w:rPr>
                <w:rFonts w:ascii="Times New Roman" w:eastAsia="宋体" w:hAnsi="Times New Roman"/>
                <w:color w:val="000000"/>
                <w:sz w:val="24"/>
                <w:szCs w:val="24"/>
              </w:rPr>
              <w:t>“</w:t>
            </w:r>
            <w:r w:rsidRPr="004168B0">
              <w:rPr>
                <w:rFonts w:ascii="Times New Roman" w:eastAsia="宋体" w:hAnsi="Times New Roman" w:hint="eastAsia"/>
                <w:color w:val="000000"/>
                <w:sz w:val="24"/>
                <w:szCs w:val="24"/>
              </w:rPr>
              <w:t>四防</w:t>
            </w:r>
            <w:r w:rsidRPr="004168B0">
              <w:rPr>
                <w:rFonts w:ascii="Times New Roman" w:eastAsia="宋体" w:hAnsi="Times New Roman"/>
                <w:color w:val="000000"/>
                <w:sz w:val="24"/>
                <w:szCs w:val="24"/>
              </w:rPr>
              <w:t>”</w:t>
            </w:r>
            <w:r w:rsidRPr="004168B0">
              <w:rPr>
                <w:rFonts w:ascii="Times New Roman" w:eastAsia="宋体" w:hAnsi="Times New Roman" w:hint="eastAsia"/>
                <w:color w:val="000000"/>
                <w:sz w:val="24"/>
                <w:szCs w:val="24"/>
              </w:rPr>
              <w:t>（防风、防雨、防晒、防渗漏）。</w:t>
            </w:r>
          </w:p>
        </w:tc>
      </w:tr>
    </w:tbl>
    <w:p w:rsidR="00623633" w:rsidRDefault="00623633">
      <w:pPr>
        <w:rPr>
          <w:rFonts w:ascii="Times New Roman" w:eastAsia="宋体" w:hAnsi="宋体"/>
          <w:b/>
          <w:color w:val="000000"/>
          <w:szCs w:val="21"/>
        </w:rPr>
      </w:pPr>
    </w:p>
    <w:p w:rsidR="00623633" w:rsidRPr="00F644E4" w:rsidRDefault="00623633">
      <w:pPr>
        <w:rPr>
          <w:rFonts w:ascii="Times New Roman" w:eastAsia="宋体" w:hAnsi="宋体"/>
          <w:b/>
          <w:color w:val="000000"/>
          <w:sz w:val="24"/>
          <w:szCs w:val="24"/>
        </w:rPr>
      </w:pPr>
      <w:r w:rsidRPr="00F644E4">
        <w:rPr>
          <w:rFonts w:ascii="Times New Roman" w:eastAsia="宋体" w:hAnsi="宋体" w:hint="eastAsia"/>
          <w:b/>
          <w:color w:val="000000"/>
          <w:sz w:val="24"/>
          <w:szCs w:val="24"/>
        </w:rPr>
        <w:lastRenderedPageBreak/>
        <w:t>表二</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8522"/>
      </w:tblGrid>
      <w:tr w:rsidR="00623633" w:rsidTr="0075204B">
        <w:trPr>
          <w:trHeight w:val="13411"/>
          <w:jc w:val="center"/>
        </w:trPr>
        <w:tc>
          <w:tcPr>
            <w:tcW w:w="5000" w:type="pct"/>
            <w:tcBorders>
              <w:top w:val="single" w:sz="8" w:space="0" w:color="auto"/>
            </w:tcBorders>
          </w:tcPr>
          <w:p w:rsidR="00623633" w:rsidRPr="004168B0" w:rsidRDefault="00623633" w:rsidP="00AD1F1A">
            <w:pPr>
              <w:spacing w:beforeLines="20" w:before="48"/>
              <w:rPr>
                <w:rFonts w:ascii="Times New Roman" w:eastAsia="宋体" w:hAnsi="Times New Roman"/>
                <w:color w:val="000000"/>
                <w:sz w:val="24"/>
                <w:szCs w:val="24"/>
              </w:rPr>
            </w:pPr>
            <w:r w:rsidRPr="004168B0">
              <w:rPr>
                <w:rFonts w:ascii="Times New Roman" w:eastAsia="宋体" w:hAnsi="Times New Roman" w:hint="eastAsia"/>
                <w:color w:val="000000"/>
                <w:sz w:val="24"/>
                <w:szCs w:val="24"/>
              </w:rPr>
              <w:t>工程建设内容：</w:t>
            </w:r>
          </w:p>
          <w:p w:rsidR="00623633" w:rsidRPr="004168B0" w:rsidRDefault="00623633" w:rsidP="00AD1F1A">
            <w:pPr>
              <w:pStyle w:val="25"/>
              <w:numPr>
                <w:ilvl w:val="0"/>
                <w:numId w:val="2"/>
              </w:numPr>
              <w:spacing w:beforeLines="20" w:before="48" w:line="360" w:lineRule="auto"/>
              <w:ind w:firstLineChars="0"/>
              <w:rPr>
                <w:color w:val="000000"/>
                <w:sz w:val="24"/>
                <w:szCs w:val="24"/>
              </w:rPr>
            </w:pPr>
            <w:r w:rsidRPr="004168B0">
              <w:rPr>
                <w:rFonts w:hint="eastAsia"/>
                <w:color w:val="000000"/>
                <w:sz w:val="24"/>
                <w:szCs w:val="24"/>
              </w:rPr>
              <w:t>项目基本情况</w:t>
            </w:r>
          </w:p>
          <w:p w:rsidR="00623633" w:rsidRPr="004168B0" w:rsidRDefault="00623633" w:rsidP="004168B0">
            <w:pPr>
              <w:ind w:firstLineChars="200" w:firstLine="480"/>
              <w:rPr>
                <w:rFonts w:ascii="Times New Roman" w:eastAsia="宋体" w:hAnsi="Times New Roman"/>
                <w:sz w:val="24"/>
                <w:szCs w:val="24"/>
              </w:rPr>
            </w:pPr>
            <w:r w:rsidRPr="004168B0">
              <w:rPr>
                <w:rFonts w:ascii="Times New Roman" w:eastAsia="宋体" w:hAnsi="Times New Roman" w:hint="eastAsia"/>
                <w:sz w:val="24"/>
                <w:szCs w:val="24"/>
              </w:rPr>
              <w:t>泰兴扬声电子有限公司位于江苏省泰兴市济川街道大生机电工业园区南园路北侧，东、西、北侧均为园区企业，南侧为南园路。</w:t>
            </w:r>
          </w:p>
          <w:p w:rsidR="00623633" w:rsidRPr="004168B0" w:rsidRDefault="00623633" w:rsidP="004168B0">
            <w:pPr>
              <w:ind w:firstLineChars="200" w:firstLine="480"/>
              <w:rPr>
                <w:rFonts w:ascii="Times New Roman" w:eastAsia="宋体" w:hAnsi="Times New Roman"/>
                <w:sz w:val="24"/>
                <w:szCs w:val="24"/>
              </w:rPr>
            </w:pPr>
            <w:r w:rsidRPr="00C75CA6">
              <w:rPr>
                <w:rFonts w:ascii="Times New Roman" w:eastAsia="宋体" w:hAnsi="Times New Roman"/>
                <w:color w:val="000000"/>
                <w:sz w:val="24"/>
                <w:szCs w:val="24"/>
              </w:rPr>
              <w:t>2004</w:t>
            </w:r>
            <w:r w:rsidRPr="00C75CA6">
              <w:rPr>
                <w:rFonts w:ascii="Times New Roman" w:eastAsia="宋体" w:hAnsi="Times New Roman" w:hint="eastAsia"/>
                <w:color w:val="000000"/>
                <w:sz w:val="24"/>
                <w:szCs w:val="24"/>
              </w:rPr>
              <w:t>年</w:t>
            </w:r>
            <w:r w:rsidRPr="00C75CA6">
              <w:rPr>
                <w:rFonts w:ascii="Times New Roman" w:eastAsia="宋体" w:hAnsi="Times New Roman"/>
                <w:color w:val="000000"/>
                <w:sz w:val="24"/>
                <w:szCs w:val="24"/>
              </w:rPr>
              <w:t>7</w:t>
            </w:r>
            <w:r w:rsidRPr="00C75CA6">
              <w:rPr>
                <w:rFonts w:ascii="Times New Roman" w:eastAsia="宋体" w:hAnsi="Times New Roman" w:hint="eastAsia"/>
                <w:color w:val="000000"/>
                <w:sz w:val="24"/>
                <w:szCs w:val="24"/>
              </w:rPr>
              <w:t>月该公司投资年产</w:t>
            </w:r>
            <w:r w:rsidRPr="00C75CA6">
              <w:rPr>
                <w:rFonts w:ascii="Times New Roman" w:eastAsia="宋体" w:hAnsi="Times New Roman"/>
                <w:color w:val="000000"/>
                <w:sz w:val="24"/>
                <w:szCs w:val="24"/>
              </w:rPr>
              <w:t>42</w:t>
            </w:r>
            <w:r w:rsidRPr="00C75CA6">
              <w:rPr>
                <w:rFonts w:ascii="Times New Roman" w:eastAsia="宋体" w:hAnsi="Times New Roman" w:hint="eastAsia"/>
                <w:color w:val="000000"/>
                <w:sz w:val="24"/>
                <w:szCs w:val="24"/>
              </w:rPr>
              <w:t>万只扬声器项目，</w:t>
            </w:r>
            <w:r w:rsidRPr="00C75CA6">
              <w:rPr>
                <w:rFonts w:ascii="Times New Roman" w:eastAsia="宋体" w:hAnsi="Times New Roman"/>
                <w:color w:val="000000"/>
                <w:sz w:val="24"/>
                <w:szCs w:val="24"/>
              </w:rPr>
              <w:t>2004</w:t>
            </w:r>
            <w:r w:rsidRPr="00C75CA6">
              <w:rPr>
                <w:rFonts w:ascii="Times New Roman" w:eastAsia="宋体" w:hAnsi="Times New Roman" w:hint="eastAsia"/>
                <w:color w:val="000000"/>
                <w:sz w:val="24"/>
                <w:szCs w:val="24"/>
              </w:rPr>
              <w:t>年</w:t>
            </w:r>
            <w:r w:rsidRPr="00C75CA6">
              <w:rPr>
                <w:rFonts w:ascii="Times New Roman" w:eastAsia="宋体" w:hAnsi="Times New Roman"/>
                <w:color w:val="000000"/>
                <w:sz w:val="24"/>
                <w:szCs w:val="24"/>
              </w:rPr>
              <w:t>9</w:t>
            </w:r>
            <w:r w:rsidRPr="00C75CA6">
              <w:rPr>
                <w:rFonts w:ascii="Times New Roman" w:eastAsia="宋体" w:hAnsi="Times New Roman" w:hint="eastAsia"/>
                <w:color w:val="000000"/>
                <w:sz w:val="24"/>
                <w:szCs w:val="24"/>
              </w:rPr>
              <w:t>月</w:t>
            </w:r>
            <w:r w:rsidRPr="00C75CA6">
              <w:rPr>
                <w:rFonts w:ascii="Times New Roman" w:eastAsia="宋体" w:hAnsi="Times New Roman"/>
                <w:color w:val="000000"/>
                <w:sz w:val="24"/>
                <w:szCs w:val="24"/>
              </w:rPr>
              <w:t>16</w:t>
            </w:r>
            <w:r w:rsidRPr="00C75CA6">
              <w:rPr>
                <w:rFonts w:ascii="Times New Roman" w:eastAsia="宋体" w:hAnsi="Times New Roman" w:hint="eastAsia"/>
                <w:color w:val="000000"/>
                <w:sz w:val="24"/>
                <w:szCs w:val="24"/>
              </w:rPr>
              <w:t>日获得泰兴市环保局对该项目的批复。</w:t>
            </w:r>
            <w:r w:rsidRPr="004168B0">
              <w:rPr>
                <w:rFonts w:ascii="Times New Roman" w:eastAsia="宋体" w:hAnsi="Times New Roman" w:hint="eastAsia"/>
                <w:sz w:val="24"/>
                <w:szCs w:val="24"/>
              </w:rPr>
              <w:t>根据市场的刚性需求，泰兴扬声电子有限公司</w:t>
            </w:r>
            <w:r w:rsidRPr="004168B0">
              <w:rPr>
                <w:rFonts w:ascii="Times New Roman" w:eastAsia="宋体" w:hAnsi="Times New Roman"/>
                <w:sz w:val="24"/>
                <w:szCs w:val="24"/>
              </w:rPr>
              <w:t>2016</w:t>
            </w:r>
            <w:r w:rsidRPr="004168B0">
              <w:rPr>
                <w:rFonts w:ascii="Times New Roman" w:eastAsia="宋体" w:hAnsi="Times New Roman" w:hint="eastAsia"/>
                <w:sz w:val="24"/>
                <w:szCs w:val="24"/>
              </w:rPr>
              <w:t>年投资</w:t>
            </w:r>
            <w:r w:rsidRPr="004168B0">
              <w:rPr>
                <w:rFonts w:ascii="Times New Roman" w:eastAsia="宋体" w:hAnsi="Times New Roman"/>
                <w:sz w:val="24"/>
                <w:szCs w:val="24"/>
              </w:rPr>
              <w:t>5500</w:t>
            </w:r>
            <w:r w:rsidRPr="004168B0">
              <w:rPr>
                <w:rFonts w:ascii="Times New Roman" w:eastAsia="宋体" w:hAnsi="Times New Roman" w:hint="eastAsia"/>
                <w:sz w:val="24"/>
                <w:szCs w:val="24"/>
              </w:rPr>
              <w:t>万元建设数字应急公共广播系统生产项目。主要利用厂区内预留土地建设钢结构生产车间，建筑面积</w:t>
            </w:r>
            <w:r w:rsidRPr="004168B0">
              <w:rPr>
                <w:rFonts w:ascii="Times New Roman" w:eastAsia="宋体" w:hAnsi="Times New Roman"/>
                <w:sz w:val="24"/>
                <w:szCs w:val="24"/>
              </w:rPr>
              <w:t>8000m</w:t>
            </w:r>
            <w:r w:rsidRPr="004168B0">
              <w:rPr>
                <w:rFonts w:ascii="Times New Roman" w:eastAsia="宋体" w:hAnsi="Times New Roman"/>
                <w:sz w:val="24"/>
                <w:szCs w:val="24"/>
                <w:vertAlign w:val="superscript"/>
              </w:rPr>
              <w:t>2</w:t>
            </w:r>
            <w:r w:rsidRPr="004168B0">
              <w:rPr>
                <w:rFonts w:ascii="Times New Roman" w:eastAsia="宋体" w:hAnsi="Times New Roman" w:hint="eastAsia"/>
                <w:sz w:val="24"/>
                <w:szCs w:val="24"/>
              </w:rPr>
              <w:t>。置生产、老化测试流水线、信号发生器等设备；项目建成后，达到年生产</w:t>
            </w:r>
            <w:r w:rsidRPr="004168B0">
              <w:rPr>
                <w:rFonts w:ascii="Times New Roman" w:eastAsia="宋体" w:hAnsi="Times New Roman"/>
                <w:sz w:val="24"/>
                <w:szCs w:val="24"/>
              </w:rPr>
              <w:t>15</w:t>
            </w:r>
            <w:r w:rsidRPr="004168B0">
              <w:rPr>
                <w:rFonts w:ascii="Times New Roman" w:eastAsia="宋体" w:hAnsi="Times New Roman" w:hint="eastAsia"/>
                <w:sz w:val="24"/>
                <w:szCs w:val="24"/>
              </w:rPr>
              <w:t>万套数字应急公共广播系统的能力。</w:t>
            </w:r>
          </w:p>
          <w:p w:rsidR="00623633" w:rsidRPr="004168B0" w:rsidRDefault="00623633" w:rsidP="004168B0">
            <w:pPr>
              <w:ind w:firstLineChars="200" w:firstLine="480"/>
              <w:rPr>
                <w:rFonts w:ascii="Times New Roman" w:eastAsia="宋体" w:hAnsi="Times New Roman"/>
                <w:sz w:val="24"/>
                <w:szCs w:val="24"/>
              </w:rPr>
            </w:pPr>
            <w:r w:rsidRPr="004168B0">
              <w:rPr>
                <w:rFonts w:ascii="Times New Roman" w:eastAsia="宋体" w:hAnsi="Times New Roman" w:hint="eastAsia"/>
                <w:sz w:val="24"/>
                <w:szCs w:val="24"/>
              </w:rPr>
              <w:t>泰兴扬声电子有限公司于</w:t>
            </w:r>
            <w:r w:rsidRPr="004168B0">
              <w:rPr>
                <w:rFonts w:ascii="Times New Roman" w:eastAsia="宋体" w:hAnsi="Times New Roman"/>
                <w:sz w:val="24"/>
                <w:szCs w:val="24"/>
              </w:rPr>
              <w:t>2016</w:t>
            </w:r>
            <w:r w:rsidRPr="004168B0">
              <w:rPr>
                <w:rFonts w:ascii="Times New Roman" w:eastAsia="宋体" w:hAnsi="Times New Roman" w:hint="eastAsia"/>
                <w:sz w:val="24"/>
                <w:szCs w:val="24"/>
              </w:rPr>
              <w:t>年</w:t>
            </w:r>
            <w:r w:rsidRPr="004168B0">
              <w:rPr>
                <w:rFonts w:ascii="Times New Roman" w:eastAsia="宋体" w:hAnsi="Times New Roman"/>
                <w:sz w:val="24"/>
                <w:szCs w:val="24"/>
              </w:rPr>
              <w:t>6</w:t>
            </w:r>
            <w:r w:rsidRPr="004168B0">
              <w:rPr>
                <w:rFonts w:ascii="Times New Roman" w:eastAsia="宋体" w:hAnsi="Times New Roman" w:hint="eastAsia"/>
                <w:sz w:val="24"/>
                <w:szCs w:val="24"/>
              </w:rPr>
              <w:t>月委托江苏润环环境科技有限公司编制了《数字应急公共广播系统生产项目环境影响评价报告表》，报批的《泰兴扬声电子有限公司数字应急公共广播系统生产项目环境影响评价报告表》于</w:t>
            </w:r>
            <w:r w:rsidRPr="004168B0">
              <w:rPr>
                <w:rFonts w:ascii="Times New Roman" w:eastAsia="宋体" w:hAnsi="Times New Roman"/>
                <w:sz w:val="24"/>
                <w:szCs w:val="24"/>
              </w:rPr>
              <w:t>2016</w:t>
            </w:r>
            <w:r w:rsidRPr="004168B0">
              <w:rPr>
                <w:rFonts w:ascii="Times New Roman" w:eastAsia="宋体" w:hAnsi="Times New Roman" w:hint="eastAsia"/>
                <w:sz w:val="24"/>
                <w:szCs w:val="24"/>
              </w:rPr>
              <w:t>年</w:t>
            </w:r>
            <w:r w:rsidRPr="004168B0">
              <w:rPr>
                <w:rFonts w:ascii="Times New Roman" w:eastAsia="宋体" w:hAnsi="Times New Roman"/>
                <w:sz w:val="24"/>
                <w:szCs w:val="24"/>
              </w:rPr>
              <w:t>8</w:t>
            </w:r>
            <w:r w:rsidRPr="004168B0">
              <w:rPr>
                <w:rFonts w:ascii="Times New Roman" w:eastAsia="宋体" w:hAnsi="Times New Roman" w:hint="eastAsia"/>
                <w:sz w:val="24"/>
                <w:szCs w:val="24"/>
              </w:rPr>
              <w:t>月</w:t>
            </w:r>
            <w:r w:rsidRPr="004168B0">
              <w:rPr>
                <w:rFonts w:ascii="Times New Roman" w:eastAsia="宋体" w:hAnsi="Times New Roman"/>
                <w:sz w:val="24"/>
                <w:szCs w:val="24"/>
              </w:rPr>
              <w:t>18</w:t>
            </w:r>
            <w:r w:rsidRPr="004168B0">
              <w:rPr>
                <w:rFonts w:ascii="Times New Roman" w:eastAsia="宋体" w:hAnsi="Times New Roman" w:hint="eastAsia"/>
                <w:sz w:val="24"/>
                <w:szCs w:val="24"/>
              </w:rPr>
              <w:t>日取得泰州市行政审批局批复。</w:t>
            </w:r>
          </w:p>
          <w:p w:rsidR="00623633" w:rsidRPr="004168B0" w:rsidRDefault="00623633" w:rsidP="004168B0">
            <w:pPr>
              <w:ind w:firstLineChars="200" w:firstLine="480"/>
              <w:rPr>
                <w:rFonts w:ascii="Times New Roman" w:eastAsia="宋体" w:hAnsi="Times New Roman"/>
                <w:sz w:val="24"/>
                <w:szCs w:val="24"/>
              </w:rPr>
            </w:pPr>
            <w:r w:rsidRPr="004168B0">
              <w:rPr>
                <w:rFonts w:ascii="Times New Roman" w:eastAsia="宋体" w:hAnsi="Times New Roman"/>
                <w:sz w:val="24"/>
                <w:szCs w:val="24"/>
              </w:rPr>
              <w:t>2019</w:t>
            </w:r>
            <w:r w:rsidRPr="004168B0">
              <w:rPr>
                <w:rFonts w:ascii="Times New Roman" w:eastAsia="宋体" w:hAnsi="Times New Roman" w:hint="eastAsia"/>
                <w:sz w:val="24"/>
                <w:szCs w:val="24"/>
              </w:rPr>
              <w:t>年</w:t>
            </w:r>
            <w:r w:rsidRPr="004168B0">
              <w:rPr>
                <w:rFonts w:ascii="Times New Roman" w:eastAsia="宋体" w:hAnsi="Times New Roman"/>
                <w:sz w:val="24"/>
                <w:szCs w:val="24"/>
              </w:rPr>
              <w:t>9</w:t>
            </w:r>
            <w:r w:rsidRPr="004168B0">
              <w:rPr>
                <w:rFonts w:ascii="Times New Roman" w:eastAsia="宋体" w:hAnsi="Times New Roman" w:hint="eastAsia"/>
                <w:sz w:val="24"/>
                <w:szCs w:val="24"/>
              </w:rPr>
              <w:t>月，泰兴扬声电子有限公司委托江苏润环环境科技有限公司泰州分公司为该项目编制竣工环境保护验收报告。江苏润环环境科技有限公司泰州分公司接受委托后，参照环保部《建设项目竣工环境保护验收暂行办法》（征求意见稿）有关要求，开展相关验收调查工作，同时江苏润环环境科技有限公司泰州分</w:t>
            </w:r>
            <w:r w:rsidRPr="002C3A8D">
              <w:rPr>
                <w:rFonts w:ascii="Times New Roman" w:eastAsia="宋体" w:hAnsi="Times New Roman" w:hint="eastAsia"/>
                <w:sz w:val="24"/>
                <w:szCs w:val="24"/>
              </w:rPr>
              <w:t>公司委托江苏王奇检测技术有限公司于</w:t>
            </w:r>
            <w:r w:rsidRPr="002C3A8D">
              <w:rPr>
                <w:rFonts w:ascii="Times New Roman" w:eastAsia="宋体" w:hAnsi="Times New Roman"/>
                <w:sz w:val="24"/>
                <w:szCs w:val="24"/>
              </w:rPr>
              <w:t>2020</w:t>
            </w:r>
            <w:r w:rsidRPr="002C3A8D">
              <w:rPr>
                <w:rFonts w:ascii="Times New Roman" w:eastAsia="宋体" w:hAnsi="Times New Roman" w:hint="eastAsia"/>
                <w:sz w:val="24"/>
                <w:szCs w:val="24"/>
              </w:rPr>
              <w:t>年</w:t>
            </w:r>
            <w:r w:rsidRPr="002C3A8D">
              <w:rPr>
                <w:rFonts w:ascii="Times New Roman" w:eastAsia="宋体" w:hAnsi="Times New Roman"/>
                <w:sz w:val="24"/>
                <w:szCs w:val="24"/>
              </w:rPr>
              <w:t>5</w:t>
            </w:r>
            <w:r w:rsidRPr="002C3A8D">
              <w:rPr>
                <w:rFonts w:ascii="Times New Roman" w:eastAsia="宋体" w:hAnsi="Times New Roman" w:hint="eastAsia"/>
                <w:sz w:val="24"/>
                <w:szCs w:val="24"/>
              </w:rPr>
              <w:t>月</w:t>
            </w:r>
            <w:r w:rsidRPr="002C3A8D">
              <w:rPr>
                <w:rFonts w:ascii="Times New Roman" w:eastAsia="宋体" w:hAnsi="Times New Roman"/>
                <w:sz w:val="24"/>
                <w:szCs w:val="24"/>
              </w:rPr>
              <w:t>25~26</w:t>
            </w:r>
            <w:r w:rsidRPr="002C3A8D">
              <w:rPr>
                <w:rFonts w:ascii="Times New Roman" w:eastAsia="宋体" w:hAnsi="Times New Roman" w:hint="eastAsia"/>
                <w:sz w:val="24"/>
                <w:szCs w:val="24"/>
              </w:rPr>
              <w:t>日进行了竣工验收检测并出具</w:t>
            </w:r>
            <w:r w:rsidRPr="004168B0">
              <w:rPr>
                <w:rFonts w:ascii="Times New Roman" w:eastAsia="宋体" w:hAnsi="Times New Roman" w:hint="eastAsia"/>
                <w:sz w:val="24"/>
                <w:szCs w:val="24"/>
              </w:rPr>
              <w:t>验收监测报告。我公司根据现场调查情况和验收监测报告，按照《建设项目竣工环境保护验收技术指南污染影响类》编制本竣工环境保护验收报告。</w:t>
            </w:r>
          </w:p>
          <w:p w:rsidR="00623633" w:rsidRPr="004168B0" w:rsidRDefault="00623633" w:rsidP="004168B0">
            <w:pPr>
              <w:rPr>
                <w:rFonts w:ascii="Times New Roman" w:eastAsia="宋体" w:hAnsi="Times New Roman"/>
                <w:sz w:val="24"/>
                <w:szCs w:val="24"/>
              </w:rPr>
            </w:pPr>
            <w:r w:rsidRPr="004168B0">
              <w:rPr>
                <w:rFonts w:ascii="Times New Roman" w:eastAsia="宋体" w:hAnsi="Times New Roman"/>
                <w:sz w:val="24"/>
                <w:szCs w:val="24"/>
              </w:rPr>
              <w:t>2</w:t>
            </w:r>
            <w:r w:rsidRPr="004168B0">
              <w:rPr>
                <w:rFonts w:ascii="Times New Roman" w:eastAsia="宋体" w:hAnsi="Times New Roman" w:hint="eastAsia"/>
                <w:sz w:val="24"/>
                <w:szCs w:val="24"/>
              </w:rPr>
              <w:t>、项目建设规模</w:t>
            </w:r>
          </w:p>
          <w:p w:rsidR="00623633" w:rsidRPr="004168B0" w:rsidRDefault="00623633" w:rsidP="00CB1AE8">
            <w:pPr>
              <w:spacing w:line="240" w:lineRule="auto"/>
              <w:ind w:firstLineChars="200" w:firstLine="480"/>
              <w:rPr>
                <w:rFonts w:ascii="Times New Roman" w:eastAsia="宋体" w:hAnsi="Times New Roman"/>
                <w:color w:val="000000"/>
                <w:sz w:val="24"/>
                <w:szCs w:val="24"/>
              </w:rPr>
            </w:pPr>
            <w:r w:rsidRPr="004168B0">
              <w:rPr>
                <w:rFonts w:ascii="Times New Roman" w:eastAsia="宋体" w:hAnsi="Times New Roman" w:hint="eastAsia"/>
                <w:color w:val="000000"/>
                <w:sz w:val="24"/>
                <w:szCs w:val="24"/>
              </w:rPr>
              <w:t>（</w:t>
            </w:r>
            <w:r w:rsidRPr="004168B0">
              <w:rPr>
                <w:rFonts w:ascii="Times New Roman" w:eastAsia="宋体" w:hAnsi="Times New Roman"/>
                <w:color w:val="000000"/>
                <w:sz w:val="24"/>
                <w:szCs w:val="24"/>
              </w:rPr>
              <w:t>1</w:t>
            </w:r>
            <w:r w:rsidRPr="004168B0">
              <w:rPr>
                <w:rFonts w:ascii="Times New Roman" w:eastAsia="宋体" w:hAnsi="Times New Roman" w:hint="eastAsia"/>
                <w:color w:val="000000"/>
                <w:sz w:val="24"/>
                <w:szCs w:val="24"/>
              </w:rPr>
              <w:t>）环评情况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2741"/>
              <w:gridCol w:w="2671"/>
              <w:gridCol w:w="1145"/>
              <w:gridCol w:w="1259"/>
            </w:tblGrid>
            <w:tr w:rsidR="00623633" w:rsidRPr="00C75CA6" w:rsidTr="00E54BAE">
              <w:trPr>
                <w:trHeight w:val="454"/>
                <w:jc w:val="center"/>
              </w:trPr>
              <w:tc>
                <w:tcPr>
                  <w:tcW w:w="289"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ind w:leftChars="-67" w:left="-141" w:rightChars="-51" w:right="-107"/>
                    <w:jc w:val="center"/>
                    <w:rPr>
                      <w:rFonts w:ascii="Times New Roman" w:eastAsia="宋体" w:hAnsi="Times New Roman"/>
                      <w:szCs w:val="21"/>
                    </w:rPr>
                  </w:pPr>
                  <w:r w:rsidRPr="00C75CA6">
                    <w:rPr>
                      <w:rFonts w:ascii="Times New Roman" w:eastAsia="宋体" w:hAnsi="Times New Roman" w:hint="eastAsia"/>
                      <w:szCs w:val="21"/>
                    </w:rPr>
                    <w:t>序号</w:t>
                  </w:r>
                </w:p>
              </w:tc>
              <w:tc>
                <w:tcPr>
                  <w:tcW w:w="1652"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hint="eastAsia"/>
                      <w:szCs w:val="21"/>
                    </w:rPr>
                    <w:t>项目名称</w:t>
                  </w:r>
                </w:p>
              </w:tc>
              <w:tc>
                <w:tcPr>
                  <w:tcW w:w="1610"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hint="eastAsia"/>
                      <w:szCs w:val="21"/>
                    </w:rPr>
                    <w:t>环评批复</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hint="eastAsia"/>
                      <w:szCs w:val="21"/>
                    </w:rPr>
                    <w:t>验收情况</w:t>
                  </w:r>
                </w:p>
              </w:tc>
              <w:tc>
                <w:tcPr>
                  <w:tcW w:w="759"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hint="eastAsia"/>
                      <w:szCs w:val="21"/>
                    </w:rPr>
                    <w:t>备注</w:t>
                  </w:r>
                </w:p>
              </w:tc>
            </w:tr>
            <w:tr w:rsidR="00623633" w:rsidRPr="00C75CA6" w:rsidTr="00E54BAE">
              <w:trPr>
                <w:trHeight w:val="454"/>
                <w:jc w:val="center"/>
              </w:trPr>
              <w:tc>
                <w:tcPr>
                  <w:tcW w:w="289"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szCs w:val="21"/>
                    </w:rPr>
                    <w:t>1</w:t>
                  </w:r>
                </w:p>
              </w:tc>
              <w:tc>
                <w:tcPr>
                  <w:tcW w:w="1652"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hint="eastAsia"/>
                      <w:szCs w:val="21"/>
                    </w:rPr>
                    <w:t>泰兴扬声电子有限公司年产</w:t>
                  </w:r>
                  <w:r w:rsidRPr="00C75CA6">
                    <w:rPr>
                      <w:rFonts w:ascii="Times New Roman" w:eastAsia="宋体" w:hAnsi="Times New Roman"/>
                      <w:szCs w:val="21"/>
                    </w:rPr>
                    <w:t>42</w:t>
                  </w:r>
                  <w:r w:rsidRPr="00C75CA6">
                    <w:rPr>
                      <w:rFonts w:ascii="Times New Roman" w:eastAsia="宋体" w:hAnsi="Times New Roman" w:hint="eastAsia"/>
                      <w:szCs w:val="21"/>
                    </w:rPr>
                    <w:t>万只扬声器项目</w:t>
                  </w:r>
                </w:p>
              </w:tc>
              <w:tc>
                <w:tcPr>
                  <w:tcW w:w="1610"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szCs w:val="21"/>
                    </w:rPr>
                    <w:t>2004</w:t>
                  </w:r>
                  <w:r w:rsidRPr="00C75CA6">
                    <w:rPr>
                      <w:rFonts w:ascii="Times New Roman" w:eastAsia="宋体" w:hAnsi="Times New Roman" w:hint="eastAsia"/>
                      <w:szCs w:val="21"/>
                    </w:rPr>
                    <w:t>年</w:t>
                  </w:r>
                  <w:r w:rsidRPr="00C75CA6">
                    <w:rPr>
                      <w:rFonts w:ascii="Times New Roman" w:eastAsia="宋体" w:hAnsi="Times New Roman"/>
                      <w:szCs w:val="21"/>
                    </w:rPr>
                    <w:t>9</w:t>
                  </w:r>
                  <w:r w:rsidRPr="00C75CA6">
                    <w:rPr>
                      <w:rFonts w:ascii="Times New Roman" w:eastAsia="宋体" w:hAnsi="Times New Roman" w:hint="eastAsia"/>
                      <w:szCs w:val="21"/>
                    </w:rPr>
                    <w:t>月</w:t>
                  </w:r>
                  <w:r w:rsidRPr="00C75CA6">
                    <w:rPr>
                      <w:rFonts w:ascii="Times New Roman" w:eastAsia="宋体" w:hAnsi="Times New Roman"/>
                      <w:szCs w:val="21"/>
                    </w:rPr>
                    <w:t>16</w:t>
                  </w:r>
                  <w:r w:rsidRPr="00C75CA6">
                    <w:rPr>
                      <w:rFonts w:ascii="Times New Roman" w:eastAsia="宋体" w:hAnsi="Times New Roman" w:hint="eastAsia"/>
                      <w:szCs w:val="21"/>
                    </w:rPr>
                    <w:t>日获得泰兴市环保局对该项目的批复</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hint="eastAsia"/>
                      <w:szCs w:val="21"/>
                    </w:rPr>
                    <w:t>未验收</w:t>
                  </w:r>
                </w:p>
              </w:tc>
              <w:tc>
                <w:tcPr>
                  <w:tcW w:w="759"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hint="eastAsia"/>
                      <w:szCs w:val="21"/>
                    </w:rPr>
                    <w:t>进行验收</w:t>
                  </w:r>
                </w:p>
              </w:tc>
            </w:tr>
            <w:tr w:rsidR="00623633" w:rsidRPr="00C75CA6" w:rsidTr="00E54BAE">
              <w:trPr>
                <w:trHeight w:val="454"/>
                <w:jc w:val="center"/>
              </w:trPr>
              <w:tc>
                <w:tcPr>
                  <w:tcW w:w="289"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szCs w:val="21"/>
                    </w:rPr>
                    <w:t>2</w:t>
                  </w:r>
                </w:p>
              </w:tc>
              <w:tc>
                <w:tcPr>
                  <w:tcW w:w="1652"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hint="eastAsia"/>
                      <w:szCs w:val="21"/>
                    </w:rPr>
                    <w:t>泰兴扬声电子有限公司年产</w:t>
                  </w:r>
                  <w:r w:rsidRPr="00C75CA6">
                    <w:rPr>
                      <w:rFonts w:ascii="Times New Roman" w:eastAsia="宋体" w:hAnsi="Times New Roman"/>
                      <w:szCs w:val="21"/>
                    </w:rPr>
                    <w:t xml:space="preserve"> 15</w:t>
                  </w:r>
                  <w:r w:rsidRPr="00C75CA6">
                    <w:rPr>
                      <w:rFonts w:ascii="Times New Roman" w:eastAsia="宋体" w:hAnsi="Times New Roman" w:hint="eastAsia"/>
                      <w:szCs w:val="21"/>
                    </w:rPr>
                    <w:t>万套数字应急公共广播系统生产项目</w:t>
                  </w:r>
                </w:p>
              </w:tc>
              <w:tc>
                <w:tcPr>
                  <w:tcW w:w="1610"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szCs w:val="21"/>
                    </w:rPr>
                    <w:t>2016</w:t>
                  </w:r>
                  <w:r w:rsidRPr="00C75CA6">
                    <w:rPr>
                      <w:rFonts w:ascii="Times New Roman" w:eastAsia="宋体" w:hAnsi="Times New Roman" w:hint="eastAsia"/>
                      <w:szCs w:val="21"/>
                    </w:rPr>
                    <w:t>年</w:t>
                  </w:r>
                  <w:r w:rsidRPr="00C75CA6">
                    <w:rPr>
                      <w:rFonts w:ascii="Times New Roman" w:eastAsia="宋体" w:hAnsi="Times New Roman"/>
                      <w:szCs w:val="21"/>
                    </w:rPr>
                    <w:t>8</w:t>
                  </w:r>
                  <w:r w:rsidRPr="00C75CA6">
                    <w:rPr>
                      <w:rFonts w:ascii="Times New Roman" w:eastAsia="宋体" w:hAnsi="Times New Roman" w:hint="eastAsia"/>
                      <w:szCs w:val="21"/>
                    </w:rPr>
                    <w:t>月</w:t>
                  </w:r>
                  <w:r w:rsidRPr="00C75CA6">
                    <w:rPr>
                      <w:rFonts w:ascii="Times New Roman" w:eastAsia="宋体" w:hAnsi="Times New Roman"/>
                      <w:szCs w:val="21"/>
                    </w:rPr>
                    <w:t>18</w:t>
                  </w:r>
                  <w:r w:rsidRPr="00C75CA6">
                    <w:rPr>
                      <w:rFonts w:ascii="Times New Roman" w:eastAsia="宋体" w:hAnsi="Times New Roman" w:hint="eastAsia"/>
                      <w:szCs w:val="21"/>
                    </w:rPr>
                    <w:t>日获得泰兴市环保局对该项目的批复</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hint="eastAsia"/>
                      <w:szCs w:val="21"/>
                    </w:rPr>
                    <w:t>未验收</w:t>
                  </w:r>
                </w:p>
              </w:tc>
              <w:tc>
                <w:tcPr>
                  <w:tcW w:w="759" w:type="pct"/>
                  <w:tcBorders>
                    <w:top w:val="single" w:sz="4" w:space="0" w:color="auto"/>
                    <w:left w:val="single" w:sz="4" w:space="0" w:color="auto"/>
                    <w:bottom w:val="single" w:sz="4" w:space="0" w:color="auto"/>
                    <w:right w:val="single" w:sz="4" w:space="0" w:color="auto"/>
                  </w:tcBorders>
                  <w:vAlign w:val="center"/>
                </w:tcPr>
                <w:p w:rsidR="00623633" w:rsidRPr="00C75CA6" w:rsidRDefault="00623633" w:rsidP="00CB1AE8">
                  <w:pPr>
                    <w:snapToGrid w:val="0"/>
                    <w:spacing w:line="240" w:lineRule="auto"/>
                    <w:jc w:val="center"/>
                    <w:rPr>
                      <w:rFonts w:ascii="Times New Roman" w:eastAsia="宋体" w:hAnsi="Times New Roman"/>
                      <w:szCs w:val="21"/>
                    </w:rPr>
                  </w:pPr>
                  <w:r w:rsidRPr="00C75CA6">
                    <w:rPr>
                      <w:rFonts w:ascii="Times New Roman" w:eastAsia="宋体" w:hAnsi="Times New Roman" w:hint="eastAsia"/>
                      <w:szCs w:val="21"/>
                    </w:rPr>
                    <w:t>进行验收</w:t>
                  </w:r>
                </w:p>
              </w:tc>
            </w:tr>
          </w:tbl>
          <w:p w:rsidR="00623633" w:rsidRPr="004168B0" w:rsidRDefault="00623633" w:rsidP="004168B0">
            <w:pPr>
              <w:ind w:firstLineChars="200" w:firstLine="480"/>
              <w:rPr>
                <w:rFonts w:ascii="Times New Roman" w:eastAsia="宋体" w:hAnsi="Times New Roman"/>
                <w:color w:val="000000"/>
                <w:sz w:val="24"/>
                <w:szCs w:val="24"/>
              </w:rPr>
            </w:pPr>
            <w:r w:rsidRPr="004168B0">
              <w:rPr>
                <w:rFonts w:ascii="Times New Roman" w:eastAsia="宋体" w:hAnsi="Times New Roman" w:hint="eastAsia"/>
                <w:color w:val="000000"/>
                <w:sz w:val="24"/>
                <w:szCs w:val="24"/>
              </w:rPr>
              <w:t>（</w:t>
            </w:r>
            <w:r w:rsidRPr="004168B0">
              <w:rPr>
                <w:rFonts w:ascii="Times New Roman" w:eastAsia="宋体" w:hAnsi="Times New Roman"/>
                <w:color w:val="000000"/>
                <w:sz w:val="24"/>
                <w:szCs w:val="24"/>
              </w:rPr>
              <w:t>2</w:t>
            </w:r>
            <w:r w:rsidRPr="004168B0">
              <w:rPr>
                <w:rFonts w:ascii="Times New Roman" w:eastAsia="宋体" w:hAnsi="Times New Roman" w:hint="eastAsia"/>
                <w:color w:val="000000"/>
                <w:sz w:val="24"/>
                <w:szCs w:val="24"/>
              </w:rPr>
              <w:t>）实际建设情况</w:t>
            </w:r>
          </w:p>
          <w:p w:rsidR="00623633" w:rsidRPr="004168B0" w:rsidRDefault="00623633" w:rsidP="004168B0">
            <w:pPr>
              <w:ind w:firstLineChars="200" w:firstLine="480"/>
              <w:rPr>
                <w:rFonts w:ascii="Times New Roman" w:eastAsia="宋体" w:hAnsi="Times New Roman"/>
                <w:color w:val="000000"/>
                <w:sz w:val="24"/>
                <w:szCs w:val="24"/>
              </w:rPr>
            </w:pPr>
            <w:r w:rsidRPr="004168B0">
              <w:rPr>
                <w:rFonts w:ascii="Times New Roman" w:eastAsia="宋体" w:hAnsi="Times New Roman" w:hint="eastAsia"/>
                <w:color w:val="000000"/>
                <w:sz w:val="24"/>
                <w:szCs w:val="24"/>
              </w:rPr>
              <w:t>项目实际生产能力与环评保持一致，主体工程与产品方案实际建设见表</w:t>
            </w:r>
            <w:r w:rsidRPr="004168B0">
              <w:rPr>
                <w:rFonts w:ascii="Times New Roman" w:eastAsia="宋体" w:hAnsi="Times New Roman"/>
                <w:color w:val="000000"/>
                <w:sz w:val="24"/>
                <w:szCs w:val="24"/>
              </w:rPr>
              <w:t>2-1</w:t>
            </w:r>
            <w:r w:rsidRPr="004168B0">
              <w:rPr>
                <w:rFonts w:ascii="Times New Roman" w:eastAsia="宋体" w:hAnsi="Times New Roman" w:hint="eastAsia"/>
                <w:color w:val="000000"/>
                <w:sz w:val="24"/>
                <w:szCs w:val="24"/>
              </w:rPr>
              <w:t>。</w:t>
            </w:r>
          </w:p>
          <w:p w:rsidR="00623633" w:rsidRDefault="00623633" w:rsidP="002515B6">
            <w:pPr>
              <w:spacing w:line="240" w:lineRule="auto"/>
              <w:ind w:firstLineChars="200" w:firstLine="482"/>
              <w:jc w:val="center"/>
              <w:rPr>
                <w:rFonts w:ascii="Times New Roman" w:eastAsia="宋体" w:hAnsi="Times New Roman"/>
                <w:b/>
                <w:bCs/>
                <w:sz w:val="24"/>
                <w:szCs w:val="24"/>
              </w:rPr>
            </w:pPr>
          </w:p>
          <w:p w:rsidR="00623633" w:rsidRPr="002515B6" w:rsidRDefault="00623633" w:rsidP="002515B6">
            <w:pPr>
              <w:spacing w:line="240" w:lineRule="auto"/>
              <w:ind w:firstLineChars="200" w:firstLine="482"/>
              <w:jc w:val="center"/>
              <w:rPr>
                <w:rFonts w:ascii="Times New Roman" w:eastAsia="宋体" w:hAnsi="Times New Roman"/>
                <w:b/>
                <w:bCs/>
                <w:sz w:val="24"/>
                <w:szCs w:val="24"/>
              </w:rPr>
            </w:pPr>
            <w:r w:rsidRPr="002515B6">
              <w:rPr>
                <w:rFonts w:ascii="Times New Roman" w:eastAsia="宋体" w:hAnsi="Times New Roman" w:hint="eastAsia"/>
                <w:b/>
                <w:bCs/>
                <w:sz w:val="24"/>
                <w:szCs w:val="24"/>
              </w:rPr>
              <w:lastRenderedPageBreak/>
              <w:t>表</w:t>
            </w:r>
            <w:r w:rsidRPr="002515B6">
              <w:rPr>
                <w:rFonts w:ascii="Times New Roman" w:eastAsia="宋体" w:hAnsi="Times New Roman"/>
                <w:b/>
                <w:bCs/>
                <w:sz w:val="24"/>
                <w:szCs w:val="24"/>
              </w:rPr>
              <w:t xml:space="preserve">2-1  </w:t>
            </w:r>
            <w:r w:rsidRPr="002515B6">
              <w:rPr>
                <w:rFonts w:ascii="Times New Roman" w:eastAsia="宋体" w:hAnsi="Times New Roman" w:hint="eastAsia"/>
                <w:b/>
                <w:bCs/>
                <w:sz w:val="24"/>
                <w:szCs w:val="24"/>
              </w:rPr>
              <w:t>本项目主体工程及产品方案</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62"/>
              <w:gridCol w:w="2298"/>
              <w:gridCol w:w="1942"/>
              <w:gridCol w:w="1295"/>
              <w:gridCol w:w="1593"/>
            </w:tblGrid>
            <w:tr w:rsidR="00623633" w:rsidRPr="004168B0" w:rsidTr="002C3A8D">
              <w:trPr>
                <w:trHeight w:val="185"/>
                <w:jc w:val="center"/>
              </w:trPr>
              <w:tc>
                <w:tcPr>
                  <w:tcW w:w="701"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b/>
                      <w:color w:val="000000"/>
                      <w:szCs w:val="21"/>
                    </w:rPr>
                  </w:pPr>
                  <w:r w:rsidRPr="004168B0">
                    <w:rPr>
                      <w:rFonts w:ascii="Times New Roman" w:eastAsia="宋体" w:hAnsi="Times New Roman" w:hint="eastAsia"/>
                      <w:b/>
                      <w:color w:val="000000"/>
                      <w:szCs w:val="21"/>
                    </w:rPr>
                    <w:t>序号</w:t>
                  </w:r>
                </w:p>
              </w:tc>
              <w:tc>
                <w:tcPr>
                  <w:tcW w:w="1386"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b/>
                      <w:color w:val="000000"/>
                      <w:szCs w:val="21"/>
                    </w:rPr>
                  </w:pPr>
                  <w:r w:rsidRPr="004168B0">
                    <w:rPr>
                      <w:rFonts w:ascii="Times New Roman" w:eastAsia="宋体" w:hAnsi="Times New Roman" w:hint="eastAsia"/>
                      <w:b/>
                      <w:color w:val="000000"/>
                      <w:szCs w:val="21"/>
                    </w:rPr>
                    <w:t>产品名称</w:t>
                  </w:r>
                </w:p>
              </w:tc>
              <w:tc>
                <w:tcPr>
                  <w:tcW w:w="1171"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ind w:leftChars="-56" w:left="-118" w:rightChars="-38" w:right="-80"/>
                    <w:jc w:val="center"/>
                    <w:rPr>
                      <w:rFonts w:ascii="Times New Roman" w:eastAsia="宋体" w:hAnsi="Times New Roman"/>
                      <w:b/>
                      <w:color w:val="000000"/>
                      <w:szCs w:val="21"/>
                    </w:rPr>
                  </w:pPr>
                  <w:r w:rsidRPr="004168B0">
                    <w:rPr>
                      <w:rFonts w:ascii="Times New Roman" w:eastAsia="宋体" w:hAnsi="Times New Roman" w:hint="eastAsia"/>
                      <w:b/>
                      <w:color w:val="000000"/>
                      <w:szCs w:val="21"/>
                    </w:rPr>
                    <w:t>设计能力</w:t>
                  </w:r>
                  <w:r w:rsidRPr="004168B0">
                    <w:rPr>
                      <w:rFonts w:ascii="Times New Roman" w:eastAsia="宋体" w:hAnsi="Times New Roman"/>
                      <w:b/>
                      <w:color w:val="000000"/>
                      <w:szCs w:val="21"/>
                    </w:rPr>
                    <w:t>m</w:t>
                  </w:r>
                  <w:r w:rsidRPr="004168B0">
                    <w:rPr>
                      <w:rFonts w:ascii="Times New Roman" w:eastAsia="宋体" w:hAnsi="Times New Roman"/>
                      <w:b/>
                      <w:color w:val="000000"/>
                      <w:szCs w:val="21"/>
                      <w:vertAlign w:val="superscript"/>
                    </w:rPr>
                    <w:t>2</w:t>
                  </w:r>
                </w:p>
              </w:tc>
              <w:tc>
                <w:tcPr>
                  <w:tcW w:w="781"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b/>
                      <w:color w:val="000000"/>
                      <w:szCs w:val="21"/>
                    </w:rPr>
                  </w:pPr>
                  <w:r w:rsidRPr="004168B0">
                    <w:rPr>
                      <w:rFonts w:ascii="Times New Roman" w:eastAsia="宋体" w:hAnsi="Times New Roman" w:hint="eastAsia"/>
                      <w:b/>
                      <w:color w:val="000000"/>
                      <w:szCs w:val="21"/>
                    </w:rPr>
                    <w:t>年生产时间</w:t>
                  </w:r>
                  <w:r w:rsidRPr="004168B0">
                    <w:rPr>
                      <w:rFonts w:ascii="Times New Roman" w:eastAsia="宋体" w:hAnsi="Times New Roman"/>
                      <w:b/>
                      <w:color w:val="000000"/>
                      <w:szCs w:val="21"/>
                    </w:rPr>
                    <w:t>d</w:t>
                  </w:r>
                </w:p>
              </w:tc>
              <w:tc>
                <w:tcPr>
                  <w:tcW w:w="961" w:type="pct"/>
                  <w:tcBorders>
                    <w:top w:val="single" w:sz="6" w:space="0" w:color="auto"/>
                    <w:left w:val="single" w:sz="6" w:space="0" w:color="auto"/>
                    <w:bottom w:val="single" w:sz="6" w:space="0" w:color="auto"/>
                    <w:right w:val="single" w:sz="6" w:space="0" w:color="auto"/>
                  </w:tcBorders>
                </w:tcPr>
                <w:p w:rsidR="00623633" w:rsidRPr="004168B0" w:rsidRDefault="00623633" w:rsidP="004168B0">
                  <w:pPr>
                    <w:spacing w:line="240" w:lineRule="auto"/>
                    <w:jc w:val="center"/>
                    <w:rPr>
                      <w:rFonts w:ascii="Times New Roman" w:eastAsia="宋体" w:hAnsi="Times New Roman"/>
                      <w:b/>
                      <w:color w:val="000000"/>
                      <w:szCs w:val="21"/>
                    </w:rPr>
                  </w:pPr>
                  <w:r w:rsidRPr="004168B0">
                    <w:rPr>
                      <w:rFonts w:ascii="Times New Roman" w:eastAsia="宋体" w:hAnsi="Times New Roman" w:hint="eastAsia"/>
                      <w:b/>
                      <w:color w:val="000000"/>
                      <w:szCs w:val="21"/>
                    </w:rPr>
                    <w:t>备注</w:t>
                  </w:r>
                </w:p>
              </w:tc>
            </w:tr>
            <w:tr w:rsidR="00623633" w:rsidRPr="004168B0" w:rsidTr="00552EF2">
              <w:trPr>
                <w:trHeight w:val="185"/>
                <w:jc w:val="center"/>
              </w:trPr>
              <w:tc>
                <w:tcPr>
                  <w:tcW w:w="701"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b/>
                      <w:color w:val="000000"/>
                      <w:szCs w:val="21"/>
                    </w:rPr>
                  </w:pPr>
                  <w:r w:rsidRPr="004168B0">
                    <w:rPr>
                      <w:rFonts w:ascii="Times New Roman" w:eastAsia="宋体" w:hAnsi="Times New Roman"/>
                      <w:color w:val="000000"/>
                      <w:szCs w:val="21"/>
                    </w:rPr>
                    <w:t>1</w:t>
                  </w:r>
                </w:p>
              </w:tc>
              <w:tc>
                <w:tcPr>
                  <w:tcW w:w="1386" w:type="pct"/>
                  <w:tcBorders>
                    <w:top w:val="single" w:sz="6" w:space="0" w:color="auto"/>
                    <w:left w:val="single" w:sz="6" w:space="0" w:color="auto"/>
                    <w:bottom w:val="single" w:sz="6" w:space="0" w:color="auto"/>
                    <w:right w:val="single" w:sz="6" w:space="0" w:color="auto"/>
                  </w:tcBorders>
                  <w:vAlign w:val="center"/>
                </w:tcPr>
                <w:p w:rsidR="00623633" w:rsidRPr="00AE128A" w:rsidRDefault="00623633" w:rsidP="00E54BAE">
                  <w:pPr>
                    <w:widowControl/>
                    <w:spacing w:line="240" w:lineRule="exact"/>
                    <w:jc w:val="center"/>
                    <w:rPr>
                      <w:rFonts w:ascii="Times New Roman" w:eastAsia="宋体" w:hAnsi="Times New Roman"/>
                      <w:color w:val="000000"/>
                      <w:kern w:val="0"/>
                    </w:rPr>
                  </w:pPr>
                  <w:r w:rsidRPr="00AE128A">
                    <w:rPr>
                      <w:rFonts w:ascii="Times New Roman" w:eastAsia="宋体" w:hAnsi="Times New Roman" w:hint="eastAsia"/>
                      <w:color w:val="000000"/>
                      <w:kern w:val="0"/>
                    </w:rPr>
                    <w:t>扬声器</w:t>
                  </w:r>
                </w:p>
              </w:tc>
              <w:tc>
                <w:tcPr>
                  <w:tcW w:w="1171" w:type="pct"/>
                  <w:tcBorders>
                    <w:top w:val="single" w:sz="6" w:space="0" w:color="auto"/>
                    <w:left w:val="single" w:sz="6" w:space="0" w:color="auto"/>
                    <w:bottom w:val="single" w:sz="6" w:space="0" w:color="auto"/>
                    <w:right w:val="single" w:sz="6" w:space="0" w:color="auto"/>
                  </w:tcBorders>
                  <w:vAlign w:val="center"/>
                </w:tcPr>
                <w:p w:rsidR="00623633" w:rsidRPr="00AE128A" w:rsidRDefault="00623633" w:rsidP="00E54BAE">
                  <w:pPr>
                    <w:widowControl/>
                    <w:spacing w:line="240" w:lineRule="exact"/>
                    <w:jc w:val="center"/>
                    <w:rPr>
                      <w:rFonts w:ascii="Times New Roman" w:eastAsia="宋体" w:hAnsi="Times New Roman"/>
                      <w:color w:val="000000"/>
                      <w:kern w:val="0"/>
                    </w:rPr>
                  </w:pPr>
                  <w:r w:rsidRPr="00AE128A">
                    <w:rPr>
                      <w:rFonts w:ascii="Times New Roman" w:eastAsia="宋体" w:hAnsi="Times New Roman"/>
                      <w:color w:val="000000"/>
                      <w:kern w:val="0"/>
                    </w:rPr>
                    <w:t>42</w:t>
                  </w:r>
                  <w:r w:rsidRPr="00AE128A">
                    <w:rPr>
                      <w:rFonts w:ascii="Times New Roman" w:eastAsia="宋体" w:hAnsi="Times New Roman" w:hint="eastAsia"/>
                      <w:color w:val="000000"/>
                      <w:kern w:val="0"/>
                    </w:rPr>
                    <w:t>万只</w:t>
                  </w:r>
                  <w:r w:rsidRPr="00AE128A">
                    <w:rPr>
                      <w:rFonts w:ascii="Times New Roman" w:eastAsia="宋体" w:hAnsi="Times New Roman"/>
                      <w:color w:val="000000"/>
                      <w:kern w:val="0"/>
                    </w:rPr>
                    <w:t>/</w:t>
                  </w:r>
                  <w:r w:rsidRPr="00AE128A">
                    <w:rPr>
                      <w:rFonts w:ascii="Times New Roman" w:eastAsia="宋体" w:hAnsi="Times New Roman" w:hint="eastAsia"/>
                      <w:color w:val="000000"/>
                      <w:kern w:val="0"/>
                    </w:rPr>
                    <w:t>年</w:t>
                  </w:r>
                </w:p>
              </w:tc>
              <w:tc>
                <w:tcPr>
                  <w:tcW w:w="781"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E54BAE">
                  <w:pPr>
                    <w:spacing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300</w:t>
                  </w:r>
                </w:p>
              </w:tc>
              <w:tc>
                <w:tcPr>
                  <w:tcW w:w="961"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E54BAE">
                  <w:pPr>
                    <w:spacing w:line="240" w:lineRule="auto"/>
                    <w:jc w:val="center"/>
                    <w:rPr>
                      <w:rFonts w:ascii="Times New Roman" w:eastAsia="宋体" w:hAnsi="Times New Roman"/>
                      <w:color w:val="000000"/>
                      <w:szCs w:val="21"/>
                    </w:rPr>
                  </w:pPr>
                  <w:r w:rsidRPr="004168B0">
                    <w:rPr>
                      <w:rFonts w:ascii="Times New Roman" w:eastAsia="宋体" w:hAnsi="Times New Roman" w:hint="eastAsia"/>
                      <w:color w:val="000000"/>
                      <w:szCs w:val="21"/>
                    </w:rPr>
                    <w:t>与环评保持一致</w:t>
                  </w:r>
                </w:p>
              </w:tc>
            </w:tr>
            <w:tr w:rsidR="00623633" w:rsidRPr="004168B0" w:rsidTr="002C3A8D">
              <w:trPr>
                <w:trHeight w:val="113"/>
                <w:jc w:val="center"/>
              </w:trPr>
              <w:tc>
                <w:tcPr>
                  <w:tcW w:w="701"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2</w:t>
                  </w:r>
                </w:p>
              </w:tc>
              <w:tc>
                <w:tcPr>
                  <w:tcW w:w="1386"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hint="eastAsia"/>
                      <w:color w:val="000000"/>
                      <w:szCs w:val="21"/>
                    </w:rPr>
                    <w:t>数字应急公共广播系统</w:t>
                  </w:r>
                </w:p>
              </w:tc>
              <w:tc>
                <w:tcPr>
                  <w:tcW w:w="1171"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15</w:t>
                  </w:r>
                  <w:r w:rsidRPr="004168B0">
                    <w:rPr>
                      <w:rFonts w:ascii="Times New Roman" w:eastAsia="宋体" w:hAnsi="Times New Roman" w:hint="eastAsia"/>
                      <w:color w:val="000000"/>
                      <w:kern w:val="0"/>
                      <w:szCs w:val="21"/>
                    </w:rPr>
                    <w:t>万套</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781"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300</w:t>
                  </w:r>
                </w:p>
              </w:tc>
              <w:tc>
                <w:tcPr>
                  <w:tcW w:w="961" w:type="pct"/>
                  <w:tcBorders>
                    <w:top w:val="single" w:sz="6" w:space="0" w:color="auto"/>
                    <w:left w:val="single" w:sz="6" w:space="0" w:color="auto"/>
                    <w:bottom w:val="single" w:sz="6" w:space="0" w:color="auto"/>
                    <w:right w:val="single" w:sz="6" w:space="0" w:color="auto"/>
                  </w:tcBorders>
                  <w:vAlign w:val="center"/>
                </w:tcPr>
                <w:p w:rsidR="00623633" w:rsidRPr="004168B0" w:rsidRDefault="00623633" w:rsidP="004168B0">
                  <w:pPr>
                    <w:spacing w:line="240" w:lineRule="auto"/>
                    <w:jc w:val="center"/>
                    <w:rPr>
                      <w:rFonts w:ascii="Times New Roman" w:eastAsia="宋体" w:hAnsi="Times New Roman"/>
                      <w:color w:val="000000"/>
                      <w:szCs w:val="21"/>
                    </w:rPr>
                  </w:pPr>
                  <w:r w:rsidRPr="004168B0">
                    <w:rPr>
                      <w:rFonts w:ascii="Times New Roman" w:eastAsia="宋体" w:hAnsi="Times New Roman" w:hint="eastAsia"/>
                      <w:color w:val="000000"/>
                      <w:szCs w:val="21"/>
                    </w:rPr>
                    <w:t>与环评保持一致</w:t>
                  </w:r>
                </w:p>
              </w:tc>
            </w:tr>
          </w:tbl>
          <w:p w:rsidR="00623633" w:rsidRDefault="00623633">
            <w:pPr>
              <w:rPr>
                <w:rFonts w:ascii="Times New Roman" w:eastAsia="宋体" w:hAnsi="Times New Roman"/>
                <w:color w:val="000000"/>
                <w:szCs w:val="21"/>
              </w:rPr>
            </w:pPr>
          </w:p>
        </w:tc>
      </w:tr>
      <w:tr w:rsidR="00623633" w:rsidTr="0075204B">
        <w:trPr>
          <w:trHeight w:val="13144"/>
          <w:jc w:val="center"/>
        </w:trPr>
        <w:tc>
          <w:tcPr>
            <w:tcW w:w="5000" w:type="pct"/>
            <w:tcBorders>
              <w:top w:val="single" w:sz="8" w:space="0" w:color="auto"/>
            </w:tcBorders>
          </w:tcPr>
          <w:p w:rsidR="00623633" w:rsidRPr="005F1A6C" w:rsidRDefault="00623633" w:rsidP="00AD1F1A">
            <w:pPr>
              <w:spacing w:beforeLines="20" w:before="48"/>
              <w:rPr>
                <w:rFonts w:ascii="Times New Roman" w:eastAsia="宋体" w:hAnsi="宋体"/>
                <w:color w:val="000000"/>
                <w:sz w:val="24"/>
                <w:szCs w:val="24"/>
              </w:rPr>
            </w:pPr>
            <w:r w:rsidRPr="005F1A6C">
              <w:rPr>
                <w:rFonts w:ascii="Times New Roman" w:eastAsia="宋体" w:hAnsi="宋体" w:hint="eastAsia"/>
                <w:color w:val="000000"/>
                <w:sz w:val="24"/>
                <w:szCs w:val="24"/>
              </w:rPr>
              <w:lastRenderedPageBreak/>
              <w:t>原辅材料消耗及水平衡：</w:t>
            </w:r>
          </w:p>
          <w:p w:rsidR="00623633" w:rsidRPr="004168B0" w:rsidRDefault="00623633" w:rsidP="00AD1F1A">
            <w:pPr>
              <w:spacing w:beforeLines="20" w:before="48"/>
              <w:rPr>
                <w:rFonts w:ascii="Times New Roman" w:eastAsia="宋体" w:hAnsi="Times New Roman"/>
                <w:color w:val="000000"/>
                <w:sz w:val="24"/>
                <w:szCs w:val="24"/>
              </w:rPr>
            </w:pPr>
            <w:r w:rsidRPr="004168B0">
              <w:rPr>
                <w:rFonts w:ascii="Times New Roman" w:eastAsia="宋体" w:hAnsi="Times New Roman"/>
                <w:color w:val="000000"/>
                <w:sz w:val="24"/>
                <w:szCs w:val="24"/>
              </w:rPr>
              <w:t>1</w:t>
            </w:r>
            <w:r w:rsidRPr="004168B0">
              <w:rPr>
                <w:rFonts w:ascii="Times New Roman" w:eastAsia="宋体" w:hAnsi="Times New Roman" w:hint="eastAsia"/>
                <w:color w:val="000000"/>
                <w:sz w:val="24"/>
                <w:szCs w:val="24"/>
              </w:rPr>
              <w:t>、本项目原材料消耗见表</w:t>
            </w:r>
            <w:r w:rsidRPr="004168B0">
              <w:rPr>
                <w:rFonts w:ascii="Times New Roman" w:eastAsia="宋体" w:hAnsi="Times New Roman"/>
                <w:color w:val="000000"/>
                <w:sz w:val="24"/>
                <w:szCs w:val="24"/>
              </w:rPr>
              <w:t>2-2</w:t>
            </w:r>
          </w:p>
          <w:p w:rsidR="00623633" w:rsidRPr="002C3A8D" w:rsidRDefault="00623633" w:rsidP="00AD1F1A">
            <w:pPr>
              <w:spacing w:beforeLines="20" w:before="48" w:line="240" w:lineRule="auto"/>
              <w:jc w:val="center"/>
              <w:rPr>
                <w:rFonts w:ascii="Times New Roman" w:eastAsia="宋体" w:hAnsi="Times New Roman"/>
                <w:b/>
                <w:sz w:val="24"/>
                <w:szCs w:val="24"/>
              </w:rPr>
            </w:pPr>
            <w:r w:rsidRPr="002C3A8D">
              <w:rPr>
                <w:rFonts w:ascii="Times New Roman" w:eastAsia="宋体" w:hAnsi="Times New Roman" w:hint="eastAsia"/>
                <w:b/>
                <w:sz w:val="24"/>
                <w:szCs w:val="24"/>
              </w:rPr>
              <w:t>表</w:t>
            </w:r>
            <w:r w:rsidRPr="002C3A8D">
              <w:rPr>
                <w:rFonts w:ascii="Times New Roman" w:eastAsia="宋体" w:hAnsi="Times New Roman"/>
                <w:b/>
                <w:sz w:val="24"/>
                <w:szCs w:val="24"/>
              </w:rPr>
              <w:t xml:space="preserve">2-2  </w:t>
            </w:r>
            <w:r w:rsidRPr="002C3A8D">
              <w:rPr>
                <w:rFonts w:ascii="Times New Roman" w:eastAsia="宋体" w:hAnsi="Times New Roman" w:hint="eastAsia"/>
                <w:b/>
                <w:sz w:val="24"/>
                <w:szCs w:val="24"/>
              </w:rPr>
              <w:t>本项目原辅材料消耗一览表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2281"/>
              <w:gridCol w:w="1659"/>
              <w:gridCol w:w="1659"/>
              <w:gridCol w:w="1659"/>
            </w:tblGrid>
            <w:tr w:rsidR="00623633" w:rsidRPr="004168B0" w:rsidTr="0075204B">
              <w:trPr>
                <w:jc w:val="center"/>
              </w:trPr>
              <w:tc>
                <w:tcPr>
                  <w:tcW w:w="62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b/>
                      <w:color w:val="000000"/>
                      <w:szCs w:val="21"/>
                    </w:rPr>
                  </w:pPr>
                  <w:r w:rsidRPr="004168B0">
                    <w:rPr>
                      <w:rFonts w:ascii="Times New Roman" w:eastAsia="宋体" w:hAnsi="Times New Roman" w:hint="eastAsia"/>
                      <w:b/>
                      <w:color w:val="000000"/>
                      <w:szCs w:val="21"/>
                    </w:rPr>
                    <w:t>序号</w:t>
                  </w:r>
                </w:p>
              </w:tc>
              <w:tc>
                <w:tcPr>
                  <w:tcW w:w="137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b/>
                      <w:color w:val="000000"/>
                      <w:szCs w:val="21"/>
                    </w:rPr>
                  </w:pPr>
                  <w:r w:rsidRPr="004168B0">
                    <w:rPr>
                      <w:rFonts w:ascii="Times New Roman" w:eastAsia="宋体" w:hAnsi="Times New Roman" w:hint="eastAsia"/>
                      <w:b/>
                      <w:color w:val="000000"/>
                      <w:szCs w:val="21"/>
                    </w:rPr>
                    <w:t>原辅材料名称</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b/>
                      <w:color w:val="000000"/>
                      <w:szCs w:val="21"/>
                    </w:rPr>
                  </w:pPr>
                  <w:r w:rsidRPr="004168B0">
                    <w:rPr>
                      <w:rFonts w:ascii="Times New Roman" w:eastAsia="宋体" w:hAnsi="Times New Roman" w:hint="eastAsia"/>
                      <w:b/>
                      <w:color w:val="000000"/>
                      <w:szCs w:val="21"/>
                    </w:rPr>
                    <w:t>环评设计</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b/>
                      <w:color w:val="000000"/>
                      <w:szCs w:val="21"/>
                    </w:rPr>
                  </w:pPr>
                  <w:r w:rsidRPr="004168B0">
                    <w:rPr>
                      <w:rFonts w:ascii="Times New Roman" w:eastAsia="宋体" w:hAnsi="Times New Roman" w:hint="eastAsia"/>
                      <w:b/>
                      <w:color w:val="000000"/>
                      <w:szCs w:val="21"/>
                    </w:rPr>
                    <w:t>实际建设</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b/>
                      <w:color w:val="000000"/>
                      <w:szCs w:val="21"/>
                    </w:rPr>
                  </w:pPr>
                  <w:r w:rsidRPr="004168B0">
                    <w:rPr>
                      <w:rFonts w:ascii="Times New Roman" w:eastAsia="宋体" w:hAnsi="Times New Roman" w:hint="eastAsia"/>
                      <w:b/>
                      <w:color w:val="000000"/>
                      <w:szCs w:val="21"/>
                    </w:rPr>
                    <w:t>变动情况</w:t>
                  </w:r>
                </w:p>
              </w:tc>
            </w:tr>
            <w:tr w:rsidR="00623633" w:rsidRPr="004168B0" w:rsidTr="0075204B">
              <w:trPr>
                <w:jc w:val="center"/>
              </w:trPr>
              <w:tc>
                <w:tcPr>
                  <w:tcW w:w="62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w:t>
                  </w:r>
                </w:p>
              </w:tc>
              <w:tc>
                <w:tcPr>
                  <w:tcW w:w="137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hint="eastAsia"/>
                      <w:color w:val="000000"/>
                      <w:kern w:val="0"/>
                      <w:szCs w:val="21"/>
                    </w:rPr>
                    <w:t>铝型材</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150</w:t>
                  </w:r>
                  <w:r w:rsidRPr="004168B0">
                    <w:rPr>
                      <w:rFonts w:ascii="Times New Roman" w:eastAsia="宋体" w:hAnsi="Times New Roman" w:hint="eastAsia"/>
                      <w:color w:val="000000"/>
                      <w:kern w:val="0"/>
                      <w:szCs w:val="21"/>
                    </w:rPr>
                    <w:t>吨</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150</w:t>
                  </w:r>
                  <w:r w:rsidRPr="004168B0">
                    <w:rPr>
                      <w:rFonts w:ascii="Times New Roman" w:eastAsia="宋体" w:hAnsi="Times New Roman" w:hint="eastAsia"/>
                      <w:color w:val="000000"/>
                      <w:kern w:val="0"/>
                      <w:szCs w:val="21"/>
                    </w:rPr>
                    <w:t>吨</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0</w:t>
                  </w:r>
                </w:p>
              </w:tc>
            </w:tr>
            <w:tr w:rsidR="00623633" w:rsidRPr="004168B0" w:rsidTr="0075204B">
              <w:trPr>
                <w:jc w:val="center"/>
              </w:trPr>
              <w:tc>
                <w:tcPr>
                  <w:tcW w:w="62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2</w:t>
                  </w:r>
                </w:p>
              </w:tc>
              <w:tc>
                <w:tcPr>
                  <w:tcW w:w="137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hint="eastAsia"/>
                      <w:color w:val="000000"/>
                      <w:kern w:val="0"/>
                      <w:szCs w:val="21"/>
                    </w:rPr>
                    <w:t>纸盘喇叭</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15</w:t>
                  </w:r>
                  <w:r w:rsidRPr="004168B0">
                    <w:rPr>
                      <w:rFonts w:ascii="Times New Roman" w:eastAsia="宋体" w:hAnsi="Times New Roman" w:hint="eastAsia"/>
                      <w:color w:val="000000"/>
                      <w:kern w:val="0"/>
                      <w:szCs w:val="21"/>
                    </w:rPr>
                    <w:t>万只</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15</w:t>
                  </w:r>
                  <w:r w:rsidRPr="004168B0">
                    <w:rPr>
                      <w:rFonts w:ascii="Times New Roman" w:eastAsia="宋体" w:hAnsi="Times New Roman" w:hint="eastAsia"/>
                      <w:color w:val="000000"/>
                      <w:kern w:val="0"/>
                      <w:szCs w:val="21"/>
                    </w:rPr>
                    <w:t>万只</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0</w:t>
                  </w:r>
                </w:p>
              </w:tc>
            </w:tr>
            <w:tr w:rsidR="00623633" w:rsidRPr="004168B0" w:rsidTr="0075204B">
              <w:trPr>
                <w:jc w:val="center"/>
              </w:trPr>
              <w:tc>
                <w:tcPr>
                  <w:tcW w:w="62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3</w:t>
                  </w:r>
                </w:p>
              </w:tc>
              <w:tc>
                <w:tcPr>
                  <w:tcW w:w="137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hint="eastAsia"/>
                      <w:color w:val="000000"/>
                      <w:kern w:val="0"/>
                      <w:szCs w:val="21"/>
                    </w:rPr>
                    <w:t>塑料板</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15</w:t>
                  </w:r>
                  <w:r w:rsidRPr="004168B0">
                    <w:rPr>
                      <w:rFonts w:ascii="Times New Roman" w:eastAsia="宋体" w:hAnsi="Times New Roman" w:hint="eastAsia"/>
                      <w:color w:val="000000"/>
                      <w:kern w:val="0"/>
                      <w:szCs w:val="21"/>
                    </w:rPr>
                    <w:t>万块</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15</w:t>
                  </w:r>
                  <w:r w:rsidRPr="004168B0">
                    <w:rPr>
                      <w:rFonts w:ascii="Times New Roman" w:eastAsia="宋体" w:hAnsi="Times New Roman" w:hint="eastAsia"/>
                      <w:color w:val="000000"/>
                      <w:kern w:val="0"/>
                      <w:szCs w:val="21"/>
                    </w:rPr>
                    <w:t>万块</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0</w:t>
                  </w:r>
                </w:p>
              </w:tc>
            </w:tr>
            <w:tr w:rsidR="00623633" w:rsidRPr="004168B0" w:rsidTr="0075204B">
              <w:trPr>
                <w:jc w:val="center"/>
              </w:trPr>
              <w:tc>
                <w:tcPr>
                  <w:tcW w:w="62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4</w:t>
                  </w:r>
                </w:p>
              </w:tc>
              <w:tc>
                <w:tcPr>
                  <w:tcW w:w="137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hint="eastAsia"/>
                      <w:color w:val="000000"/>
                      <w:kern w:val="0"/>
                      <w:szCs w:val="21"/>
                    </w:rPr>
                    <w:t>电子电路</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15</w:t>
                  </w:r>
                  <w:r w:rsidRPr="004168B0">
                    <w:rPr>
                      <w:rFonts w:ascii="Times New Roman" w:eastAsia="宋体" w:hAnsi="Times New Roman" w:hint="eastAsia"/>
                      <w:color w:val="000000"/>
                      <w:kern w:val="0"/>
                      <w:szCs w:val="21"/>
                    </w:rPr>
                    <w:t>万套</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15</w:t>
                  </w:r>
                  <w:r w:rsidRPr="004168B0">
                    <w:rPr>
                      <w:rFonts w:ascii="Times New Roman" w:eastAsia="宋体" w:hAnsi="Times New Roman" w:hint="eastAsia"/>
                      <w:color w:val="000000"/>
                      <w:kern w:val="0"/>
                      <w:szCs w:val="21"/>
                    </w:rPr>
                    <w:t>万套</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0</w:t>
                  </w:r>
                </w:p>
              </w:tc>
            </w:tr>
            <w:tr w:rsidR="00623633" w:rsidRPr="004168B0" w:rsidTr="0075204B">
              <w:trPr>
                <w:jc w:val="center"/>
              </w:trPr>
              <w:tc>
                <w:tcPr>
                  <w:tcW w:w="62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5</w:t>
                  </w:r>
                </w:p>
              </w:tc>
              <w:tc>
                <w:tcPr>
                  <w:tcW w:w="137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hint="eastAsia"/>
                      <w:color w:val="000000"/>
                      <w:kern w:val="0"/>
                      <w:szCs w:val="21"/>
                    </w:rPr>
                    <w:t>塑粉</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3</w:t>
                  </w:r>
                  <w:r w:rsidRPr="004168B0">
                    <w:rPr>
                      <w:rFonts w:ascii="Times New Roman" w:eastAsia="宋体" w:hAnsi="Times New Roman" w:hint="eastAsia"/>
                      <w:color w:val="000000"/>
                      <w:kern w:val="0"/>
                      <w:szCs w:val="21"/>
                    </w:rPr>
                    <w:t>吨</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3</w:t>
                  </w:r>
                  <w:r w:rsidRPr="004168B0">
                    <w:rPr>
                      <w:rFonts w:ascii="Times New Roman" w:eastAsia="宋体" w:hAnsi="Times New Roman" w:hint="eastAsia"/>
                      <w:color w:val="000000"/>
                      <w:kern w:val="0"/>
                      <w:szCs w:val="21"/>
                    </w:rPr>
                    <w:t>吨</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0</w:t>
                  </w:r>
                </w:p>
              </w:tc>
            </w:tr>
            <w:tr w:rsidR="00623633" w:rsidRPr="004168B0" w:rsidTr="0075204B">
              <w:trPr>
                <w:jc w:val="center"/>
              </w:trPr>
              <w:tc>
                <w:tcPr>
                  <w:tcW w:w="62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6</w:t>
                  </w:r>
                </w:p>
              </w:tc>
              <w:tc>
                <w:tcPr>
                  <w:tcW w:w="137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hint="eastAsia"/>
                      <w:color w:val="000000"/>
                      <w:kern w:val="0"/>
                      <w:szCs w:val="21"/>
                    </w:rPr>
                    <w:t>包装</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15</w:t>
                  </w:r>
                  <w:r w:rsidRPr="004168B0">
                    <w:rPr>
                      <w:rFonts w:ascii="Times New Roman" w:eastAsia="宋体" w:hAnsi="Times New Roman" w:hint="eastAsia"/>
                      <w:color w:val="000000"/>
                      <w:kern w:val="0"/>
                      <w:szCs w:val="21"/>
                    </w:rPr>
                    <w:t>万套</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15</w:t>
                  </w:r>
                  <w:r w:rsidRPr="004168B0">
                    <w:rPr>
                      <w:rFonts w:ascii="Times New Roman" w:eastAsia="宋体" w:hAnsi="Times New Roman" w:hint="eastAsia"/>
                      <w:color w:val="000000"/>
                      <w:kern w:val="0"/>
                      <w:szCs w:val="21"/>
                    </w:rPr>
                    <w:t>万套</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0</w:t>
                  </w:r>
                </w:p>
              </w:tc>
            </w:tr>
            <w:tr w:rsidR="00623633" w:rsidRPr="004168B0" w:rsidTr="0075204B">
              <w:trPr>
                <w:jc w:val="center"/>
              </w:trPr>
              <w:tc>
                <w:tcPr>
                  <w:tcW w:w="62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7</w:t>
                  </w:r>
                </w:p>
              </w:tc>
              <w:tc>
                <w:tcPr>
                  <w:tcW w:w="137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hint="eastAsia"/>
                      <w:color w:val="000000"/>
                      <w:kern w:val="0"/>
                      <w:szCs w:val="21"/>
                    </w:rPr>
                    <w:t>脱脂剂</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1.44</w:t>
                  </w:r>
                  <w:r w:rsidRPr="004168B0">
                    <w:rPr>
                      <w:rFonts w:ascii="Times New Roman" w:eastAsia="宋体" w:hAnsi="Times New Roman" w:hint="eastAsia"/>
                      <w:color w:val="000000"/>
                      <w:kern w:val="0"/>
                      <w:szCs w:val="21"/>
                    </w:rPr>
                    <w:t>吨</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1.44</w:t>
                  </w:r>
                  <w:r w:rsidRPr="004168B0">
                    <w:rPr>
                      <w:rFonts w:ascii="Times New Roman" w:eastAsia="宋体" w:hAnsi="Times New Roman" w:hint="eastAsia"/>
                      <w:color w:val="000000"/>
                      <w:szCs w:val="21"/>
                    </w:rPr>
                    <w:t>吨</w:t>
                  </w:r>
                </w:p>
              </w:tc>
            </w:tr>
            <w:tr w:rsidR="00623633" w:rsidRPr="004168B0" w:rsidTr="0075204B">
              <w:trPr>
                <w:jc w:val="center"/>
              </w:trPr>
              <w:tc>
                <w:tcPr>
                  <w:tcW w:w="62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8</w:t>
                  </w:r>
                </w:p>
              </w:tc>
              <w:tc>
                <w:tcPr>
                  <w:tcW w:w="137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hint="eastAsia"/>
                      <w:color w:val="000000"/>
                      <w:kern w:val="0"/>
                      <w:szCs w:val="21"/>
                    </w:rPr>
                    <w:t>活性炭</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0.3</w:t>
                  </w:r>
                  <w:r w:rsidRPr="004168B0">
                    <w:rPr>
                      <w:rFonts w:ascii="Times New Roman" w:eastAsia="宋体" w:hAnsi="Times New Roman" w:hint="eastAsia"/>
                      <w:color w:val="000000"/>
                      <w:kern w:val="0"/>
                      <w:szCs w:val="21"/>
                    </w:rPr>
                    <w:t>吨</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0.3</w:t>
                  </w:r>
                  <w:r w:rsidRPr="004168B0">
                    <w:rPr>
                      <w:rFonts w:ascii="Times New Roman" w:eastAsia="宋体" w:hAnsi="Times New Roman" w:hint="eastAsia"/>
                      <w:color w:val="000000"/>
                      <w:szCs w:val="21"/>
                    </w:rPr>
                    <w:t>吨</w:t>
                  </w:r>
                </w:p>
              </w:tc>
            </w:tr>
            <w:tr w:rsidR="00623633" w:rsidRPr="004168B0" w:rsidTr="0075204B">
              <w:trPr>
                <w:jc w:val="center"/>
              </w:trPr>
              <w:tc>
                <w:tcPr>
                  <w:tcW w:w="62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9</w:t>
                  </w:r>
                </w:p>
              </w:tc>
              <w:tc>
                <w:tcPr>
                  <w:tcW w:w="137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hint="eastAsia"/>
                      <w:color w:val="000000"/>
                      <w:kern w:val="0"/>
                      <w:szCs w:val="21"/>
                    </w:rPr>
                    <w:t>硅烷液</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w:t>
                  </w:r>
                  <w:r w:rsidRPr="004168B0">
                    <w:rPr>
                      <w:rFonts w:ascii="Times New Roman" w:eastAsia="宋体" w:hAnsi="Times New Roman" w:hint="eastAsia"/>
                      <w:color w:val="000000"/>
                      <w:kern w:val="0"/>
                      <w:szCs w:val="21"/>
                    </w:rPr>
                    <w:t>吨</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1</w:t>
                  </w:r>
                  <w:r w:rsidRPr="004168B0">
                    <w:rPr>
                      <w:rFonts w:ascii="Times New Roman" w:eastAsia="宋体" w:hAnsi="Times New Roman" w:hint="eastAsia"/>
                      <w:color w:val="000000"/>
                      <w:szCs w:val="21"/>
                    </w:rPr>
                    <w:t>吨</w:t>
                  </w:r>
                </w:p>
              </w:tc>
            </w:tr>
            <w:tr w:rsidR="00623633" w:rsidRPr="004168B0" w:rsidTr="0075204B">
              <w:trPr>
                <w:jc w:val="center"/>
              </w:trPr>
              <w:tc>
                <w:tcPr>
                  <w:tcW w:w="62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10</w:t>
                  </w:r>
                </w:p>
              </w:tc>
              <w:tc>
                <w:tcPr>
                  <w:tcW w:w="1375"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hint="eastAsia"/>
                      <w:color w:val="000000"/>
                      <w:kern w:val="0"/>
                      <w:szCs w:val="21"/>
                    </w:rPr>
                    <w:t>中和剂</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5F1A6C">
                  <w:pPr>
                    <w:widowControl/>
                    <w:spacing w:line="240" w:lineRule="auto"/>
                    <w:jc w:val="center"/>
                    <w:rPr>
                      <w:rFonts w:ascii="Times New Roman" w:eastAsia="宋体" w:hAnsi="Times New Roman"/>
                      <w:color w:val="000000"/>
                      <w:kern w:val="0"/>
                      <w:szCs w:val="21"/>
                    </w:rPr>
                  </w:pPr>
                  <w:r w:rsidRPr="004168B0">
                    <w:rPr>
                      <w:rFonts w:ascii="Times New Roman" w:eastAsia="宋体" w:hAnsi="Times New Roman"/>
                      <w:color w:val="000000"/>
                      <w:kern w:val="0"/>
                      <w:szCs w:val="21"/>
                    </w:rPr>
                    <w:t>0.012</w:t>
                  </w:r>
                  <w:r w:rsidRPr="004168B0">
                    <w:rPr>
                      <w:rFonts w:ascii="Times New Roman" w:eastAsia="宋体" w:hAnsi="Times New Roman" w:hint="eastAsia"/>
                      <w:color w:val="000000"/>
                      <w:kern w:val="0"/>
                      <w:szCs w:val="21"/>
                    </w:rPr>
                    <w:t>吨</w:t>
                  </w:r>
                  <w:r w:rsidRPr="004168B0">
                    <w:rPr>
                      <w:rFonts w:ascii="Times New Roman" w:eastAsia="宋体" w:hAnsi="Times New Roman"/>
                      <w:color w:val="000000"/>
                      <w:kern w:val="0"/>
                      <w:szCs w:val="21"/>
                    </w:rPr>
                    <w:t>/</w:t>
                  </w:r>
                  <w:r w:rsidRPr="004168B0">
                    <w:rPr>
                      <w:rFonts w:ascii="Times New Roman" w:eastAsia="宋体" w:hAnsi="Times New Roman" w:hint="eastAsia"/>
                      <w:color w:val="000000"/>
                      <w:kern w:val="0"/>
                      <w:szCs w:val="21"/>
                    </w:rPr>
                    <w:t>年</w:t>
                  </w:r>
                </w:p>
              </w:tc>
              <w:tc>
                <w:tcPr>
                  <w:tcW w:w="1000" w:type="pct"/>
                  <w:tcBorders>
                    <w:top w:val="single" w:sz="4" w:space="0" w:color="auto"/>
                    <w:left w:val="single" w:sz="4" w:space="0" w:color="auto"/>
                    <w:bottom w:val="single" w:sz="4" w:space="0" w:color="auto"/>
                    <w:right w:val="single" w:sz="4" w:space="0" w:color="auto"/>
                  </w:tcBorders>
                  <w:vAlign w:val="center"/>
                </w:tcPr>
                <w:p w:rsidR="00623633" w:rsidRPr="004168B0" w:rsidRDefault="00623633" w:rsidP="00AD1F1A">
                  <w:pPr>
                    <w:spacing w:beforeLines="20" w:before="48" w:line="240" w:lineRule="auto"/>
                    <w:jc w:val="center"/>
                    <w:rPr>
                      <w:rFonts w:ascii="Times New Roman" w:eastAsia="宋体" w:hAnsi="Times New Roman"/>
                      <w:color w:val="000000"/>
                      <w:szCs w:val="21"/>
                    </w:rPr>
                  </w:pPr>
                  <w:r w:rsidRPr="004168B0">
                    <w:rPr>
                      <w:rFonts w:ascii="Times New Roman" w:eastAsia="宋体" w:hAnsi="Times New Roman"/>
                      <w:color w:val="000000"/>
                      <w:szCs w:val="21"/>
                    </w:rPr>
                    <w:t>0.012</w:t>
                  </w:r>
                  <w:r w:rsidRPr="004168B0">
                    <w:rPr>
                      <w:rFonts w:ascii="Times New Roman" w:eastAsia="宋体" w:hAnsi="Times New Roman" w:hint="eastAsia"/>
                      <w:color w:val="000000"/>
                      <w:szCs w:val="21"/>
                    </w:rPr>
                    <w:t>吨</w:t>
                  </w:r>
                </w:p>
              </w:tc>
            </w:tr>
          </w:tbl>
          <w:p w:rsidR="00623633" w:rsidRPr="004168B0" w:rsidRDefault="00623633" w:rsidP="00AD1F1A">
            <w:pPr>
              <w:spacing w:beforeLines="20" w:before="48"/>
              <w:rPr>
                <w:rFonts w:ascii="Times New Roman" w:eastAsia="宋体" w:hAnsi="Times New Roman"/>
                <w:color w:val="000000"/>
                <w:sz w:val="24"/>
                <w:szCs w:val="24"/>
              </w:rPr>
            </w:pPr>
            <w:r w:rsidRPr="004168B0">
              <w:rPr>
                <w:rFonts w:ascii="Times New Roman" w:eastAsia="宋体" w:hAnsi="Times New Roman"/>
                <w:color w:val="000000"/>
                <w:sz w:val="24"/>
                <w:szCs w:val="24"/>
              </w:rPr>
              <w:t>2</w:t>
            </w:r>
            <w:r w:rsidRPr="004168B0">
              <w:rPr>
                <w:rFonts w:ascii="Times New Roman" w:eastAsia="宋体" w:hAnsi="Times New Roman" w:hint="eastAsia"/>
                <w:color w:val="000000"/>
                <w:sz w:val="24"/>
                <w:szCs w:val="24"/>
              </w:rPr>
              <w:t>、水平衡</w:t>
            </w:r>
          </w:p>
          <w:p w:rsidR="00623633" w:rsidRPr="004168B0" w:rsidRDefault="00623633" w:rsidP="00AD1F1A">
            <w:pPr>
              <w:spacing w:beforeLines="20" w:before="48"/>
              <w:ind w:firstLineChars="200" w:firstLine="480"/>
              <w:rPr>
                <w:rFonts w:ascii="Times New Roman" w:eastAsia="宋体" w:hAnsi="Times New Roman"/>
                <w:color w:val="000000"/>
                <w:sz w:val="24"/>
                <w:szCs w:val="24"/>
              </w:rPr>
            </w:pPr>
            <w:r w:rsidRPr="004168B0">
              <w:rPr>
                <w:rFonts w:ascii="Times New Roman" w:eastAsia="宋体" w:hAnsi="Times New Roman" w:hint="eastAsia"/>
                <w:color w:val="000000"/>
                <w:sz w:val="24"/>
                <w:szCs w:val="24"/>
              </w:rPr>
              <w:t>本项目生活用水采用城市自来水。</w:t>
            </w:r>
          </w:p>
          <w:p w:rsidR="00623633" w:rsidRPr="002C3A8D" w:rsidRDefault="00623633" w:rsidP="00AD1F1A">
            <w:pPr>
              <w:spacing w:beforeLines="20" w:before="48"/>
              <w:ind w:firstLineChars="200" w:firstLine="480"/>
              <w:rPr>
                <w:rFonts w:ascii="Times New Roman" w:eastAsia="宋体" w:hAnsi="Times New Roman"/>
                <w:sz w:val="24"/>
                <w:szCs w:val="24"/>
              </w:rPr>
            </w:pPr>
            <w:r w:rsidRPr="002C3A8D">
              <w:rPr>
                <w:rFonts w:ascii="Times New Roman" w:eastAsia="宋体" w:hAnsi="Times New Roman" w:hint="eastAsia"/>
                <w:sz w:val="24"/>
                <w:szCs w:val="24"/>
              </w:rPr>
              <w:t>本项目实际运行水量平衡图见图</w:t>
            </w:r>
            <w:r w:rsidRPr="002C3A8D">
              <w:rPr>
                <w:rFonts w:ascii="Times New Roman" w:eastAsia="宋体" w:hAnsi="Times New Roman"/>
                <w:sz w:val="24"/>
                <w:szCs w:val="24"/>
              </w:rPr>
              <w:t>2-1</w:t>
            </w:r>
            <w:r w:rsidRPr="002C3A8D">
              <w:rPr>
                <w:rFonts w:ascii="Times New Roman" w:eastAsia="宋体" w:hAnsi="Times New Roman" w:hint="eastAsia"/>
                <w:sz w:val="24"/>
                <w:szCs w:val="24"/>
              </w:rPr>
              <w:t>。</w:t>
            </w:r>
          </w:p>
          <w:p w:rsidR="00623633" w:rsidRDefault="00821CF4" w:rsidP="00AD1F1A">
            <w:pPr>
              <w:spacing w:beforeLines="20" w:before="48"/>
              <w:jc w:val="center"/>
              <w:rPr>
                <w:rFonts w:ascii="Times New Roman" w:eastAsia="宋体" w:hAnsi="宋体"/>
                <w:color w:val="000000"/>
                <w:szCs w:val="21"/>
              </w:rPr>
            </w:pPr>
            <w:r>
              <w:rPr>
                <w:rFonts w:ascii="Times New Roman" w:hAnsi="Times New Roman"/>
                <w:noProof/>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84.85pt;height:331.7pt;visibility:visible">
                  <v:imagedata r:id="rId8" o:title=""/>
                </v:shape>
              </w:pict>
            </w:r>
          </w:p>
          <w:p w:rsidR="00623633" w:rsidRDefault="00623633" w:rsidP="00AD1F1A">
            <w:pPr>
              <w:spacing w:beforeLines="20" w:before="48"/>
              <w:jc w:val="center"/>
              <w:rPr>
                <w:rFonts w:ascii="Times New Roman" w:eastAsia="宋体" w:hAnsi="宋体"/>
                <w:color w:val="000000"/>
                <w:szCs w:val="21"/>
              </w:rPr>
            </w:pPr>
            <w:r w:rsidRPr="005F1A6C">
              <w:rPr>
                <w:rFonts w:ascii="Times New Roman" w:eastAsia="宋体" w:hAnsi="宋体" w:hint="eastAsia"/>
                <w:b/>
                <w:color w:val="000000"/>
                <w:sz w:val="24"/>
                <w:szCs w:val="24"/>
              </w:rPr>
              <w:t>图</w:t>
            </w:r>
            <w:r w:rsidRPr="005F1A6C">
              <w:rPr>
                <w:rFonts w:ascii="Times New Roman" w:eastAsia="宋体" w:hAnsi="宋体"/>
                <w:b/>
                <w:color w:val="000000"/>
                <w:sz w:val="24"/>
                <w:szCs w:val="24"/>
              </w:rPr>
              <w:t xml:space="preserve">2-1  </w:t>
            </w:r>
            <w:r w:rsidRPr="005F1A6C">
              <w:rPr>
                <w:rFonts w:ascii="Times New Roman" w:eastAsia="宋体" w:hAnsi="宋体" w:hint="eastAsia"/>
                <w:b/>
                <w:color w:val="000000"/>
                <w:sz w:val="24"/>
                <w:szCs w:val="24"/>
              </w:rPr>
              <w:t>项目水平衡图</w:t>
            </w:r>
          </w:p>
        </w:tc>
      </w:tr>
      <w:tr w:rsidR="00623633" w:rsidTr="0075204B">
        <w:trPr>
          <w:trHeight w:val="13589"/>
          <w:jc w:val="center"/>
        </w:trPr>
        <w:tc>
          <w:tcPr>
            <w:tcW w:w="5000" w:type="pct"/>
            <w:tcBorders>
              <w:top w:val="single" w:sz="8" w:space="0" w:color="auto"/>
              <w:bottom w:val="single" w:sz="8" w:space="0" w:color="auto"/>
            </w:tcBorders>
          </w:tcPr>
          <w:p w:rsidR="00623633" w:rsidRPr="004168B0" w:rsidRDefault="00623633" w:rsidP="00AD1F1A">
            <w:pPr>
              <w:spacing w:beforeLines="20" w:before="48"/>
              <w:rPr>
                <w:rFonts w:ascii="Times New Roman" w:eastAsia="宋体" w:hAnsi="Times New Roman"/>
                <w:color w:val="000000"/>
                <w:sz w:val="24"/>
                <w:szCs w:val="24"/>
              </w:rPr>
            </w:pPr>
            <w:r w:rsidRPr="004168B0">
              <w:rPr>
                <w:rFonts w:ascii="Times New Roman" w:eastAsia="宋体" w:hAnsi="Times New Roman" w:hint="eastAsia"/>
                <w:color w:val="000000"/>
                <w:sz w:val="24"/>
                <w:szCs w:val="24"/>
              </w:rPr>
              <w:lastRenderedPageBreak/>
              <w:t>主要工艺流程及产物环节（附处理工艺流程图，标出产污节点）</w:t>
            </w:r>
          </w:p>
          <w:p w:rsidR="00623633" w:rsidRPr="00C74DD2" w:rsidRDefault="00623633" w:rsidP="007C676A">
            <w:pPr>
              <w:adjustRightInd w:val="0"/>
              <w:snapToGrid w:val="0"/>
              <w:jc w:val="left"/>
              <w:rPr>
                <w:rFonts w:ascii="Times New Roman" w:eastAsia="宋体" w:hAnsi="Times New Roman"/>
                <w:color w:val="000000"/>
                <w:sz w:val="24"/>
                <w:szCs w:val="24"/>
              </w:rPr>
            </w:pPr>
            <w:r>
              <w:rPr>
                <w:rFonts w:ascii="Times New Roman" w:eastAsia="宋体" w:hAnsi="Times New Roman"/>
                <w:color w:val="000000"/>
                <w:sz w:val="24"/>
                <w:szCs w:val="24"/>
              </w:rPr>
              <w:t>1</w:t>
            </w:r>
            <w:r>
              <w:rPr>
                <w:rFonts w:ascii="Times New Roman" w:eastAsia="宋体" w:hAnsi="Times New Roman" w:hint="eastAsia"/>
                <w:color w:val="000000"/>
                <w:sz w:val="24"/>
                <w:szCs w:val="24"/>
              </w:rPr>
              <w:t>、</w:t>
            </w:r>
            <w:r w:rsidRPr="00C74DD2">
              <w:rPr>
                <w:rFonts w:ascii="Times New Roman" w:eastAsia="宋体" w:hAnsi="Times New Roman" w:hint="eastAsia"/>
                <w:color w:val="000000"/>
                <w:sz w:val="24"/>
                <w:szCs w:val="24"/>
              </w:rPr>
              <w:t>扬声器生产工艺流程</w:t>
            </w:r>
            <w:r w:rsidRPr="00C75CA6">
              <w:rPr>
                <w:rFonts w:ascii="Times New Roman" w:eastAsia="宋体" w:hAnsi="Times New Roman" w:hint="eastAsia"/>
                <w:color w:val="000000"/>
                <w:sz w:val="24"/>
                <w:szCs w:val="24"/>
              </w:rPr>
              <w:t>见图</w:t>
            </w:r>
            <w:r>
              <w:rPr>
                <w:rFonts w:ascii="Times New Roman" w:eastAsia="宋体" w:hAnsi="Times New Roman"/>
                <w:color w:val="000000"/>
                <w:sz w:val="24"/>
                <w:szCs w:val="24"/>
              </w:rPr>
              <w:t>2-2</w:t>
            </w:r>
            <w:r w:rsidRPr="00C75CA6">
              <w:rPr>
                <w:rFonts w:ascii="Times New Roman" w:eastAsia="宋体" w:hAnsi="Times New Roman" w:hint="eastAsia"/>
                <w:color w:val="000000"/>
                <w:sz w:val="24"/>
                <w:szCs w:val="24"/>
              </w:rPr>
              <w:t>。</w:t>
            </w:r>
          </w:p>
          <w:p w:rsidR="00623633" w:rsidRDefault="00B1482D" w:rsidP="00CB1AE8">
            <w:pPr>
              <w:adjustRightInd w:val="0"/>
              <w:snapToGrid w:val="0"/>
              <w:jc w:val="left"/>
              <w:rPr>
                <w:rFonts w:ascii="Times New Roman" w:eastAsia="宋体" w:hAnsi="Times New Roman"/>
                <w:sz w:val="24"/>
              </w:rPr>
            </w:pPr>
            <w:r>
              <w:rPr>
                <w:rFonts w:hAnsi="宋体"/>
                <w:sz w:val="24"/>
              </w:rPr>
            </w:r>
            <w:r>
              <w:rPr>
                <w:rFonts w:hAnsi="宋体"/>
                <w:sz w:val="24"/>
              </w:rPr>
              <w:pict>
                <v:group id="_x0000_s1026" editas="canvas" style="width:420pt;height:146.2pt;mso-position-horizontal-relative:char;mso-position-vertical-relative:line" coordorigin="1806,8658" coordsize="8400,2924">
                  <o:lock v:ext="edit" aspectratio="t"/>
                  <v:shape id="_x0000_s1027" type="#_x0000_t75" style="position:absolute;left:1806;top:8658;width:8400;height:2924" o:preferrelative="f">
                    <v:fill o:detectmouseclick="t"/>
                    <v:path o:extrusionok="t" o:connecttype="none"/>
                    <o:lock v:ext="edit" text="t"/>
                  </v:shape>
                  <v:rect id="_x0000_s1028" style="position:absolute;left:1806;top:9546;width:1155;height:480">
                    <v:textbox style="mso-next-textbox:#_x0000_s1028">
                      <w:txbxContent>
                        <w:p w:rsidR="00B1482D" w:rsidRDefault="00B1482D" w:rsidP="00CB1AE8">
                          <w:r>
                            <w:rPr>
                              <w:rFonts w:hint="eastAsia"/>
                            </w:rPr>
                            <w:t>原料铝板</w:t>
                          </w:r>
                        </w:p>
                      </w:txbxContent>
                    </v:textbox>
                  </v:rect>
                  <v:rect id="_x0000_s1029" style="position:absolute;left:3231;top:9546;width:855;height:480">
                    <v:textbox style="mso-next-textbox:#_x0000_s1029">
                      <w:txbxContent>
                        <w:p w:rsidR="00B1482D" w:rsidRDefault="00B1482D" w:rsidP="00CB1AE8">
                          <w:r>
                            <w:rPr>
                              <w:rFonts w:hint="eastAsia"/>
                            </w:rPr>
                            <w:t>冲压</w:t>
                          </w:r>
                        </w:p>
                      </w:txbxContent>
                    </v:textbox>
                  </v:rect>
                  <v:rect id="_x0000_s1030" style="position:absolute;left:4386;top:9546;width:735;height:480">
                    <v:textbox style="mso-next-textbox:#_x0000_s1030">
                      <w:txbxContent>
                        <w:p w:rsidR="00B1482D" w:rsidRDefault="00B1482D" w:rsidP="00CB1AE8">
                          <w:r>
                            <w:rPr>
                              <w:rFonts w:hint="eastAsia"/>
                            </w:rPr>
                            <w:t>旋压</w:t>
                          </w:r>
                        </w:p>
                      </w:txbxContent>
                    </v:textbox>
                  </v:rect>
                  <v:rect id="_x0000_s1031" style="position:absolute;left:5376;top:9546;width:811;height:480">
                    <v:textbox style="mso-next-textbox:#_x0000_s1031">
                      <w:txbxContent>
                        <w:p w:rsidR="00B1482D" w:rsidRDefault="00B1482D" w:rsidP="00CB1AE8">
                          <w:r>
                            <w:rPr>
                              <w:rFonts w:hint="eastAsia"/>
                            </w:rPr>
                            <w:t>去油</w:t>
                          </w:r>
                        </w:p>
                      </w:txbxContent>
                    </v:textbox>
                  </v:rect>
                  <v:rect id="_x0000_s1032" style="position:absolute;left:6412;top:9546;width:1634;height:480">
                    <v:textbox style="mso-next-textbox:#_x0000_s1032">
                      <w:txbxContent>
                        <w:p w:rsidR="00B1482D" w:rsidRPr="005F6CFB" w:rsidRDefault="00B1482D" w:rsidP="00CB1AE8">
                          <w:r w:rsidRPr="005F6CFB">
                            <w:rPr>
                              <w:rFonts w:hint="eastAsia"/>
                            </w:rPr>
                            <w:t>表面粉末涂装</w:t>
                          </w:r>
                        </w:p>
                      </w:txbxContent>
                    </v:textbox>
                  </v:rect>
                  <v:rect id="_x0000_s1033" style="position:absolute;left:2961;top:10371;width:1425;height:421">
                    <v:textbox style="mso-next-textbox:#_x0000_s1033">
                      <w:txbxContent>
                        <w:p w:rsidR="00B1482D" w:rsidRDefault="00B1482D" w:rsidP="00CB1AE8">
                          <w:r>
                            <w:rPr>
                              <w:rFonts w:hint="eastAsia"/>
                            </w:rPr>
                            <w:t>铝板边角料</w:t>
                          </w:r>
                        </w:p>
                      </w:txbxContent>
                    </v:textbox>
                  </v:rect>
                  <v:rect id="_x0000_s1034" style="position:absolute;left:4461;top:8658;width:1276;height:484">
                    <v:textbox style="mso-next-textbox:#_x0000_s1034">
                      <w:txbxContent>
                        <w:p w:rsidR="00B1482D" w:rsidRDefault="00B1482D" w:rsidP="00CB1AE8">
                          <w:r>
                            <w:t>5%</w:t>
                          </w:r>
                          <w:r>
                            <w:rPr>
                              <w:rFonts w:hint="eastAsia"/>
                            </w:rPr>
                            <w:t>纯碱水</w:t>
                          </w:r>
                        </w:p>
                      </w:txbxContent>
                    </v:textbox>
                  </v:rect>
                  <v:rect id="_x0000_s1035" style="position:absolute;left:5946;top:8658;width:855;height:484">
                    <v:textbox style="mso-next-textbox:#_x0000_s1035">
                      <w:txbxContent>
                        <w:p w:rsidR="00B1482D" w:rsidRDefault="00B1482D" w:rsidP="00CB1AE8">
                          <w:r>
                            <w:rPr>
                              <w:rFonts w:hint="eastAsia"/>
                            </w:rPr>
                            <w:t>清水</w:t>
                          </w:r>
                        </w:p>
                      </w:txbxContent>
                    </v:textbox>
                  </v:rect>
                  <v:rect id="_x0000_s1036" style="position:absolute;left:5121;top:10371;width:1200;height:421">
                    <v:textbox style="mso-next-textbox:#_x0000_s1036">
                      <w:txbxContent>
                        <w:p w:rsidR="00B1482D" w:rsidRDefault="00B1482D" w:rsidP="00CB1AE8">
                          <w:r>
                            <w:rPr>
                              <w:rFonts w:hint="eastAsia"/>
                            </w:rPr>
                            <w:t>含油废水</w:t>
                          </w:r>
                        </w:p>
                      </w:txbxContent>
                    </v:textbox>
                  </v:rect>
                  <v:rect id="_x0000_s1037" style="position:absolute;left:5691;top:10998;width:2024;height:419">
                    <v:textbox style="mso-next-textbox:#_x0000_s1037">
                      <w:txbxContent>
                        <w:p w:rsidR="00B1482D" w:rsidRDefault="00B1482D" w:rsidP="00CB1AE8">
                          <w:pPr>
                            <w:jc w:val="center"/>
                          </w:pPr>
                          <w:r>
                            <w:rPr>
                              <w:rFonts w:hint="eastAsia"/>
                            </w:rPr>
                            <w:t>其它元件（外购）</w:t>
                          </w:r>
                        </w:p>
                      </w:txbxContent>
                    </v:textbox>
                  </v:rect>
                  <v:rect id="_x0000_s1038" style="position:absolute;left:8047;top:10371;width:840;height:421">
                    <v:textbox style="mso-next-textbox:#_x0000_s1038">
                      <w:txbxContent>
                        <w:p w:rsidR="00B1482D" w:rsidRDefault="00B1482D" w:rsidP="00CB1AE8">
                          <w:r>
                            <w:rPr>
                              <w:rFonts w:hint="eastAsia"/>
                            </w:rPr>
                            <w:t>组装</w:t>
                          </w:r>
                        </w:p>
                      </w:txbxContent>
                    </v:textbox>
                  </v:rect>
                  <v:rect id="_x0000_s1039" style="position:absolute;left:9366;top:10371;width:780;height:421">
                    <v:textbox style="mso-next-textbox:#_x0000_s1039">
                      <w:txbxContent>
                        <w:p w:rsidR="00B1482D" w:rsidRDefault="00B1482D" w:rsidP="00CB1AE8">
                          <w:pPr>
                            <w:jc w:val="center"/>
                          </w:pPr>
                          <w:r>
                            <w:rPr>
                              <w:rFonts w:hint="eastAsia"/>
                            </w:rPr>
                            <w:t>检测</w:t>
                          </w:r>
                        </w:p>
                      </w:txbxContent>
                    </v:textbox>
                  </v:rect>
                  <v:rect id="_x0000_s1040" style="position:absolute;left:9366;top:9546;width:765;height:480">
                    <v:textbox style="mso-next-textbox:#_x0000_s1040">
                      <w:txbxContent>
                        <w:p w:rsidR="00B1482D" w:rsidRDefault="00B1482D" w:rsidP="00CB1AE8">
                          <w:pPr>
                            <w:jc w:val="center"/>
                          </w:pPr>
                          <w:r>
                            <w:rPr>
                              <w:rFonts w:hint="eastAsia"/>
                            </w:rPr>
                            <w:t>成品</w:t>
                          </w:r>
                        </w:p>
                      </w:txbxContent>
                    </v:textbox>
                  </v:rect>
                  <v:rect id="_x0000_s1041" style="position:absolute;left:9366;top:11103;width:795;height:464">
                    <v:textbox style="mso-next-textbox:#_x0000_s1041">
                      <w:txbxContent>
                        <w:p w:rsidR="00B1482D" w:rsidRDefault="00B1482D" w:rsidP="00CB1AE8">
                          <w:pPr>
                            <w:ind w:leftChars="-50" w:left="-105"/>
                            <w:jc w:val="center"/>
                          </w:pPr>
                          <w:r>
                            <w:rPr>
                              <w:rFonts w:hint="eastAsia"/>
                            </w:rPr>
                            <w:t>次品</w:t>
                          </w:r>
                        </w:p>
                      </w:txbxContent>
                    </v:textbox>
                  </v:rect>
                  <v:shapetype id="_x0000_t32" coordsize="21600,21600" o:spt="32" o:oned="t" path="m,l21600,21600e" filled="f">
                    <v:path arrowok="t" fillok="f" o:connecttype="none"/>
                    <o:lock v:ext="edit" shapetype="t"/>
                  </v:shapetype>
                  <v:shape id="_x0000_s1042" type="#_x0000_t32" style="position:absolute;left:2961;top:9771;width:270;height:16" o:connectortype="straight">
                    <v:stroke endarrow="block"/>
                  </v:shape>
                  <v:shape id="_x0000_s1043" type="#_x0000_t32" style="position:absolute;left:4086;top:9787;width:300;height:0" o:connectortype="straight">
                    <v:stroke endarrow="block"/>
                  </v:shape>
                  <v:shape id="_x0000_s1044" type="#_x0000_t32" style="position:absolute;left:5121;top:9787;width:196;height:0" o:connectortype="straight">
                    <v:stroke endarrow="block"/>
                  </v:shape>
                  <v:shape id="_x0000_s1045" type="#_x0000_t32" style="position:absolute;left:7715;top:10759;width:316;height:314;flip:y" o:connectortype="straight">
                    <v:stroke endarrow="block"/>
                  </v:shape>
                  <v:shape id="_x0000_s1046" type="#_x0000_t32" style="position:absolute;left:5406;top:9142;width:240;height:404" o:connectortype="straight">
                    <v:stroke endarrow="block"/>
                  </v:shape>
                  <v:shape id="_x0000_s1047" type="#_x0000_t32" style="position:absolute;left:5946;top:9142;width:271;height:404;flip:x" o:connectortype="straight">
                    <v:stroke endarrow="block"/>
                  </v:shape>
                  <v:rect id="_x0000_s1048" style="position:absolute;left:7056;top:8658;width:810;height:484">
                    <v:textbox style="mso-next-textbox:#_x0000_s1048">
                      <w:txbxContent>
                        <w:p w:rsidR="00B1482D" w:rsidRPr="005F6CFB" w:rsidRDefault="00B1482D" w:rsidP="00CB1AE8">
                          <w:r w:rsidRPr="005F6CFB">
                            <w:rPr>
                              <w:rFonts w:hint="eastAsia"/>
                            </w:rPr>
                            <w:t>塑粉</w:t>
                          </w:r>
                        </w:p>
                      </w:txbxContent>
                    </v:textbox>
                  </v:rect>
                  <v:rect id="_x0000_s1049" style="position:absolute;left:8347;top:9546;width:749;height:480">
                    <v:textbox style="mso-next-textbox:#_x0000_s1049">
                      <w:txbxContent>
                        <w:p w:rsidR="00B1482D" w:rsidRPr="005F6CFB" w:rsidRDefault="00B1482D" w:rsidP="00CB1AE8">
                          <w:r w:rsidRPr="005F6CFB">
                            <w:rPr>
                              <w:rFonts w:hint="eastAsia"/>
                            </w:rPr>
                            <w:t>烘干</w:t>
                          </w:r>
                        </w:p>
                      </w:txbxContent>
                    </v:textbox>
                  </v:rect>
                  <v:shape id="_x0000_s1050" type="#_x0000_t32" style="position:absolute;left:8046;top:9786;width:316;height:2;flip:y" o:connectortype="straight">
                    <v:stroke endarrow="block"/>
                  </v:shape>
                  <v:line id="_x0000_s1051" style="position:absolute" from="5796,10062" to="5796,10374">
                    <v:stroke endarrow="block"/>
                  </v:line>
                  <v:line id="_x0000_s1052" style="position:absolute" from="3696,10062" to="3696,10374">
                    <v:stroke endarrow="block"/>
                  </v:line>
                  <v:line id="_x0000_s1053" style="position:absolute" from="8901,10575" to="9321,10576">
                    <v:stroke endarrow="block"/>
                  </v:line>
                  <v:line id="_x0000_s1054" style="position:absolute" from="9771,10782" to="9772,11094">
                    <v:stroke endarrow="block"/>
                  </v:line>
                  <v:line id="_x0000_s1055" style="position:absolute" from="8571,10032" to="8572,10344">
                    <v:stroke endarrow="block"/>
                  </v:line>
                  <v:line id="_x0000_s1056" style="position:absolute;flip:y" from="9786,10062" to="9786,10374">
                    <v:stroke endarrow="block"/>
                  </v:line>
                  <v:line id="_x0000_s1057" style="position:absolute" from="6216,9750" to="6426,9750">
                    <v:stroke endarrow="block"/>
                  </v:line>
                  <v:line id="_x0000_s1058" style="position:absolute" from="7506,9156" to="7507,9468">
                    <v:stroke endarrow="block"/>
                  </v:line>
                  <w10:wrap type="none"/>
                  <w10:anchorlock/>
                </v:group>
              </w:pict>
            </w:r>
          </w:p>
          <w:p w:rsidR="00623633" w:rsidRPr="006D5D1E" w:rsidRDefault="00623633" w:rsidP="00CB1AE8">
            <w:pPr>
              <w:adjustRightInd w:val="0"/>
              <w:snapToGrid w:val="0"/>
              <w:spacing w:line="240" w:lineRule="auto"/>
              <w:jc w:val="center"/>
              <w:rPr>
                <w:rFonts w:ascii="Times New Roman" w:eastAsia="宋体" w:hAnsi="Times New Roman"/>
                <w:b/>
                <w:bCs/>
                <w:color w:val="000000"/>
                <w:kern w:val="0"/>
                <w:sz w:val="24"/>
                <w:szCs w:val="24"/>
              </w:rPr>
            </w:pPr>
            <w:r w:rsidRPr="006D5D1E">
              <w:rPr>
                <w:rFonts w:ascii="Times New Roman" w:eastAsia="宋体" w:hAnsi="Times New Roman" w:hint="eastAsia"/>
                <w:b/>
                <w:bCs/>
                <w:color w:val="000000"/>
                <w:kern w:val="0"/>
                <w:sz w:val="24"/>
                <w:szCs w:val="24"/>
              </w:rPr>
              <w:t>图</w:t>
            </w:r>
            <w:r>
              <w:rPr>
                <w:rFonts w:ascii="Times New Roman" w:eastAsia="宋体" w:hAnsi="Times New Roman"/>
                <w:b/>
                <w:bCs/>
                <w:color w:val="000000"/>
                <w:kern w:val="0"/>
                <w:sz w:val="24"/>
                <w:szCs w:val="24"/>
              </w:rPr>
              <w:t>2-2</w:t>
            </w:r>
            <w:r w:rsidRPr="006D5D1E">
              <w:rPr>
                <w:rFonts w:ascii="Times New Roman" w:eastAsia="宋体" w:hAnsi="Times New Roman"/>
                <w:b/>
                <w:bCs/>
                <w:color w:val="000000"/>
                <w:kern w:val="0"/>
                <w:sz w:val="24"/>
                <w:szCs w:val="24"/>
              </w:rPr>
              <w:t xml:space="preserve">  </w:t>
            </w:r>
            <w:r w:rsidRPr="006D5D1E">
              <w:rPr>
                <w:rFonts w:ascii="Times New Roman" w:eastAsia="宋体" w:hAnsi="Times New Roman" w:hint="eastAsia"/>
                <w:b/>
                <w:bCs/>
                <w:color w:val="000000"/>
                <w:kern w:val="0"/>
                <w:sz w:val="24"/>
                <w:szCs w:val="24"/>
              </w:rPr>
              <w:t>扬声器主要生产工艺流程图</w:t>
            </w:r>
          </w:p>
          <w:p w:rsidR="00623633" w:rsidRDefault="00623633" w:rsidP="00CB1AE8">
            <w:pPr>
              <w:adjustRightInd w:val="0"/>
              <w:snapToGrid w:val="0"/>
              <w:ind w:firstLineChars="200" w:firstLine="480"/>
              <w:jc w:val="left"/>
              <w:rPr>
                <w:rFonts w:ascii="Times New Roman" w:eastAsia="宋体" w:hAnsi="Times New Roman"/>
                <w:sz w:val="24"/>
              </w:rPr>
            </w:pPr>
            <w:r>
              <w:rPr>
                <w:rFonts w:ascii="Times New Roman" w:eastAsia="宋体" w:hAnsi="Times New Roman" w:hint="eastAsia"/>
                <w:sz w:val="24"/>
              </w:rPr>
              <w:t>工艺说明：</w:t>
            </w:r>
          </w:p>
          <w:p w:rsidR="00623633" w:rsidRPr="00CB1AE8" w:rsidRDefault="00623633" w:rsidP="00AD1F1A">
            <w:pPr>
              <w:spacing w:beforeLines="20" w:before="48"/>
              <w:ind w:firstLineChars="200" w:firstLine="480"/>
              <w:rPr>
                <w:rFonts w:ascii="Times New Roman" w:eastAsia="宋体" w:hAnsi="Times New Roman"/>
                <w:color w:val="000000"/>
                <w:sz w:val="24"/>
                <w:szCs w:val="24"/>
              </w:rPr>
            </w:pPr>
            <w:r w:rsidRPr="00CB1AE8">
              <w:rPr>
                <w:rFonts w:ascii="Times New Roman" w:eastAsia="宋体" w:hAnsi="Times New Roman" w:hint="eastAsia"/>
                <w:color w:val="000000"/>
                <w:sz w:val="24"/>
                <w:szCs w:val="24"/>
              </w:rPr>
              <w:t>将原料铝板通过冲床下料，在送旋压机压制成铝制组件，通过</w:t>
            </w:r>
            <w:r w:rsidRPr="00CB1AE8">
              <w:rPr>
                <w:rFonts w:ascii="Times New Roman" w:eastAsia="宋体" w:hAnsi="Times New Roman"/>
                <w:color w:val="000000"/>
                <w:sz w:val="24"/>
                <w:szCs w:val="24"/>
              </w:rPr>
              <w:t>5%</w:t>
            </w:r>
            <w:r w:rsidRPr="00CB1AE8">
              <w:rPr>
                <w:rFonts w:ascii="Times New Roman" w:eastAsia="宋体" w:hAnsi="Times New Roman" w:hint="eastAsia"/>
                <w:color w:val="000000"/>
                <w:sz w:val="24"/>
                <w:szCs w:val="24"/>
              </w:rPr>
              <w:t>纯碱水洗去表层油污、表面塑粉喷涂烘干后，与其它外购原件（磁性材料、电子器件、铁质外壳等）人工组装成成品扬声器。</w:t>
            </w:r>
          </w:p>
          <w:p w:rsidR="00623633" w:rsidRDefault="00623633" w:rsidP="00AD1F1A">
            <w:pPr>
              <w:spacing w:beforeLines="20" w:before="48"/>
              <w:ind w:firstLineChars="200" w:firstLine="480"/>
              <w:rPr>
                <w:rFonts w:ascii="Times New Roman" w:eastAsia="宋体" w:hAnsi="Times New Roman"/>
                <w:color w:val="000000"/>
                <w:sz w:val="24"/>
                <w:szCs w:val="24"/>
              </w:rPr>
            </w:pPr>
          </w:p>
          <w:p w:rsidR="00623633" w:rsidRPr="004168B0" w:rsidRDefault="00623633" w:rsidP="00AD1F1A">
            <w:pPr>
              <w:spacing w:beforeLines="20" w:before="48"/>
              <w:rPr>
                <w:rFonts w:ascii="Times New Roman" w:eastAsia="宋体" w:hAnsi="Times New Roman"/>
                <w:color w:val="000000"/>
                <w:sz w:val="24"/>
                <w:szCs w:val="24"/>
              </w:rPr>
            </w:pPr>
            <w:r>
              <w:rPr>
                <w:rFonts w:ascii="Times New Roman" w:eastAsia="宋体" w:hAnsi="Times New Roman"/>
                <w:color w:val="000000"/>
                <w:sz w:val="24"/>
                <w:szCs w:val="24"/>
              </w:rPr>
              <w:t>2</w:t>
            </w:r>
            <w:r>
              <w:rPr>
                <w:rFonts w:ascii="Times New Roman" w:eastAsia="宋体" w:hAnsi="Times New Roman" w:hint="eastAsia"/>
                <w:color w:val="000000"/>
                <w:sz w:val="24"/>
                <w:szCs w:val="24"/>
              </w:rPr>
              <w:t>、</w:t>
            </w:r>
            <w:r w:rsidRPr="004168B0">
              <w:rPr>
                <w:rFonts w:ascii="Times New Roman" w:eastAsia="宋体" w:hAnsi="Times New Roman" w:hint="eastAsia"/>
                <w:color w:val="000000"/>
                <w:sz w:val="24"/>
                <w:szCs w:val="24"/>
              </w:rPr>
              <w:t>数字应急公共广播系统</w:t>
            </w:r>
            <w:r w:rsidRPr="00714735">
              <w:rPr>
                <w:rFonts w:ascii="Times New Roman" w:eastAsia="宋体" w:hAnsi="Times New Roman" w:hint="eastAsia"/>
                <w:sz w:val="24"/>
                <w:szCs w:val="24"/>
              </w:rPr>
              <w:t>工艺流程图见图</w:t>
            </w:r>
            <w:r w:rsidRPr="00714735">
              <w:rPr>
                <w:rFonts w:ascii="Times New Roman" w:eastAsia="宋体" w:hAnsi="Times New Roman"/>
                <w:sz w:val="24"/>
                <w:szCs w:val="24"/>
              </w:rPr>
              <w:t>2-</w:t>
            </w:r>
            <w:r>
              <w:rPr>
                <w:rFonts w:ascii="Times New Roman" w:eastAsia="宋体" w:hAnsi="Times New Roman"/>
                <w:sz w:val="24"/>
                <w:szCs w:val="24"/>
              </w:rPr>
              <w:t>3</w:t>
            </w:r>
            <w:r w:rsidRPr="00714735">
              <w:rPr>
                <w:rFonts w:ascii="Times New Roman" w:eastAsia="宋体" w:hAnsi="Times New Roman" w:hint="eastAsia"/>
                <w:sz w:val="24"/>
                <w:szCs w:val="24"/>
              </w:rPr>
              <w:t>。</w:t>
            </w:r>
          </w:p>
          <w:p w:rsidR="00623633" w:rsidRDefault="00B1482D" w:rsidP="00AD1F1A">
            <w:pPr>
              <w:spacing w:beforeLines="20" w:before="48"/>
              <w:jc w:val="center"/>
              <w:rPr>
                <w:rFonts w:ascii="Times New Roman" w:eastAsia="宋体" w:hAnsi="宋体"/>
                <w:color w:val="000000"/>
                <w:szCs w:val="21"/>
              </w:rPr>
            </w:pPr>
            <w:r>
              <w:rPr>
                <w:rFonts w:ascii="Times New Roman" w:hAnsi="Times New Roman"/>
              </w:rPr>
            </w:r>
            <w:r>
              <w:rPr>
                <w:rFonts w:ascii="Times New Roman" w:hAnsi="Times New Roman"/>
              </w:rPr>
              <w:pict>
                <v:group id="画布 218" o:spid="_x0000_s1059" editas="canvas" style="width:453.5pt;height:453.75pt;mso-position-horizontal-relative:char;mso-position-vertical-relative:line" coordorigin="1800,2529" coordsize="9070,9075">
                  <o:lock v:ext="edit" aspectratio="t"/>
                  <o:diagram v:ext="edit" dgmstyle="0" dgmscalex="0" dgmscaley="0"/>
                  <v:rect id="_x0000_s1060" style="position:absolute;left:1800;top:2529;width:9070;height:9075" filled="f" stroked="f">
                    <o:lock v:ext="edit" aspectratio="t"/>
                    <o:diagram v:ext="edit" dgmstyle="0" dgmscalex="0" dgmscaley="0"/>
                  </v:rect>
                  <v:shape id="图片 21" o:spid="_x0000_s1061" type="#_x0000_t75" style="position:absolute;left:5242;top:9648;width:5031;height:1956">
                    <v:imagedata r:id="rId9" o:title="" croptop="11132f" cropbottom="3923f"/>
                  </v:shape>
                  <v:shapetype id="_x0000_t202" coordsize="21600,21600" o:spt="202" path="m,l,21600r21600,l21600,xe">
                    <v:stroke joinstyle="miter"/>
                    <v:path gradientshapeok="t" o:connecttype="rect"/>
                  </v:shapetype>
                  <v:shape id="文本框 167" o:spid="_x0000_s1062" type="#_x0000_t202" style="position:absolute;left:2843;top:3412;width:960;height:440;v-text-anchor:middle" strokeweight=".5pt">
                    <v:textbox style="mso-next-textbox:#文本框 167">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kern w:val="2"/>
                              <w:sz w:val="21"/>
                              <w:szCs w:val="21"/>
                            </w:rPr>
                            <w:t>铝外壳</w:t>
                          </w:r>
                        </w:p>
                      </w:txbxContent>
                    </v:textbox>
                  </v:shape>
                  <v:shape id="直接箭头连接符 168" o:spid="_x0000_s1063" type="#_x0000_t32" style="position:absolute;left:3303;top:3852;width:0;height:270;flip:y">
                    <v:stroke endarrow="open"/>
                  </v:shape>
                  <v:shape id="文本框 169" o:spid="_x0000_s1064" type="#_x0000_t202" style="position:absolute;left:2843;top:4122;width:960;height:440;v-text-anchor:middle" strokeweight=".5pt">
                    <v:textbox style="mso-next-textbox:#文本框 169">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kern w:val="2"/>
                              <w:sz w:val="21"/>
                              <w:szCs w:val="21"/>
                            </w:rPr>
                            <w:t>机加工</w:t>
                          </w:r>
                        </w:p>
                      </w:txbxContent>
                    </v:textbox>
                  </v:shape>
                  <v:shape id="直接箭头连接符 170" o:spid="_x0000_s1065" type="#_x0000_t32" style="position:absolute;left:3300;top:4562;width:0;height:270;flip:y">
                    <v:stroke endarrow="open"/>
                  </v:shape>
                  <v:shape id="文本框 171" o:spid="_x0000_s1066" type="#_x0000_t202" style="position:absolute;left:2843;top:4796;width:960;height:440;v-text-anchor:middle" strokeweight=".5pt">
                    <v:textbox style="mso-next-textbox:#文本框 171">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sz w:val="21"/>
                              <w:szCs w:val="21"/>
                            </w:rPr>
                            <w:t>铝板</w:t>
                          </w:r>
                        </w:p>
                      </w:txbxContent>
                    </v:textbox>
                  </v:shape>
                  <v:shape id="直接箭头连接符 172" o:spid="_x0000_s1067" type="#_x0000_t32" style="position:absolute;left:3323;top:3019;width:0;height:393;flip:y">
                    <v:stroke dashstyle="dash" endarrow="open"/>
                  </v:shape>
                  <v:shape id="文本框 173" o:spid="_x0000_s1068" type="#_x0000_t202" style="position:absolute;left:2613;top:2529;width:2147;height:600;v-text-anchor:middle" filled="f" stroked="f" strokeweight=".5pt">
                    <v:textbox style="mso-next-textbox:#文本框 173">
                      <w:txbxContent>
                        <w:p w:rsidR="00B1482D" w:rsidRPr="00853BC8" w:rsidRDefault="00B1482D" w:rsidP="002C3A8D">
                          <w:pPr>
                            <w:pStyle w:val="af0"/>
                            <w:spacing w:before="0" w:beforeAutospacing="0" w:after="0" w:afterAutospacing="0"/>
                          </w:pPr>
                          <w:r w:rsidRPr="00853BC8">
                            <w:rPr>
                              <w:rFonts w:ascii="Times New Roman" w:hAnsi="Times New Roman"/>
                              <w:sz w:val="21"/>
                              <w:szCs w:val="21"/>
                            </w:rPr>
                            <w:t>S1</w:t>
                          </w:r>
                          <w:r w:rsidRPr="00853BC8">
                            <w:rPr>
                              <w:rFonts w:ascii="Times New Roman" w:hAnsi="Times New Roman" w:hint="eastAsia"/>
                              <w:sz w:val="21"/>
                              <w:szCs w:val="21"/>
                            </w:rPr>
                            <w:t>铝板边角料</w:t>
                          </w:r>
                          <w:r w:rsidRPr="00853BC8">
                            <w:rPr>
                              <w:kern w:val="2"/>
                              <w:sz w:val="21"/>
                              <w:szCs w:val="21"/>
                            </w:rPr>
                            <w:t> </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174" o:spid="_x0000_s1069" type="#_x0000_t38" style="position:absolute;left:5160;top:2809;width:1020;height:423;flip:y" adj="10800" strokeweight="1.75pt">
                    <v:stroke dashstyle="dash" endarrow="open"/>
                  </v:shape>
                  <v:shape id="文本框 175" o:spid="_x0000_s1070" type="#_x0000_t202" style="position:absolute;left:6135;top:2625;width:1710;height:504;v-text-anchor:middle" filled="f" stroked="f" strokeweight=".5pt">
                    <v:textbox style="mso-next-textbox:#文本框 175">
                      <w:txbxContent>
                        <w:p w:rsidR="00B1482D" w:rsidRPr="00853BC8" w:rsidRDefault="00B1482D" w:rsidP="002C3A8D">
                          <w:pPr>
                            <w:pStyle w:val="af0"/>
                            <w:spacing w:before="0" w:beforeAutospacing="0" w:after="0" w:afterAutospacing="0"/>
                            <w:rPr>
                              <w:b/>
                            </w:rPr>
                          </w:pPr>
                          <w:r>
                            <w:rPr>
                              <w:rFonts w:hint="eastAsia"/>
                              <w:b/>
                            </w:rPr>
                            <w:t>清洗</w:t>
                          </w:r>
                          <w:r w:rsidRPr="00853BC8">
                            <w:rPr>
                              <w:b/>
                            </w:rPr>
                            <w:t> </w:t>
                          </w:r>
                        </w:p>
                      </w:txbxContent>
                    </v:textbox>
                  </v:shape>
                  <v:shape id="文本框 176" o:spid="_x0000_s1071" type="#_x0000_t202" style="position:absolute;left:4093;top:9721;width:1149;height:440;v-text-anchor:middle" strokeweight=".5pt">
                    <v:textbox style="mso-next-textbox:#文本框 176">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sz w:val="21"/>
                              <w:szCs w:val="21"/>
                            </w:rPr>
                            <w:t>表面喷涂</w:t>
                          </w:r>
                        </w:p>
                      </w:txbxContent>
                    </v:textbox>
                  </v:shape>
                  <v:shape id="直接箭头连接符 177" o:spid="_x0000_s1072" type="#_x0000_t32" style="position:absolute;left:3576;top:9954;width:517;height:0;flip:x">
                    <v:stroke dashstyle="dash" endarrow="open"/>
                  </v:shape>
                  <v:shape id="文本框 178" o:spid="_x0000_s1073" type="#_x0000_t202" style="position:absolute;left:1860;top:9558;width:1843;height:1010;v-text-anchor:middle" filled="f" stroked="f" strokeweight=".5pt">
                    <v:textbox style="mso-next-textbox:#文本框 178">
                      <w:txbxContent>
                        <w:p w:rsidR="00B1482D" w:rsidRPr="00853BC8" w:rsidRDefault="00B1482D" w:rsidP="002C3A8D">
                          <w:pPr>
                            <w:pStyle w:val="af0"/>
                            <w:spacing w:before="0" w:beforeAutospacing="0" w:after="0" w:afterAutospacing="0"/>
                            <w:jc w:val="right"/>
                            <w:rPr>
                              <w:rFonts w:ascii="Times New Roman" w:hAnsi="Times New Roman"/>
                              <w:sz w:val="21"/>
                              <w:szCs w:val="21"/>
                            </w:rPr>
                          </w:pPr>
                          <w:r w:rsidRPr="00853BC8">
                            <w:rPr>
                              <w:rFonts w:ascii="Times New Roman" w:hAnsi="Times New Roman"/>
                              <w:sz w:val="21"/>
                              <w:szCs w:val="21"/>
                            </w:rPr>
                            <w:t>S1</w:t>
                          </w:r>
                          <w:r w:rsidRPr="00853BC8">
                            <w:rPr>
                              <w:rFonts w:ascii="Times New Roman" w:hAnsi="Times New Roman" w:hint="eastAsia"/>
                              <w:sz w:val="21"/>
                              <w:szCs w:val="21"/>
                            </w:rPr>
                            <w:t>铝板边角料</w:t>
                          </w:r>
                        </w:p>
                        <w:p w:rsidR="00B1482D" w:rsidRPr="00853BC8" w:rsidRDefault="00B1482D" w:rsidP="002C3A8D">
                          <w:pPr>
                            <w:pStyle w:val="af0"/>
                            <w:spacing w:before="0" w:beforeAutospacing="0" w:after="0" w:afterAutospacing="0"/>
                            <w:jc w:val="right"/>
                          </w:pPr>
                          <w:r w:rsidRPr="00853BC8">
                            <w:rPr>
                              <w:rFonts w:ascii="Times New Roman" w:hAnsi="Times New Roman"/>
                              <w:sz w:val="21"/>
                              <w:szCs w:val="21"/>
                            </w:rPr>
                            <w:t>G4</w:t>
                          </w:r>
                          <w:r w:rsidRPr="00853BC8">
                            <w:rPr>
                              <w:rFonts w:ascii="Times New Roman" w:hAnsi="Times New Roman" w:hint="eastAsia"/>
                              <w:sz w:val="21"/>
                              <w:szCs w:val="21"/>
                            </w:rPr>
                            <w:t>喷塑粉尘</w:t>
                          </w:r>
                        </w:p>
                      </w:txbxContent>
                    </v:textbox>
                  </v:shape>
                  <v:shape id="直接箭头连接符 180" o:spid="_x0000_s1074" type="#_x0000_t32" style="position:absolute;left:3803;top:3619;width:397;height:0">
                    <v:stroke endarrow="open"/>
                  </v:shape>
                  <v:shape id="文本框 181" o:spid="_x0000_s1075" type="#_x0000_t202" style="position:absolute;left:4200;top:3412;width:960;height:440;v-text-anchor:middle" strokeweight=".5pt">
                    <v:textbox style="mso-next-textbox:#文本框 181">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sz w:val="21"/>
                              <w:szCs w:val="21"/>
                            </w:rPr>
                            <w:t>热水洗</w:t>
                          </w:r>
                        </w:p>
                      </w:txbxContent>
                    </v:textbox>
                  </v:shape>
                  <v:shape id="直接箭头连接符 182" o:spid="_x0000_s1076" type="#_x0000_t32" style="position:absolute;left:5160;top:3619;width:880;height:0">
                    <v:stroke dashstyle="dash" endarrow="open"/>
                  </v:shape>
                  <v:shape id="文本框 183" o:spid="_x0000_s1077" type="#_x0000_t202" style="position:absolute;left:6053;top:3412;width:2146;height:783;v-text-anchor:middle" filled="f" stroked="f" strokeweight=".5pt">
                    <v:textbox style="mso-next-textbox:#文本框 183">
                      <w:txbxContent>
                        <w:p w:rsidR="00B1482D" w:rsidRPr="00853BC8" w:rsidRDefault="00B1482D" w:rsidP="002C3A8D">
                          <w:pPr>
                            <w:pStyle w:val="af0"/>
                            <w:spacing w:before="0" w:beforeAutospacing="0" w:after="0" w:afterAutospacing="0"/>
                            <w:rPr>
                              <w:sz w:val="21"/>
                              <w:szCs w:val="21"/>
                            </w:rPr>
                          </w:pPr>
                          <w:r w:rsidRPr="00853BC8">
                            <w:rPr>
                              <w:rFonts w:ascii="Times New Roman" w:hAnsi="Times New Roman"/>
                              <w:sz w:val="21"/>
                              <w:szCs w:val="21"/>
                            </w:rPr>
                            <w:t>W1-1</w:t>
                          </w:r>
                          <w:r w:rsidRPr="00853BC8">
                            <w:rPr>
                              <w:rFonts w:ascii="Times New Roman" w:hAnsi="Times New Roman" w:hint="eastAsia"/>
                              <w:sz w:val="21"/>
                              <w:szCs w:val="21"/>
                            </w:rPr>
                            <w:t>清洗废水</w:t>
                          </w:r>
                        </w:p>
                      </w:txbxContent>
                    </v:textbox>
                  </v:shape>
                  <v:shape id="文本框 184" o:spid="_x0000_s1078" type="#_x0000_t202" style="position:absolute;left:4213;top:4099;width:960;height:440;v-text-anchor:middle" strokeweight=".5pt">
                    <v:textbox style="mso-next-textbox:#文本框 184">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sz w:val="21"/>
                              <w:szCs w:val="21"/>
                            </w:rPr>
                            <w:t>预脱脂</w:t>
                          </w:r>
                        </w:p>
                      </w:txbxContent>
                    </v:textbox>
                  </v:shape>
                  <v:shape id="直接箭头连接符 185" o:spid="_x0000_s1079" type="#_x0000_t32" style="position:absolute;left:4692;top:3852;width:0;height:270">
                    <v:stroke endarrow="open"/>
                  </v:shape>
                  <v:shape id="直接箭头连接符 186" o:spid="_x0000_s1080" type="#_x0000_t32" style="position:absolute;left:5173;top:4312;width:880;height:0">
                    <v:stroke dashstyle="dash" endarrow="open"/>
                  </v:shape>
                  <v:shape id="文本框 187" o:spid="_x0000_s1081" type="#_x0000_t202" style="position:absolute;left:6040;top:4122;width:2146;height:783;v-text-anchor:middle" filled="f" stroked="f" strokeweight=".5pt">
                    <v:textbox style="mso-next-textbox:#文本框 187">
                      <w:txbxContent>
                        <w:p w:rsidR="00B1482D" w:rsidRPr="00853BC8" w:rsidRDefault="00B1482D" w:rsidP="002C3A8D">
                          <w:pPr>
                            <w:pStyle w:val="af0"/>
                            <w:spacing w:before="0" w:beforeAutospacing="0" w:after="0" w:afterAutospacing="0"/>
                            <w:rPr>
                              <w:rFonts w:ascii="Times New Roman" w:hAnsi="Times New Roman"/>
                              <w:sz w:val="21"/>
                              <w:szCs w:val="21"/>
                            </w:rPr>
                          </w:pPr>
                          <w:r w:rsidRPr="00853BC8">
                            <w:rPr>
                              <w:rFonts w:ascii="Times New Roman" w:hAnsi="Times New Roman"/>
                              <w:sz w:val="21"/>
                              <w:szCs w:val="21"/>
                            </w:rPr>
                            <w:t>W2-1</w:t>
                          </w:r>
                          <w:r w:rsidRPr="00853BC8">
                            <w:rPr>
                              <w:rFonts w:ascii="Times New Roman" w:hAnsi="Times New Roman" w:hint="eastAsia"/>
                              <w:sz w:val="21"/>
                              <w:szCs w:val="21"/>
                            </w:rPr>
                            <w:t>倒槽废液</w:t>
                          </w:r>
                        </w:p>
                      </w:txbxContent>
                    </v:textbox>
                  </v:shape>
                  <v:shape id="直接箭头连接符 188" o:spid="_x0000_s1082" type="#_x0000_t32" style="position:absolute;left:4688;top:4539;width:0;height:270">
                    <v:stroke endarrow="open"/>
                  </v:shape>
                  <v:shape id="文本框 189" o:spid="_x0000_s1083" type="#_x0000_t202" style="position:absolute;left:4200;top:4796;width:960;height:440;v-text-anchor:middle" strokeweight=".5pt">
                    <v:textbox style="mso-next-textbox:#文本框 189">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sz w:val="21"/>
                              <w:szCs w:val="21"/>
                            </w:rPr>
                            <w:t>主脱脂</w:t>
                          </w:r>
                        </w:p>
                      </w:txbxContent>
                    </v:textbox>
                  </v:shape>
                  <v:shape id="直接箭头连接符 190" o:spid="_x0000_s1084" type="#_x0000_t32" style="position:absolute;left:5173;top:5002;width:880;height:0">
                    <v:stroke dashstyle="dash" endarrow="open"/>
                  </v:shape>
                  <v:shape id="文本框 191" o:spid="_x0000_s1085" type="#_x0000_t202" style="position:absolute;left:6053;top:4832;width:2146;height:783;v-text-anchor:middle" filled="f" stroked="f" strokeweight=".5pt">
                    <v:textbox style="mso-next-textbox:#文本框 191">
                      <w:txbxContent>
                        <w:p w:rsidR="00B1482D" w:rsidRPr="00853BC8" w:rsidRDefault="00B1482D" w:rsidP="002C3A8D">
                          <w:pPr>
                            <w:pStyle w:val="af0"/>
                            <w:spacing w:before="0" w:beforeAutospacing="0" w:after="0" w:afterAutospacing="0"/>
                            <w:rPr>
                              <w:rFonts w:hAnsi="Times New Roman"/>
                            </w:rPr>
                          </w:pPr>
                          <w:r w:rsidRPr="00853BC8">
                            <w:rPr>
                              <w:rFonts w:ascii="Times New Roman" w:hAnsi="Times New Roman"/>
                              <w:sz w:val="21"/>
                              <w:szCs w:val="21"/>
                            </w:rPr>
                            <w:t>W2-2</w:t>
                          </w:r>
                          <w:r w:rsidRPr="00853BC8">
                            <w:rPr>
                              <w:rFonts w:ascii="Times New Roman" w:hAnsi="Times New Roman" w:hint="eastAsia"/>
                              <w:sz w:val="21"/>
                              <w:szCs w:val="21"/>
                            </w:rPr>
                            <w:t>倒槽废液</w:t>
                          </w:r>
                        </w:p>
                      </w:txbxContent>
                    </v:textbox>
                  </v:shape>
                  <v:shape id="直接箭头连接符 192" o:spid="_x0000_s1086" type="#_x0000_t32" style="position:absolute;left:4675;top:9460;width:0;height:270">
                    <v:stroke endarrow="open"/>
                  </v:shape>
                  <v:shape id="直接箭头连接符 193" o:spid="_x0000_s1087" type="#_x0000_t32" style="position:absolute;left:4675;top:5236;width:0;height:270">
                    <v:stroke endarrow="open"/>
                  </v:shape>
                  <v:shape id="直接箭头连接符 194" o:spid="_x0000_s1088" type="#_x0000_t32" style="position:absolute;left:4675;top:5946;width:0;height:270">
                    <v:stroke endarrow="open"/>
                  </v:shape>
                  <v:shape id="直接箭头连接符 195" o:spid="_x0000_s1089" type="#_x0000_t32" style="position:absolute;left:4675;top:6656;width:0;height:270">
                    <v:stroke endarrow="open"/>
                  </v:shape>
                  <v:shape id="直接箭头连接符 196" o:spid="_x0000_s1090" type="#_x0000_t32" style="position:absolute;left:4675;top:7359;width:0;height:270">
                    <v:stroke endarrow="open"/>
                  </v:shape>
                  <v:shape id="文本框 197" o:spid="_x0000_s1091" type="#_x0000_t202" style="position:absolute;left:4200;top:5506;width:960;height:440;v-text-anchor:middle" strokeweight=".5pt">
                    <v:textbox style="mso-next-textbox:#文本框 197">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sz w:val="21"/>
                              <w:szCs w:val="21"/>
                            </w:rPr>
                            <w:t>水洗</w:t>
                          </w:r>
                          <w:r w:rsidRPr="00853BC8">
                            <w:rPr>
                              <w:rFonts w:ascii="Times New Roman" w:hAnsi="Times New Roman"/>
                              <w:sz w:val="21"/>
                              <w:szCs w:val="21"/>
                            </w:rPr>
                            <w:t>1</w:t>
                          </w:r>
                        </w:p>
                      </w:txbxContent>
                    </v:textbox>
                  </v:shape>
                  <v:shape id="文本框 198" o:spid="_x0000_s1092" type="#_x0000_t202" style="position:absolute;left:4200;top:6216;width:960;height:440;v-text-anchor:middle" strokeweight=".5pt">
                    <v:textbox style="mso-next-textbox:#文本框 198">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sz w:val="21"/>
                              <w:szCs w:val="21"/>
                            </w:rPr>
                            <w:t>水洗</w:t>
                          </w:r>
                          <w:r w:rsidRPr="00853BC8">
                            <w:rPr>
                              <w:rFonts w:ascii="Times New Roman" w:hAnsi="Times New Roman"/>
                              <w:sz w:val="21"/>
                              <w:szCs w:val="21"/>
                            </w:rPr>
                            <w:t>2</w:t>
                          </w:r>
                        </w:p>
                      </w:txbxContent>
                    </v:textbox>
                  </v:shape>
                  <v:shape id="文本框 199" o:spid="_x0000_s1093" type="#_x0000_t202" style="position:absolute;left:4200;top:6919;width:1035;height:440;v-text-anchor:middle" strokeweight=".5pt">
                    <v:textbox style="mso-next-textbox:#文本框 199">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rPr>
                            <w:t>硅烷化</w:t>
                          </w:r>
                        </w:p>
                      </w:txbxContent>
                    </v:textbox>
                  </v:shape>
                  <v:shape id="文本框 200" o:spid="_x0000_s1094" type="#_x0000_t202" style="position:absolute;left:4200;top:7607;width:960;height:440;v-text-anchor:middle" strokeweight=".5pt">
                    <v:textbox style="mso-next-textbox:#文本框 200">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sz w:val="21"/>
                              <w:szCs w:val="21"/>
                            </w:rPr>
                            <w:t>水洗</w:t>
                          </w:r>
                          <w:r w:rsidRPr="00853BC8">
                            <w:rPr>
                              <w:rFonts w:ascii="Times New Roman" w:hAnsi="Times New Roman"/>
                              <w:sz w:val="21"/>
                              <w:szCs w:val="21"/>
                            </w:rPr>
                            <w:t>3</w:t>
                          </w:r>
                        </w:p>
                      </w:txbxContent>
                    </v:textbox>
                  </v:shape>
                  <v:shape id="直接箭头连接符 201" o:spid="_x0000_s1095" type="#_x0000_t32" style="position:absolute;left:4672;top:8757;width:0;height:270">
                    <v:stroke endarrow="open"/>
                  </v:shape>
                  <v:shape id="直接箭头连接符 202" o:spid="_x0000_s1096" type="#_x0000_t32" style="position:absolute;left:4675;top:8047;width:0;height:270">
                    <v:stroke endarrow="open"/>
                  </v:shape>
                  <v:shape id="文本框 203" o:spid="_x0000_s1097" type="#_x0000_t202" style="position:absolute;left:4200;top:9020;width:960;height:440;v-text-anchor:middle" strokeweight=".5pt">
                    <v:textbox style="mso-next-textbox:#文本框 203">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sz w:val="21"/>
                              <w:szCs w:val="21"/>
                            </w:rPr>
                            <w:t>烘干</w:t>
                          </w:r>
                        </w:p>
                      </w:txbxContent>
                    </v:textbox>
                  </v:shape>
                  <v:shape id="文本框 204" o:spid="_x0000_s1098" type="#_x0000_t202" style="position:absolute;left:4200;top:8317;width:960;height:440;v-text-anchor:middle" strokeweight=".5pt">
                    <v:textbox style="mso-next-textbox:#文本框 204">
                      <w:txbxContent>
                        <w:p w:rsidR="00B1482D" w:rsidRPr="00853BC8" w:rsidRDefault="00B1482D" w:rsidP="002C3A8D">
                          <w:pPr>
                            <w:pStyle w:val="af0"/>
                            <w:spacing w:before="0" w:beforeAutospacing="0" w:after="0" w:afterAutospacing="0"/>
                            <w:jc w:val="center"/>
                            <w:rPr>
                              <w:rFonts w:ascii="Times New Roman" w:hAnsi="Times New Roman"/>
                            </w:rPr>
                          </w:pPr>
                          <w:r w:rsidRPr="00853BC8">
                            <w:rPr>
                              <w:rFonts w:ascii="Times New Roman" w:hAnsi="Times New Roman" w:hint="eastAsia"/>
                              <w:sz w:val="21"/>
                              <w:szCs w:val="21"/>
                            </w:rPr>
                            <w:t>水洗</w:t>
                          </w:r>
                          <w:r w:rsidRPr="00853BC8">
                            <w:rPr>
                              <w:rFonts w:ascii="Times New Roman" w:hAnsi="Times New Roman"/>
                              <w:sz w:val="21"/>
                              <w:szCs w:val="21"/>
                            </w:rPr>
                            <w:t>4</w:t>
                          </w:r>
                        </w:p>
                      </w:txbxContent>
                    </v:textbox>
                  </v:shape>
                  <v:shape id="直接箭头连接符 205" o:spid="_x0000_s1099" type="#_x0000_t32" style="position:absolute;left:5173;top:5704;width:880;height:0">
                    <v:stroke dashstyle="dash" endarrow="open"/>
                  </v:shape>
                  <v:shape id="直接箭头连接符 206" o:spid="_x0000_s1100" type="#_x0000_t32" style="position:absolute;left:5160;top:6424;width:880;height:0">
                    <v:stroke dashstyle="dash" endarrow="open"/>
                  </v:shape>
                  <v:shape id="直接箭头连接符 207" o:spid="_x0000_s1101" type="#_x0000_t32" style="position:absolute;left:5173;top:7144;width:880;height:0">
                    <v:stroke dashstyle="dash" endarrow="open"/>
                  </v:shape>
                  <v:shape id="直接箭头连接符 208" o:spid="_x0000_s1102" type="#_x0000_t32" style="position:absolute;left:5160;top:7834;width:880;height:0">
                    <v:stroke dashstyle="dash" endarrow="open"/>
                  </v:shape>
                  <v:shape id="直接箭头连接符 209" o:spid="_x0000_s1103" type="#_x0000_t32" style="position:absolute;left:5173;top:8524;width:880;height:0">
                    <v:stroke dashstyle="dash" endarrow="open"/>
                  </v:shape>
                  <v:shape id="直接箭头连接符 210" o:spid="_x0000_s1104" type="#_x0000_t32" style="position:absolute;left:5173;top:9224;width:880;height:0">
                    <v:stroke dashstyle="dash" endarrow="open"/>
                  </v:shape>
                  <v:shape id="文本框 211" o:spid="_x0000_s1105" type="#_x0000_t202" style="position:absolute;left:6040;top:5506;width:2146;height:783;v-text-anchor:middle" filled="f" stroked="f" strokeweight=".5pt">
                    <v:textbox style="mso-next-textbox:#文本框 211">
                      <w:txbxContent>
                        <w:p w:rsidR="00B1482D" w:rsidRPr="00853BC8" w:rsidRDefault="00B1482D" w:rsidP="002C3A8D">
                          <w:pPr>
                            <w:pStyle w:val="af0"/>
                            <w:spacing w:before="0" w:beforeAutospacing="0" w:after="0" w:afterAutospacing="0"/>
                            <w:rPr>
                              <w:rFonts w:hAnsi="Times New Roman"/>
                            </w:rPr>
                          </w:pPr>
                          <w:r w:rsidRPr="00853BC8">
                            <w:rPr>
                              <w:rFonts w:ascii="Times New Roman" w:hAnsi="Times New Roman"/>
                              <w:sz w:val="21"/>
                              <w:szCs w:val="21"/>
                            </w:rPr>
                            <w:t>W</w:t>
                          </w:r>
                          <w:r>
                            <w:rPr>
                              <w:rFonts w:ascii="Times New Roman" w:hAnsi="Times New Roman"/>
                              <w:sz w:val="21"/>
                              <w:szCs w:val="21"/>
                            </w:rPr>
                            <w:t>1</w:t>
                          </w:r>
                          <w:r w:rsidRPr="00853BC8">
                            <w:rPr>
                              <w:rFonts w:ascii="Times New Roman" w:hAnsi="Times New Roman"/>
                              <w:sz w:val="21"/>
                              <w:szCs w:val="21"/>
                            </w:rPr>
                            <w:t>-2</w:t>
                          </w:r>
                          <w:r w:rsidRPr="00853BC8">
                            <w:rPr>
                              <w:rFonts w:ascii="Times New Roman" w:hAnsi="Times New Roman" w:hint="eastAsia"/>
                              <w:sz w:val="21"/>
                              <w:szCs w:val="21"/>
                            </w:rPr>
                            <w:t>清洗废水</w:t>
                          </w:r>
                        </w:p>
                      </w:txbxContent>
                    </v:textbox>
                  </v:shape>
                  <v:shape id="文本框 212" o:spid="_x0000_s1106" type="#_x0000_t202" style="position:absolute;left:6053;top:6201;width:2146;height:783;v-text-anchor:middle" filled="f" stroked="f" strokeweight=".5pt">
                    <v:textbox style="mso-next-textbox:#文本框 212">
                      <w:txbxContent>
                        <w:p w:rsidR="00B1482D" w:rsidRPr="00853BC8" w:rsidRDefault="00B1482D" w:rsidP="002C3A8D">
                          <w:pPr>
                            <w:pStyle w:val="af0"/>
                            <w:spacing w:before="0" w:beforeAutospacing="0" w:after="0" w:afterAutospacing="0"/>
                            <w:rPr>
                              <w:rFonts w:ascii="Times New Roman" w:hAnsi="Times New Roman"/>
                              <w:sz w:val="21"/>
                              <w:szCs w:val="21"/>
                            </w:rPr>
                          </w:pPr>
                          <w:r w:rsidRPr="00853BC8">
                            <w:rPr>
                              <w:rFonts w:ascii="Times New Roman" w:hAnsi="Times New Roman"/>
                              <w:sz w:val="21"/>
                              <w:szCs w:val="21"/>
                            </w:rPr>
                            <w:t>W1-3</w:t>
                          </w:r>
                          <w:r w:rsidRPr="00853BC8">
                            <w:rPr>
                              <w:rFonts w:ascii="Times New Roman" w:hAnsi="Times New Roman" w:hint="eastAsia"/>
                              <w:sz w:val="21"/>
                              <w:szCs w:val="21"/>
                            </w:rPr>
                            <w:t>清洗废水</w:t>
                          </w:r>
                        </w:p>
                      </w:txbxContent>
                    </v:textbox>
                  </v:shape>
                  <v:shape id="文本框 213" o:spid="_x0000_s1107" type="#_x0000_t202" style="position:absolute;left:6033;top:6734;width:2146;height:1100;v-text-anchor:middle" filled="f" stroked="f" strokeweight=".5pt">
                    <v:textbox style="mso-next-textbox:#文本框 213">
                      <w:txbxContent>
                        <w:p w:rsidR="00B1482D" w:rsidRPr="00853BC8" w:rsidRDefault="00B1482D" w:rsidP="002C3A8D">
                          <w:pPr>
                            <w:pStyle w:val="af0"/>
                            <w:spacing w:before="0" w:beforeAutospacing="0" w:after="0" w:afterAutospacing="0"/>
                            <w:rPr>
                              <w:rFonts w:ascii="Times New Roman" w:hAnsi="Times New Roman"/>
                              <w:sz w:val="21"/>
                              <w:szCs w:val="21"/>
                            </w:rPr>
                          </w:pPr>
                          <w:r w:rsidRPr="00853BC8">
                            <w:rPr>
                              <w:rFonts w:ascii="Times New Roman" w:hAnsi="Times New Roman"/>
                              <w:sz w:val="21"/>
                              <w:szCs w:val="21"/>
                            </w:rPr>
                            <w:t>G1</w:t>
                          </w:r>
                          <w:r w:rsidRPr="00853BC8">
                            <w:rPr>
                              <w:rFonts w:ascii="Times New Roman" w:hAnsi="Times New Roman" w:hint="eastAsia"/>
                              <w:sz w:val="21"/>
                              <w:szCs w:val="21"/>
                            </w:rPr>
                            <w:t>有机废气</w:t>
                          </w:r>
                        </w:p>
                        <w:p w:rsidR="00B1482D" w:rsidRPr="00853BC8" w:rsidRDefault="00B1482D" w:rsidP="002C3A8D">
                          <w:pPr>
                            <w:pStyle w:val="af0"/>
                            <w:spacing w:before="0" w:beforeAutospacing="0" w:after="0" w:afterAutospacing="0"/>
                            <w:rPr>
                              <w:rFonts w:ascii="Times New Roman" w:hAnsi="Times New Roman"/>
                              <w:sz w:val="21"/>
                              <w:szCs w:val="21"/>
                            </w:rPr>
                          </w:pPr>
                          <w:r w:rsidRPr="00853BC8">
                            <w:rPr>
                              <w:rFonts w:ascii="Times New Roman" w:hAnsi="Times New Roman"/>
                              <w:sz w:val="21"/>
                              <w:szCs w:val="21"/>
                            </w:rPr>
                            <w:t>W2-3</w:t>
                          </w:r>
                          <w:r w:rsidRPr="00853BC8">
                            <w:rPr>
                              <w:rFonts w:ascii="Times New Roman" w:hAnsi="Times New Roman" w:hint="eastAsia"/>
                              <w:sz w:val="21"/>
                              <w:szCs w:val="21"/>
                            </w:rPr>
                            <w:t>倒槽废液</w:t>
                          </w:r>
                        </w:p>
                      </w:txbxContent>
                    </v:textbox>
                  </v:shape>
                  <v:shape id="文本框 214" o:spid="_x0000_s1108" type="#_x0000_t202" style="position:absolute;left:6040;top:7677;width:2146;height:548;v-text-anchor:middle" filled="f" stroked="f" strokeweight=".5pt">
                    <v:textbox style="mso-next-textbox:#文本框 214">
                      <w:txbxContent>
                        <w:p w:rsidR="00B1482D" w:rsidRPr="00853BC8" w:rsidRDefault="00B1482D" w:rsidP="002C3A8D">
                          <w:pPr>
                            <w:pStyle w:val="af0"/>
                            <w:spacing w:before="0" w:beforeAutospacing="0" w:after="0" w:afterAutospacing="0"/>
                            <w:rPr>
                              <w:rFonts w:ascii="Times New Roman" w:hAnsi="Times New Roman"/>
                              <w:sz w:val="21"/>
                              <w:szCs w:val="21"/>
                            </w:rPr>
                          </w:pPr>
                          <w:r w:rsidRPr="00853BC8">
                            <w:rPr>
                              <w:rFonts w:ascii="Times New Roman" w:hAnsi="Times New Roman"/>
                              <w:sz w:val="21"/>
                              <w:szCs w:val="21"/>
                            </w:rPr>
                            <w:t>W1-4</w:t>
                          </w:r>
                          <w:r w:rsidRPr="00853BC8">
                            <w:rPr>
                              <w:rFonts w:ascii="Times New Roman" w:hAnsi="Times New Roman" w:hint="eastAsia"/>
                              <w:sz w:val="21"/>
                              <w:szCs w:val="21"/>
                            </w:rPr>
                            <w:t>清洗废水</w:t>
                          </w:r>
                        </w:p>
                      </w:txbxContent>
                    </v:textbox>
                  </v:shape>
                  <v:shape id="文本框 215" o:spid="_x0000_s1109" type="#_x0000_t202" style="position:absolute;left:6053;top:8301;width:2146;height:629;v-text-anchor:middle" filled="f" stroked="f" strokeweight=".5pt">
                    <v:textbox style="mso-next-textbox:#文本框 215">
                      <w:txbxContent>
                        <w:p w:rsidR="00B1482D" w:rsidRPr="00853BC8" w:rsidRDefault="00B1482D" w:rsidP="002C3A8D">
                          <w:pPr>
                            <w:pStyle w:val="af0"/>
                            <w:spacing w:before="0" w:beforeAutospacing="0" w:after="0" w:afterAutospacing="0"/>
                            <w:rPr>
                              <w:rFonts w:ascii="Times New Roman" w:hAnsi="Times New Roman"/>
                              <w:sz w:val="21"/>
                              <w:szCs w:val="21"/>
                            </w:rPr>
                          </w:pPr>
                          <w:r w:rsidRPr="00853BC8">
                            <w:rPr>
                              <w:rFonts w:ascii="Times New Roman" w:hAnsi="Times New Roman"/>
                              <w:sz w:val="21"/>
                              <w:szCs w:val="21"/>
                            </w:rPr>
                            <w:t>W1-5</w:t>
                          </w:r>
                          <w:r w:rsidRPr="00853BC8">
                            <w:rPr>
                              <w:rFonts w:ascii="Times New Roman" w:hAnsi="Times New Roman" w:hint="eastAsia"/>
                              <w:sz w:val="21"/>
                              <w:szCs w:val="21"/>
                            </w:rPr>
                            <w:t>清洗废水</w:t>
                          </w:r>
                        </w:p>
                      </w:txbxContent>
                    </v:textbox>
                  </v:shape>
                  <v:rect id="矩形 217" o:spid="_x0000_s1110" style="position:absolute;left:3950;top:3232;width:1510;height:6326;v-text-anchor:middle" filled="f" strokeweight="2pt">
                    <v:stroke dashstyle="dash"/>
                  </v:rect>
                  <v:shape id="文本框 216" o:spid="_x0000_s1111" type="#_x0000_t202" style="position:absolute;left:6013;top:8845;width:2367;height:783;v-text-anchor:middle" filled="f" stroked="f" strokeweight=".5pt">
                    <v:textbox style="mso-next-textbox:#文本框 216">
                      <w:txbxContent>
                        <w:p w:rsidR="00B1482D" w:rsidRPr="00853BC8" w:rsidRDefault="00B1482D" w:rsidP="002C3A8D">
                          <w:pPr>
                            <w:pStyle w:val="af0"/>
                            <w:spacing w:before="0" w:beforeAutospacing="0" w:after="0" w:afterAutospacing="0"/>
                            <w:rPr>
                              <w:rFonts w:ascii="Times New Roman" w:hAnsi="Times New Roman"/>
                              <w:sz w:val="21"/>
                              <w:szCs w:val="21"/>
                            </w:rPr>
                          </w:pPr>
                          <w:r w:rsidRPr="00853BC8">
                            <w:rPr>
                              <w:rFonts w:ascii="Times New Roman" w:hAnsi="Times New Roman"/>
                              <w:sz w:val="21"/>
                              <w:szCs w:val="21"/>
                            </w:rPr>
                            <w:t>G2-1</w:t>
                          </w:r>
                          <w:r w:rsidRPr="00853BC8">
                            <w:rPr>
                              <w:rFonts w:ascii="Times New Roman" w:hAnsi="Times New Roman" w:hint="eastAsia"/>
                              <w:sz w:val="21"/>
                              <w:szCs w:val="21"/>
                            </w:rPr>
                            <w:t>燃烧废气</w:t>
                          </w:r>
                        </w:p>
                        <w:p w:rsidR="00B1482D" w:rsidRPr="00853BC8" w:rsidRDefault="00B1482D" w:rsidP="002C3A8D">
                          <w:pPr>
                            <w:pStyle w:val="af0"/>
                            <w:spacing w:before="0" w:beforeAutospacing="0" w:after="0" w:afterAutospacing="0"/>
                            <w:rPr>
                              <w:rFonts w:hAnsi="Times New Roman"/>
                            </w:rPr>
                          </w:pPr>
                          <w:r w:rsidRPr="00853BC8">
                            <w:rPr>
                              <w:rFonts w:ascii="Times New Roman" w:hAnsi="Times New Roman"/>
                              <w:sz w:val="21"/>
                              <w:szCs w:val="21"/>
                            </w:rPr>
                            <w:t>G3-1</w:t>
                          </w:r>
                          <w:r w:rsidRPr="00853BC8">
                            <w:rPr>
                              <w:rFonts w:ascii="Times New Roman" w:hAnsi="Times New Roman" w:hint="eastAsia"/>
                              <w:sz w:val="21"/>
                              <w:szCs w:val="21"/>
                            </w:rPr>
                            <w:t>烘干废气</w:t>
                          </w:r>
                        </w:p>
                      </w:txbxContent>
                    </v:textbox>
                  </v:shape>
                  <v:rect id="矩形 179" o:spid="_x0000_s1112" style="position:absolute;left:7103;top:9558;width:2340;height:779;flip:y;v-text-anchor:middle" stroked="f" strokeweight="2pt">
                    <v:textbox style="mso-next-textbox:#矩形 179">
                      <w:txbxContent>
                        <w:p w:rsidR="00B1482D" w:rsidRPr="00853BC8" w:rsidRDefault="00B1482D" w:rsidP="002C3A8D">
                          <w:pPr>
                            <w:jc w:val="left"/>
                            <w:rPr>
                              <w:rFonts w:ascii="Times New Roman" w:eastAsia="宋体" w:hAnsi="Times New Roman"/>
                            </w:rPr>
                          </w:pPr>
                          <w:r w:rsidRPr="00853BC8">
                            <w:rPr>
                              <w:rFonts w:ascii="Times New Roman" w:eastAsia="宋体" w:hAnsi="Times New Roman"/>
                            </w:rPr>
                            <w:t>G2-2</w:t>
                          </w:r>
                          <w:r w:rsidRPr="00853BC8">
                            <w:rPr>
                              <w:rFonts w:ascii="Times New Roman" w:eastAsia="宋体" w:hAnsi="Times New Roman" w:hint="eastAsia"/>
                            </w:rPr>
                            <w:t>燃烧废气</w:t>
                          </w:r>
                        </w:p>
                        <w:p w:rsidR="00B1482D" w:rsidRPr="00853BC8" w:rsidRDefault="00B1482D" w:rsidP="002C3A8D">
                          <w:pPr>
                            <w:jc w:val="left"/>
                            <w:rPr>
                              <w:rFonts w:ascii="Times New Roman" w:eastAsia="宋体" w:hAnsi="Times New Roman"/>
                            </w:rPr>
                          </w:pPr>
                          <w:r w:rsidRPr="00853BC8">
                            <w:rPr>
                              <w:rFonts w:ascii="Times New Roman" w:eastAsia="宋体" w:hAnsi="Times New Roman"/>
                            </w:rPr>
                            <w:t>G3-2</w:t>
                          </w:r>
                          <w:r w:rsidRPr="00853BC8">
                            <w:rPr>
                              <w:rFonts w:ascii="Times New Roman" w:eastAsia="宋体" w:hAnsi="Times New Roman" w:hint="eastAsia"/>
                            </w:rPr>
                            <w:t>烘干废气</w:t>
                          </w:r>
                        </w:p>
                      </w:txbxContent>
                    </v:textbox>
                  </v:rect>
                  <v:shape id="文本框 220" o:spid="_x0000_s1113" type="#_x0000_t202" style="position:absolute;left:9102;top:10309;width:1658;height:555" stroked="f" strokeweight=".5pt">
                    <v:textbox style="mso-next-textbox:#文本框 220">
                      <w:txbxContent>
                        <w:p w:rsidR="00B1482D" w:rsidRPr="00853BC8" w:rsidRDefault="00B1482D" w:rsidP="002C3A8D">
                          <w:pPr>
                            <w:rPr>
                              <w:rFonts w:ascii="Times New Roman" w:eastAsia="宋体" w:hAnsi="Times New Roman"/>
                            </w:rPr>
                          </w:pPr>
                          <w:r w:rsidRPr="00853BC8">
                            <w:rPr>
                              <w:rFonts w:ascii="Times New Roman" w:eastAsia="宋体" w:hAnsi="Times New Roman" w:hint="eastAsia"/>
                            </w:rPr>
                            <w:t>不合格次品</w:t>
                          </w:r>
                          <w:r w:rsidRPr="00853BC8">
                            <w:rPr>
                              <w:rFonts w:ascii="Times New Roman" w:eastAsia="宋体" w:hAnsi="Times New Roman"/>
                            </w:rPr>
                            <w:t>S2</w:t>
                          </w:r>
                        </w:p>
                      </w:txbxContent>
                    </v:textbox>
                  </v:shape>
                  <w10:wrap type="none"/>
                  <w10:anchorlock/>
                </v:group>
              </w:pict>
            </w:r>
          </w:p>
          <w:p w:rsidR="00623633" w:rsidRPr="00EB3FC2" w:rsidRDefault="00623633" w:rsidP="00AD1F1A">
            <w:pPr>
              <w:spacing w:beforeLines="20" w:before="48" w:line="240" w:lineRule="auto"/>
              <w:jc w:val="center"/>
              <w:rPr>
                <w:rFonts w:ascii="Times New Roman" w:eastAsia="宋体" w:hAnsi="Times New Roman"/>
                <w:b/>
                <w:color w:val="000000"/>
                <w:sz w:val="24"/>
                <w:szCs w:val="24"/>
              </w:rPr>
            </w:pPr>
            <w:r w:rsidRPr="00EB3FC2">
              <w:rPr>
                <w:rFonts w:ascii="Times New Roman" w:eastAsia="宋体" w:hAnsi="Times New Roman" w:hint="eastAsia"/>
                <w:b/>
                <w:color w:val="000000"/>
                <w:sz w:val="24"/>
                <w:szCs w:val="24"/>
              </w:rPr>
              <w:t>图</w:t>
            </w:r>
            <w:r w:rsidRPr="00EB3FC2">
              <w:rPr>
                <w:rFonts w:ascii="Times New Roman" w:eastAsia="宋体" w:hAnsi="Times New Roman"/>
                <w:b/>
                <w:color w:val="000000"/>
                <w:sz w:val="24"/>
                <w:szCs w:val="24"/>
              </w:rPr>
              <w:t>2</w:t>
            </w:r>
            <w:r>
              <w:rPr>
                <w:rFonts w:ascii="Times New Roman" w:eastAsia="宋体" w:hAnsi="Times New Roman"/>
                <w:b/>
                <w:color w:val="000000"/>
                <w:sz w:val="24"/>
                <w:szCs w:val="24"/>
              </w:rPr>
              <w:t>-3</w:t>
            </w:r>
            <w:r w:rsidRPr="00EB3FC2">
              <w:rPr>
                <w:rFonts w:ascii="Times New Roman" w:eastAsia="宋体" w:hAnsi="Times New Roman"/>
                <w:b/>
                <w:color w:val="000000"/>
                <w:sz w:val="24"/>
                <w:szCs w:val="24"/>
              </w:rPr>
              <w:t xml:space="preserve"> </w:t>
            </w:r>
            <w:r>
              <w:rPr>
                <w:rFonts w:ascii="Times New Roman" w:eastAsia="宋体" w:hAnsi="Times New Roman"/>
                <w:b/>
                <w:color w:val="000000"/>
                <w:sz w:val="24"/>
                <w:szCs w:val="24"/>
              </w:rPr>
              <w:t xml:space="preserve"> </w:t>
            </w:r>
            <w:r w:rsidRPr="00EB3FC2">
              <w:rPr>
                <w:rFonts w:ascii="Times New Roman" w:eastAsia="宋体" w:hAnsi="Times New Roman" w:hint="eastAsia"/>
                <w:b/>
                <w:color w:val="000000"/>
                <w:sz w:val="24"/>
                <w:szCs w:val="24"/>
              </w:rPr>
              <w:t>工艺流程示意图</w:t>
            </w:r>
          </w:p>
          <w:p w:rsidR="00623633" w:rsidRPr="00EB3FC2" w:rsidRDefault="00623633" w:rsidP="00AD1F1A">
            <w:pPr>
              <w:spacing w:beforeLines="20" w:before="48"/>
              <w:rPr>
                <w:rFonts w:ascii="Times New Roman" w:eastAsia="宋体" w:hAnsi="Times New Roman"/>
                <w:color w:val="000000"/>
                <w:sz w:val="24"/>
                <w:szCs w:val="24"/>
              </w:rPr>
            </w:pPr>
            <w:r w:rsidRPr="002C3A8D">
              <w:rPr>
                <w:rFonts w:ascii="Times New Roman" w:eastAsia="宋体" w:hAnsi="Times New Roman" w:hint="eastAsia"/>
                <w:sz w:val="24"/>
                <w:szCs w:val="24"/>
              </w:rPr>
              <w:t>工艺说明</w:t>
            </w:r>
            <w:r w:rsidRPr="00EB3FC2">
              <w:rPr>
                <w:rFonts w:ascii="Times New Roman" w:eastAsia="宋体" w:hAnsi="Times New Roman" w:hint="eastAsia"/>
                <w:color w:val="000000"/>
                <w:sz w:val="24"/>
                <w:szCs w:val="24"/>
              </w:rPr>
              <w:t>：</w:t>
            </w:r>
          </w:p>
          <w:p w:rsidR="00623633" w:rsidRPr="00EB3FC2" w:rsidRDefault="00623633" w:rsidP="00753DEE">
            <w:pPr>
              <w:snapToGrid w:val="0"/>
              <w:ind w:firstLineChars="200" w:firstLine="480"/>
              <w:rPr>
                <w:rFonts w:ascii="Times New Roman" w:eastAsia="宋体" w:hAnsi="Times New Roman"/>
                <w:kern w:val="0"/>
                <w:sz w:val="24"/>
                <w:szCs w:val="24"/>
              </w:rPr>
            </w:pPr>
            <w:r w:rsidRPr="00EB3FC2">
              <w:rPr>
                <w:rFonts w:ascii="Times New Roman" w:eastAsia="宋体" w:hAnsi="Times New Roman"/>
                <w:kern w:val="0"/>
                <w:sz w:val="24"/>
                <w:szCs w:val="24"/>
              </w:rPr>
              <w:t>1</w:t>
            </w:r>
            <w:r w:rsidRPr="00EB3FC2">
              <w:rPr>
                <w:rFonts w:ascii="Times New Roman" w:eastAsia="宋体" w:hAnsi="Times New Roman" w:hint="eastAsia"/>
                <w:kern w:val="0"/>
                <w:sz w:val="24"/>
                <w:szCs w:val="24"/>
              </w:rPr>
              <w:t>、机加工（切割、旋压、冲压）</w:t>
            </w:r>
          </w:p>
          <w:p w:rsidR="00623633" w:rsidRPr="00EB3FC2" w:rsidRDefault="00623633" w:rsidP="00753DEE">
            <w:pPr>
              <w:snapToGrid w:val="0"/>
              <w:ind w:firstLineChars="200" w:firstLine="480"/>
              <w:rPr>
                <w:rFonts w:ascii="Times New Roman" w:eastAsia="宋体" w:hAnsi="Times New Roman"/>
                <w:kern w:val="0"/>
                <w:sz w:val="24"/>
                <w:szCs w:val="24"/>
              </w:rPr>
            </w:pPr>
            <w:r w:rsidRPr="00EB3FC2">
              <w:rPr>
                <w:rFonts w:ascii="Times New Roman" w:eastAsia="宋体" w:hAnsi="Times New Roman" w:hint="eastAsia"/>
                <w:kern w:val="0"/>
                <w:sz w:val="24"/>
                <w:szCs w:val="24"/>
              </w:rPr>
              <w:t>将铝板按规格经切割机切割为铝外壳，部分铝外壳再通过冲床下料，在送旋压机压制成铝制组件，此工序会产生铝板边角料</w:t>
            </w:r>
            <w:r w:rsidRPr="00EB3FC2">
              <w:rPr>
                <w:rFonts w:ascii="Times New Roman" w:eastAsia="宋体" w:hAnsi="Times New Roman"/>
                <w:kern w:val="0"/>
                <w:sz w:val="24"/>
                <w:szCs w:val="24"/>
              </w:rPr>
              <w:t>S1</w:t>
            </w:r>
            <w:r w:rsidRPr="00EB3FC2">
              <w:rPr>
                <w:rFonts w:ascii="Times New Roman" w:eastAsia="宋体" w:hAnsi="Times New Roman" w:hint="eastAsia"/>
                <w:kern w:val="0"/>
                <w:sz w:val="24"/>
                <w:szCs w:val="24"/>
              </w:rPr>
              <w:t>。</w:t>
            </w:r>
          </w:p>
          <w:p w:rsidR="00623633" w:rsidRPr="00EB3FC2" w:rsidRDefault="00623633" w:rsidP="001D6BA8">
            <w:pPr>
              <w:snapToGrid w:val="0"/>
              <w:ind w:firstLineChars="200" w:firstLine="480"/>
              <w:rPr>
                <w:rFonts w:ascii="Times New Roman" w:eastAsia="宋体" w:hAnsi="Times New Roman"/>
                <w:kern w:val="0"/>
                <w:sz w:val="24"/>
                <w:szCs w:val="24"/>
              </w:rPr>
            </w:pPr>
            <w:r w:rsidRPr="00EB3FC2">
              <w:rPr>
                <w:rFonts w:ascii="Times New Roman" w:eastAsia="宋体" w:hAnsi="Times New Roman"/>
                <w:kern w:val="0"/>
                <w:sz w:val="24"/>
                <w:szCs w:val="24"/>
              </w:rPr>
              <w:t>2</w:t>
            </w:r>
            <w:r w:rsidRPr="00EB3FC2">
              <w:rPr>
                <w:rFonts w:ascii="Times New Roman" w:eastAsia="宋体" w:hAnsi="Times New Roman" w:hint="eastAsia"/>
                <w:kern w:val="0"/>
                <w:sz w:val="24"/>
                <w:szCs w:val="24"/>
              </w:rPr>
              <w:t>、清洗工艺</w:t>
            </w:r>
          </w:p>
          <w:p w:rsidR="00623633" w:rsidRPr="00EB3FC2" w:rsidRDefault="00623633" w:rsidP="00753DEE">
            <w:pPr>
              <w:snapToGrid w:val="0"/>
              <w:ind w:firstLineChars="200" w:firstLine="480"/>
              <w:rPr>
                <w:rFonts w:ascii="Times New Roman" w:eastAsia="宋体" w:hAnsi="Times New Roman"/>
                <w:kern w:val="0"/>
                <w:sz w:val="24"/>
                <w:szCs w:val="24"/>
              </w:rPr>
            </w:pPr>
            <w:r w:rsidRPr="00EB3FC2">
              <w:rPr>
                <w:rFonts w:ascii="Times New Roman" w:eastAsia="宋体" w:hAnsi="宋体" w:cs="宋体" w:hint="eastAsia"/>
                <w:kern w:val="0"/>
                <w:sz w:val="24"/>
                <w:szCs w:val="24"/>
              </w:rPr>
              <w:t>①</w:t>
            </w:r>
            <w:r w:rsidRPr="00EB3FC2">
              <w:rPr>
                <w:rFonts w:ascii="Times New Roman" w:eastAsia="宋体" w:hAnsi="Times New Roman" w:hint="eastAsia"/>
                <w:kern w:val="0"/>
                <w:sz w:val="24"/>
                <w:szCs w:val="24"/>
              </w:rPr>
              <w:t>热水洗：将铝外壳吊入在温度大约在</w:t>
            </w:r>
            <w:r w:rsidRPr="00EB3FC2">
              <w:rPr>
                <w:rFonts w:ascii="Times New Roman" w:eastAsia="宋体" w:hAnsi="Times New Roman"/>
                <w:kern w:val="0"/>
                <w:sz w:val="24"/>
                <w:szCs w:val="24"/>
              </w:rPr>
              <w:t>30~40</w:t>
            </w:r>
            <w:r w:rsidRPr="00EB3FC2">
              <w:rPr>
                <w:rFonts w:ascii="宋体" w:eastAsia="宋体" w:hAnsi="宋体" w:cs="宋体" w:hint="eastAsia"/>
                <w:kern w:val="0"/>
                <w:sz w:val="24"/>
                <w:szCs w:val="24"/>
              </w:rPr>
              <w:t>℃</w:t>
            </w:r>
            <w:r w:rsidRPr="00EB3FC2">
              <w:rPr>
                <w:rFonts w:ascii="Times New Roman" w:eastAsia="宋体" w:hAnsi="Times New Roman" w:hint="eastAsia"/>
                <w:kern w:val="0"/>
                <w:sz w:val="24"/>
                <w:szCs w:val="24"/>
              </w:rPr>
              <w:t>的热水槽中浸泡出去浮油，热水槽有效容积约为</w:t>
            </w:r>
            <w:r w:rsidRPr="00EB3FC2">
              <w:rPr>
                <w:rFonts w:ascii="Times New Roman" w:eastAsia="宋体" w:hAnsi="Times New Roman"/>
                <w:kern w:val="0"/>
                <w:sz w:val="24"/>
                <w:szCs w:val="24"/>
              </w:rPr>
              <w:t>1.5m</w:t>
            </w:r>
            <w:r w:rsidRPr="0029011F">
              <w:rPr>
                <w:rFonts w:ascii="Times New Roman" w:eastAsia="宋体" w:hAnsi="Times New Roman"/>
                <w:kern w:val="0"/>
                <w:sz w:val="24"/>
                <w:szCs w:val="24"/>
                <w:vertAlign w:val="superscript"/>
              </w:rPr>
              <w:t>3</w:t>
            </w:r>
            <w:r w:rsidRPr="00EB3FC2">
              <w:rPr>
                <w:rFonts w:ascii="Times New Roman" w:eastAsia="宋体" w:hAnsi="Times New Roman" w:hint="eastAsia"/>
                <w:kern w:val="0"/>
                <w:sz w:val="24"/>
                <w:szCs w:val="24"/>
              </w:rPr>
              <w:t>，热水循环使用，定期外排，每</w:t>
            </w:r>
            <w:r w:rsidRPr="00EB3FC2">
              <w:rPr>
                <w:rFonts w:ascii="Times New Roman" w:eastAsia="宋体" w:hAnsi="Times New Roman"/>
                <w:kern w:val="0"/>
                <w:sz w:val="24"/>
                <w:szCs w:val="24"/>
              </w:rPr>
              <w:t>3</w:t>
            </w:r>
            <w:r w:rsidRPr="00EB3FC2">
              <w:rPr>
                <w:rFonts w:ascii="Times New Roman" w:eastAsia="宋体" w:hAnsi="Times New Roman" w:hint="eastAsia"/>
                <w:kern w:val="0"/>
                <w:sz w:val="24"/>
                <w:szCs w:val="24"/>
              </w:rPr>
              <w:t>个月更换一次。此工序产生清洗废水</w:t>
            </w:r>
            <w:r w:rsidRPr="00EB3FC2">
              <w:rPr>
                <w:rFonts w:ascii="Times New Roman" w:eastAsia="宋体" w:hAnsi="Times New Roman"/>
                <w:kern w:val="0"/>
                <w:sz w:val="24"/>
                <w:szCs w:val="24"/>
              </w:rPr>
              <w:t>W1-1</w:t>
            </w:r>
            <w:r w:rsidRPr="00EB3FC2">
              <w:rPr>
                <w:rFonts w:ascii="Times New Roman" w:eastAsia="宋体" w:hAnsi="Times New Roman" w:hint="eastAsia"/>
                <w:kern w:val="0"/>
                <w:sz w:val="24"/>
                <w:szCs w:val="24"/>
              </w:rPr>
              <w:t>。</w:t>
            </w:r>
          </w:p>
          <w:p w:rsidR="00623633" w:rsidRPr="00EB3FC2" w:rsidRDefault="00623633" w:rsidP="00753DEE">
            <w:pPr>
              <w:snapToGrid w:val="0"/>
              <w:ind w:firstLineChars="200" w:firstLine="480"/>
              <w:rPr>
                <w:rFonts w:ascii="Times New Roman" w:eastAsia="宋体" w:hAnsi="Times New Roman"/>
                <w:kern w:val="0"/>
                <w:sz w:val="24"/>
                <w:szCs w:val="24"/>
              </w:rPr>
            </w:pPr>
            <w:r w:rsidRPr="00EB3FC2">
              <w:rPr>
                <w:rFonts w:ascii="Times New Roman" w:eastAsia="宋体" w:hAnsi="宋体" w:cs="宋体" w:hint="eastAsia"/>
                <w:kern w:val="0"/>
                <w:sz w:val="24"/>
                <w:szCs w:val="24"/>
              </w:rPr>
              <w:t>②</w:t>
            </w:r>
            <w:r w:rsidRPr="00EB3FC2">
              <w:rPr>
                <w:rFonts w:ascii="Times New Roman" w:eastAsia="宋体" w:hAnsi="Times New Roman" w:hint="eastAsia"/>
                <w:kern w:val="0"/>
                <w:sz w:val="24"/>
                <w:szCs w:val="24"/>
              </w:rPr>
              <w:t>预脱脂：将铝外壳吊入预脱脂槽浸泡、淋洗</w:t>
            </w:r>
            <w:r w:rsidRPr="00EB3FC2">
              <w:rPr>
                <w:rFonts w:ascii="Times New Roman" w:eastAsia="宋体" w:hAnsi="Times New Roman"/>
                <w:kern w:val="0"/>
                <w:sz w:val="24"/>
                <w:szCs w:val="24"/>
              </w:rPr>
              <w:t>1~2min</w:t>
            </w:r>
            <w:r w:rsidRPr="00EB3FC2">
              <w:rPr>
                <w:rFonts w:ascii="Times New Roman" w:eastAsia="宋体" w:hAnsi="Times New Roman" w:hint="eastAsia"/>
                <w:kern w:val="0"/>
                <w:sz w:val="24"/>
                <w:szCs w:val="24"/>
              </w:rPr>
              <w:t>，除去表面油污，提</w:t>
            </w:r>
            <w:r w:rsidRPr="00EB3FC2">
              <w:rPr>
                <w:rFonts w:ascii="Times New Roman" w:eastAsia="宋体" w:hAnsi="Times New Roman" w:hint="eastAsia"/>
                <w:kern w:val="0"/>
                <w:sz w:val="24"/>
                <w:szCs w:val="24"/>
              </w:rPr>
              <w:lastRenderedPageBreak/>
              <w:t>高着膜效果。预脱脂槽有效容积约为</w:t>
            </w:r>
            <w:r w:rsidRPr="00EB3FC2">
              <w:rPr>
                <w:rFonts w:ascii="Times New Roman" w:eastAsia="宋体" w:hAnsi="Times New Roman"/>
                <w:kern w:val="0"/>
                <w:sz w:val="24"/>
                <w:szCs w:val="24"/>
              </w:rPr>
              <w:t>3m</w:t>
            </w:r>
            <w:r w:rsidRPr="00EB3FC2">
              <w:rPr>
                <w:rFonts w:ascii="Times New Roman" w:eastAsia="宋体" w:hAnsi="Times New Roman"/>
                <w:kern w:val="0"/>
                <w:sz w:val="24"/>
                <w:szCs w:val="24"/>
                <w:vertAlign w:val="superscript"/>
              </w:rPr>
              <w:t>3</w:t>
            </w:r>
            <w:r w:rsidRPr="00EB3FC2">
              <w:rPr>
                <w:rFonts w:ascii="Times New Roman" w:eastAsia="宋体" w:hAnsi="Times New Roman" w:hint="eastAsia"/>
                <w:kern w:val="0"/>
                <w:sz w:val="24"/>
                <w:szCs w:val="24"/>
              </w:rPr>
              <w:t>（</w:t>
            </w:r>
            <w:r w:rsidRPr="00EB3FC2">
              <w:rPr>
                <w:rFonts w:ascii="Times New Roman" w:eastAsia="宋体" w:hAnsi="Times New Roman"/>
                <w:kern w:val="0"/>
                <w:sz w:val="24"/>
                <w:szCs w:val="24"/>
              </w:rPr>
              <w:t>3.2</w:t>
            </w:r>
            <w:r w:rsidRPr="00EB3FC2">
              <w:rPr>
                <w:rFonts w:ascii="Times New Roman" w:eastAsia="宋体" w:hAnsi="Times New Roman" w:hint="eastAsia"/>
                <w:kern w:val="0"/>
                <w:sz w:val="24"/>
                <w:szCs w:val="24"/>
              </w:rPr>
              <w:t>（长）</w:t>
            </w:r>
            <w:r w:rsidRPr="00EB3FC2">
              <w:rPr>
                <w:rFonts w:ascii="Times New Roman" w:eastAsia="宋体" w:hAnsi="Times New Roman"/>
                <w:kern w:val="0"/>
                <w:sz w:val="24"/>
                <w:szCs w:val="24"/>
              </w:rPr>
              <w:t>*1.1</w:t>
            </w:r>
            <w:r w:rsidRPr="00EB3FC2">
              <w:rPr>
                <w:rFonts w:ascii="Times New Roman" w:eastAsia="宋体" w:hAnsi="Times New Roman" w:hint="eastAsia"/>
                <w:kern w:val="0"/>
                <w:sz w:val="24"/>
                <w:szCs w:val="24"/>
              </w:rPr>
              <w:t>（宽）</w:t>
            </w:r>
            <w:r w:rsidRPr="00EB3FC2">
              <w:rPr>
                <w:rFonts w:ascii="Times New Roman" w:eastAsia="宋体" w:hAnsi="Times New Roman"/>
                <w:kern w:val="0"/>
                <w:sz w:val="24"/>
                <w:szCs w:val="24"/>
              </w:rPr>
              <w:t>*0.9</w:t>
            </w:r>
            <w:r w:rsidRPr="00EB3FC2">
              <w:rPr>
                <w:rFonts w:ascii="Times New Roman" w:eastAsia="宋体" w:hAnsi="Times New Roman" w:hint="eastAsia"/>
                <w:kern w:val="0"/>
                <w:sz w:val="24"/>
                <w:szCs w:val="24"/>
              </w:rPr>
              <w:t>（高））。预脱脂槽脱脂液脱脂剂和活性剂</w:t>
            </w:r>
            <w:r w:rsidRPr="00EB3FC2">
              <w:rPr>
                <w:rFonts w:ascii="Times New Roman" w:eastAsia="宋体" w:hAnsi="Times New Roman"/>
                <w:kern w:val="0"/>
                <w:sz w:val="24"/>
                <w:szCs w:val="24"/>
              </w:rPr>
              <w:t>4.8</w:t>
            </w:r>
            <w:r w:rsidRPr="00EB3FC2">
              <w:rPr>
                <w:rFonts w:ascii="Times New Roman" w:eastAsia="宋体" w:hAnsi="Times New Roman" w:hint="eastAsia"/>
                <w:kern w:val="0"/>
                <w:sz w:val="24"/>
                <w:szCs w:val="24"/>
              </w:rPr>
              <w:t>：</w:t>
            </w:r>
            <w:r w:rsidRPr="00EB3FC2">
              <w:rPr>
                <w:rFonts w:ascii="Times New Roman" w:eastAsia="宋体" w:hAnsi="Times New Roman"/>
                <w:kern w:val="0"/>
                <w:sz w:val="24"/>
                <w:szCs w:val="24"/>
              </w:rPr>
              <w:t>1</w:t>
            </w:r>
            <w:r w:rsidRPr="00EB3FC2">
              <w:rPr>
                <w:rFonts w:ascii="Times New Roman" w:eastAsia="宋体" w:hAnsi="Times New Roman" w:hint="eastAsia"/>
                <w:kern w:val="0"/>
                <w:sz w:val="24"/>
                <w:szCs w:val="24"/>
              </w:rPr>
              <w:t>配成（</w:t>
            </w:r>
            <w:r w:rsidRPr="00EB3FC2">
              <w:rPr>
                <w:rFonts w:ascii="Times New Roman" w:eastAsia="宋体" w:hAnsi="Times New Roman"/>
                <w:kern w:val="0"/>
                <w:sz w:val="24"/>
                <w:szCs w:val="24"/>
              </w:rPr>
              <w:t>4</w:t>
            </w:r>
            <w:r w:rsidRPr="00EB3FC2">
              <w:rPr>
                <w:rFonts w:ascii="Times New Roman" w:eastAsia="宋体" w:hAnsi="Times New Roman" w:hint="eastAsia"/>
                <w:kern w:val="0"/>
                <w:sz w:val="24"/>
                <w:szCs w:val="24"/>
              </w:rPr>
              <w:t>桶</w:t>
            </w:r>
            <w:r w:rsidRPr="00EB3FC2">
              <w:rPr>
                <w:rFonts w:ascii="Times New Roman" w:eastAsia="宋体" w:hAnsi="Times New Roman"/>
                <w:kern w:val="0"/>
                <w:sz w:val="24"/>
                <w:szCs w:val="24"/>
              </w:rPr>
              <w:t>*30Kg</w:t>
            </w:r>
            <w:r w:rsidRPr="00EB3FC2">
              <w:rPr>
                <w:rFonts w:ascii="Times New Roman" w:eastAsia="宋体" w:hAnsi="Times New Roman" w:hint="eastAsia"/>
                <w:kern w:val="0"/>
                <w:sz w:val="24"/>
                <w:szCs w:val="24"/>
              </w:rPr>
              <w:t>脱脂剂</w:t>
            </w:r>
            <w:r w:rsidRPr="00EB3FC2">
              <w:rPr>
                <w:rFonts w:ascii="Times New Roman" w:eastAsia="宋体" w:hAnsi="Times New Roman"/>
                <w:kern w:val="0"/>
                <w:sz w:val="24"/>
                <w:szCs w:val="24"/>
              </w:rPr>
              <w:t>+1</w:t>
            </w:r>
            <w:r w:rsidRPr="00EB3FC2">
              <w:rPr>
                <w:rFonts w:ascii="Times New Roman" w:eastAsia="宋体" w:hAnsi="Times New Roman" w:hint="eastAsia"/>
                <w:kern w:val="0"/>
                <w:sz w:val="24"/>
                <w:szCs w:val="24"/>
              </w:rPr>
              <w:t>桶</w:t>
            </w:r>
            <w:r w:rsidRPr="00EB3FC2">
              <w:rPr>
                <w:rFonts w:ascii="Times New Roman" w:eastAsia="宋体" w:hAnsi="Times New Roman"/>
                <w:kern w:val="0"/>
                <w:sz w:val="24"/>
                <w:szCs w:val="24"/>
              </w:rPr>
              <w:t>*25Kg</w:t>
            </w:r>
            <w:r w:rsidRPr="00EB3FC2">
              <w:rPr>
                <w:rFonts w:ascii="Times New Roman" w:eastAsia="宋体" w:hAnsi="Times New Roman" w:hint="eastAsia"/>
                <w:kern w:val="0"/>
                <w:sz w:val="24"/>
                <w:szCs w:val="24"/>
              </w:rPr>
              <w:t>性活剂），脱脂温度控制在</w:t>
            </w:r>
            <w:r w:rsidRPr="00EB3FC2">
              <w:rPr>
                <w:rFonts w:ascii="Times New Roman" w:eastAsia="宋体" w:hAnsi="Times New Roman"/>
                <w:kern w:val="0"/>
                <w:sz w:val="24"/>
                <w:szCs w:val="24"/>
              </w:rPr>
              <w:t>30~40°C</w:t>
            </w:r>
            <w:r w:rsidRPr="00EB3FC2">
              <w:rPr>
                <w:rFonts w:ascii="Times New Roman" w:eastAsia="宋体" w:hAnsi="Times New Roman" w:hint="eastAsia"/>
                <w:kern w:val="0"/>
                <w:sz w:val="24"/>
                <w:szCs w:val="24"/>
              </w:rPr>
              <w:t>。预脱脂槽液循环使用，定期补充，每</w:t>
            </w:r>
            <w:r w:rsidRPr="00EB3FC2">
              <w:rPr>
                <w:rFonts w:ascii="Times New Roman" w:eastAsia="宋体" w:hAnsi="Times New Roman"/>
                <w:kern w:val="0"/>
                <w:sz w:val="24"/>
                <w:szCs w:val="24"/>
              </w:rPr>
              <w:t>3</w:t>
            </w:r>
            <w:r w:rsidRPr="00EB3FC2">
              <w:rPr>
                <w:rFonts w:ascii="Times New Roman" w:eastAsia="宋体" w:hAnsi="Times New Roman" w:hint="eastAsia"/>
                <w:kern w:val="0"/>
                <w:sz w:val="24"/>
                <w:szCs w:val="24"/>
              </w:rPr>
              <w:t>个月更换一次。该工序会产生倒槽废液</w:t>
            </w:r>
            <w:r>
              <w:rPr>
                <w:rFonts w:ascii="Times New Roman" w:hAnsi="Times New Roman" w:cs="宋体"/>
                <w:sz w:val="24"/>
                <w:szCs w:val="24"/>
              </w:rPr>
              <w:t>W2-1</w:t>
            </w:r>
            <w:r w:rsidRPr="00EB3FC2">
              <w:rPr>
                <w:rFonts w:ascii="Times New Roman" w:eastAsia="宋体" w:hAnsi="Times New Roman" w:hint="eastAsia"/>
                <w:kern w:val="0"/>
                <w:sz w:val="24"/>
                <w:szCs w:val="24"/>
              </w:rPr>
              <w:t>。</w:t>
            </w:r>
          </w:p>
          <w:p w:rsidR="00623633" w:rsidRDefault="00623633" w:rsidP="00753DEE">
            <w:pPr>
              <w:snapToGrid w:val="0"/>
              <w:ind w:firstLineChars="200" w:firstLine="480"/>
              <w:rPr>
                <w:rFonts w:ascii="Times New Roman" w:eastAsia="宋体" w:hAnsi="Times New Roman"/>
                <w:kern w:val="0"/>
                <w:sz w:val="24"/>
                <w:szCs w:val="24"/>
              </w:rPr>
            </w:pPr>
            <w:r w:rsidRPr="00EB3FC2">
              <w:rPr>
                <w:rFonts w:ascii="Times New Roman" w:eastAsia="宋体" w:hAnsi="Times New Roman" w:cs="宋体" w:hint="eastAsia"/>
                <w:kern w:val="0"/>
                <w:sz w:val="24"/>
                <w:szCs w:val="24"/>
              </w:rPr>
              <w:t>③</w:t>
            </w:r>
            <w:r w:rsidRPr="00EB3FC2">
              <w:rPr>
                <w:rFonts w:ascii="Times New Roman" w:eastAsia="宋体" w:hAnsi="Times New Roman" w:hint="eastAsia"/>
                <w:kern w:val="0"/>
                <w:sz w:val="24"/>
                <w:szCs w:val="24"/>
              </w:rPr>
              <w:t>主脱脂：将预脱脂后的铝外壳吊入脱脂槽进行再次脱脂处理，其脱脂液成分配比及基本原理、工艺过程控制参数与预脱脂工艺基本一致，不同之处在于浸泡时间约为</w:t>
            </w:r>
            <w:r w:rsidRPr="00EB3FC2">
              <w:rPr>
                <w:rFonts w:ascii="Times New Roman" w:eastAsia="宋体" w:hAnsi="Times New Roman"/>
                <w:kern w:val="0"/>
                <w:sz w:val="24"/>
                <w:szCs w:val="24"/>
              </w:rPr>
              <w:t>3~4min</w:t>
            </w:r>
            <w:r w:rsidRPr="00EB3FC2">
              <w:rPr>
                <w:rFonts w:ascii="Times New Roman" w:eastAsia="宋体" w:hAnsi="Times New Roman" w:hint="eastAsia"/>
                <w:kern w:val="0"/>
                <w:sz w:val="24"/>
                <w:szCs w:val="24"/>
              </w:rPr>
              <w:t>。脱脂槽有效容积约为</w:t>
            </w:r>
            <w:r w:rsidRPr="00EB3FC2">
              <w:rPr>
                <w:rFonts w:ascii="Times New Roman" w:eastAsia="宋体" w:hAnsi="Times New Roman"/>
                <w:kern w:val="0"/>
                <w:sz w:val="24"/>
                <w:szCs w:val="24"/>
              </w:rPr>
              <w:t>5.7m</w:t>
            </w:r>
            <w:r w:rsidRPr="00EB3FC2">
              <w:rPr>
                <w:rFonts w:ascii="Times New Roman" w:eastAsia="宋体" w:hAnsi="Times New Roman"/>
                <w:kern w:val="0"/>
                <w:sz w:val="24"/>
                <w:szCs w:val="24"/>
                <w:vertAlign w:val="superscript"/>
              </w:rPr>
              <w:t>3</w:t>
            </w:r>
            <w:r w:rsidRPr="00EB3FC2">
              <w:rPr>
                <w:rFonts w:ascii="Times New Roman" w:eastAsia="宋体" w:hAnsi="Times New Roman" w:hint="eastAsia"/>
                <w:kern w:val="0"/>
                <w:sz w:val="24"/>
                <w:szCs w:val="24"/>
              </w:rPr>
              <w:t>（</w:t>
            </w:r>
            <w:r w:rsidRPr="00EB3FC2">
              <w:rPr>
                <w:rFonts w:ascii="Times New Roman" w:eastAsia="宋体" w:hAnsi="Times New Roman"/>
                <w:kern w:val="0"/>
                <w:sz w:val="24"/>
                <w:szCs w:val="24"/>
              </w:rPr>
              <w:t>5.8</w:t>
            </w:r>
            <w:r w:rsidRPr="00EB3FC2">
              <w:rPr>
                <w:rFonts w:ascii="Times New Roman" w:eastAsia="宋体" w:hAnsi="Times New Roman" w:hint="eastAsia"/>
                <w:kern w:val="0"/>
                <w:sz w:val="24"/>
                <w:szCs w:val="24"/>
              </w:rPr>
              <w:t>（长）</w:t>
            </w:r>
            <w:r w:rsidRPr="00EB3FC2">
              <w:rPr>
                <w:rFonts w:ascii="Times New Roman" w:eastAsia="宋体" w:hAnsi="Times New Roman"/>
                <w:kern w:val="0"/>
                <w:sz w:val="24"/>
                <w:szCs w:val="24"/>
              </w:rPr>
              <w:t>*1.1</w:t>
            </w:r>
            <w:r w:rsidRPr="00EB3FC2">
              <w:rPr>
                <w:rFonts w:ascii="Times New Roman" w:eastAsia="宋体" w:hAnsi="Times New Roman" w:hint="eastAsia"/>
                <w:kern w:val="0"/>
                <w:sz w:val="24"/>
                <w:szCs w:val="24"/>
              </w:rPr>
              <w:t>（宽）</w:t>
            </w:r>
            <w:r w:rsidRPr="00EB3FC2">
              <w:rPr>
                <w:rFonts w:ascii="Times New Roman" w:eastAsia="宋体" w:hAnsi="Times New Roman"/>
                <w:kern w:val="0"/>
                <w:sz w:val="24"/>
                <w:szCs w:val="24"/>
              </w:rPr>
              <w:t>*0.9</w:t>
            </w:r>
            <w:r w:rsidRPr="00EB3FC2">
              <w:rPr>
                <w:rFonts w:ascii="Times New Roman" w:eastAsia="宋体" w:hAnsi="Times New Roman" w:hint="eastAsia"/>
                <w:kern w:val="0"/>
                <w:sz w:val="24"/>
                <w:szCs w:val="24"/>
              </w:rPr>
              <w:t>（高））。脱脂槽脱脂液脱脂剂和活性剂</w:t>
            </w:r>
            <w:r w:rsidRPr="00EB3FC2">
              <w:rPr>
                <w:rFonts w:ascii="Times New Roman" w:eastAsia="宋体" w:hAnsi="Times New Roman"/>
                <w:kern w:val="0"/>
                <w:sz w:val="24"/>
                <w:szCs w:val="24"/>
              </w:rPr>
              <w:t>4.8</w:t>
            </w:r>
            <w:r w:rsidRPr="00EB3FC2">
              <w:rPr>
                <w:rFonts w:ascii="Times New Roman" w:eastAsia="宋体" w:hAnsi="Times New Roman" w:hint="eastAsia"/>
                <w:kern w:val="0"/>
                <w:sz w:val="24"/>
                <w:szCs w:val="24"/>
              </w:rPr>
              <w:t>：</w:t>
            </w:r>
            <w:r w:rsidRPr="00EB3FC2">
              <w:rPr>
                <w:rFonts w:ascii="Times New Roman" w:eastAsia="宋体" w:hAnsi="Times New Roman"/>
                <w:kern w:val="0"/>
                <w:sz w:val="24"/>
                <w:szCs w:val="24"/>
              </w:rPr>
              <w:t>1</w:t>
            </w:r>
            <w:r w:rsidRPr="00EB3FC2">
              <w:rPr>
                <w:rFonts w:ascii="Times New Roman" w:eastAsia="宋体" w:hAnsi="Times New Roman" w:hint="eastAsia"/>
                <w:kern w:val="0"/>
                <w:sz w:val="24"/>
                <w:szCs w:val="24"/>
              </w:rPr>
              <w:t>配成（</w:t>
            </w:r>
            <w:r w:rsidRPr="00EB3FC2">
              <w:rPr>
                <w:rFonts w:ascii="Times New Roman" w:eastAsia="宋体" w:hAnsi="Times New Roman"/>
                <w:kern w:val="0"/>
                <w:sz w:val="24"/>
                <w:szCs w:val="24"/>
              </w:rPr>
              <w:t>8</w:t>
            </w:r>
            <w:r w:rsidRPr="00EB3FC2">
              <w:rPr>
                <w:rFonts w:ascii="Times New Roman" w:eastAsia="宋体" w:hAnsi="Times New Roman" w:hint="eastAsia"/>
                <w:kern w:val="0"/>
                <w:sz w:val="24"/>
                <w:szCs w:val="24"/>
              </w:rPr>
              <w:t>桶</w:t>
            </w:r>
            <w:r w:rsidRPr="00EB3FC2">
              <w:rPr>
                <w:rFonts w:ascii="Times New Roman" w:eastAsia="宋体" w:hAnsi="Times New Roman"/>
                <w:kern w:val="0"/>
                <w:sz w:val="24"/>
                <w:szCs w:val="24"/>
              </w:rPr>
              <w:t>*30Kg</w:t>
            </w:r>
            <w:r w:rsidRPr="00EB3FC2">
              <w:rPr>
                <w:rFonts w:ascii="Times New Roman" w:eastAsia="宋体" w:hAnsi="Times New Roman" w:hint="eastAsia"/>
                <w:kern w:val="0"/>
                <w:sz w:val="24"/>
                <w:szCs w:val="24"/>
              </w:rPr>
              <w:t>脱脂剂</w:t>
            </w:r>
            <w:r w:rsidRPr="00EB3FC2">
              <w:rPr>
                <w:rFonts w:ascii="Times New Roman" w:eastAsia="宋体" w:hAnsi="Times New Roman"/>
                <w:kern w:val="0"/>
                <w:sz w:val="24"/>
                <w:szCs w:val="24"/>
              </w:rPr>
              <w:t>+2</w:t>
            </w:r>
            <w:r w:rsidRPr="00EB3FC2">
              <w:rPr>
                <w:rFonts w:ascii="Times New Roman" w:eastAsia="宋体" w:hAnsi="Times New Roman" w:hint="eastAsia"/>
                <w:kern w:val="0"/>
                <w:sz w:val="24"/>
                <w:szCs w:val="24"/>
              </w:rPr>
              <w:t>桶</w:t>
            </w:r>
            <w:r w:rsidRPr="00EB3FC2">
              <w:rPr>
                <w:rFonts w:ascii="Times New Roman" w:eastAsia="宋体" w:hAnsi="Times New Roman"/>
                <w:kern w:val="0"/>
                <w:sz w:val="24"/>
                <w:szCs w:val="24"/>
              </w:rPr>
              <w:t>*25Kg</w:t>
            </w:r>
            <w:r w:rsidRPr="00EB3FC2">
              <w:rPr>
                <w:rFonts w:ascii="Times New Roman" w:eastAsia="宋体" w:hAnsi="Times New Roman" w:hint="eastAsia"/>
                <w:kern w:val="0"/>
                <w:sz w:val="24"/>
                <w:szCs w:val="24"/>
              </w:rPr>
              <w:t>性活剂），同样脱脂槽液循环使用，定期补充，每</w:t>
            </w:r>
            <w:r w:rsidRPr="00EB3FC2">
              <w:rPr>
                <w:rFonts w:ascii="Times New Roman" w:eastAsia="宋体" w:hAnsi="Times New Roman"/>
                <w:kern w:val="0"/>
                <w:sz w:val="24"/>
                <w:szCs w:val="24"/>
              </w:rPr>
              <w:t>3</w:t>
            </w:r>
            <w:r w:rsidRPr="00EB3FC2">
              <w:rPr>
                <w:rFonts w:ascii="Times New Roman" w:eastAsia="宋体" w:hAnsi="Times New Roman" w:hint="eastAsia"/>
                <w:kern w:val="0"/>
                <w:sz w:val="24"/>
                <w:szCs w:val="24"/>
              </w:rPr>
              <w:t>个月更换一次。该工序同样会有倒槽废液</w:t>
            </w:r>
            <w:r>
              <w:rPr>
                <w:rFonts w:ascii="Times New Roman" w:hAnsi="Times New Roman" w:cs="宋体"/>
                <w:sz w:val="24"/>
                <w:szCs w:val="24"/>
              </w:rPr>
              <w:t>W</w:t>
            </w:r>
            <w:r>
              <w:rPr>
                <w:rFonts w:ascii="Times New Roman" w:hAnsi="Times New Roman"/>
                <w:sz w:val="24"/>
                <w:szCs w:val="24"/>
              </w:rPr>
              <w:t>2-2</w:t>
            </w:r>
            <w:r w:rsidRPr="00EB3FC2">
              <w:rPr>
                <w:rFonts w:ascii="Times New Roman" w:eastAsia="宋体" w:hAnsi="Times New Roman" w:hint="eastAsia"/>
                <w:kern w:val="0"/>
                <w:sz w:val="24"/>
                <w:szCs w:val="24"/>
              </w:rPr>
              <w:t>产生。</w:t>
            </w:r>
          </w:p>
          <w:p w:rsidR="00623633" w:rsidRDefault="00623633" w:rsidP="0029011F">
            <w:pPr>
              <w:snapToGrid w:val="0"/>
              <w:ind w:firstLineChars="200" w:firstLine="480"/>
              <w:rPr>
                <w:rFonts w:ascii="Times New Roman" w:hAnsi="Times New Roman"/>
                <w:sz w:val="24"/>
                <w:szCs w:val="24"/>
              </w:rPr>
            </w:pPr>
            <w:r w:rsidRPr="00EB3FC2">
              <w:rPr>
                <w:rFonts w:ascii="Times New Roman" w:eastAsia="宋体" w:hAnsi="Times New Roman" w:cs="宋体" w:hint="eastAsia"/>
                <w:kern w:val="0"/>
                <w:sz w:val="24"/>
                <w:szCs w:val="24"/>
              </w:rPr>
              <w:t>④</w:t>
            </w:r>
            <w:r w:rsidRPr="00EB3FC2">
              <w:rPr>
                <w:rFonts w:ascii="Times New Roman" w:eastAsia="宋体" w:hAnsi="Times New Roman" w:hint="eastAsia"/>
                <w:kern w:val="0"/>
                <w:sz w:val="24"/>
                <w:szCs w:val="24"/>
              </w:rPr>
              <w:t>水洗</w:t>
            </w:r>
            <w:r w:rsidRPr="00EB3FC2">
              <w:rPr>
                <w:rFonts w:ascii="Times New Roman" w:eastAsia="宋体" w:hAnsi="Times New Roman"/>
                <w:kern w:val="0"/>
                <w:sz w:val="24"/>
                <w:szCs w:val="24"/>
              </w:rPr>
              <w:t>1</w:t>
            </w:r>
            <w:r w:rsidRPr="00EB3FC2">
              <w:rPr>
                <w:rFonts w:ascii="Times New Roman" w:eastAsia="宋体" w:hAnsi="Times New Roman" w:hint="eastAsia"/>
                <w:kern w:val="0"/>
                <w:sz w:val="24"/>
                <w:szCs w:val="24"/>
              </w:rPr>
              <w:t>：脱脂后首先采用自来水在</w:t>
            </w:r>
            <w:r w:rsidRPr="00EB3FC2">
              <w:rPr>
                <w:rFonts w:ascii="Times New Roman" w:eastAsia="宋体" w:hAnsi="Times New Roman"/>
                <w:kern w:val="0"/>
                <w:sz w:val="24"/>
                <w:szCs w:val="24"/>
              </w:rPr>
              <w:t>4#</w:t>
            </w:r>
            <w:r w:rsidRPr="00EB3FC2">
              <w:rPr>
                <w:rFonts w:ascii="Times New Roman" w:eastAsia="宋体" w:hAnsi="Times New Roman" w:hint="eastAsia"/>
                <w:kern w:val="0"/>
                <w:sz w:val="24"/>
                <w:szCs w:val="24"/>
              </w:rPr>
              <w:t>水洗槽进行喷淋清洗，喷淋用水量约为</w:t>
            </w:r>
            <w:r w:rsidRPr="00EB3FC2">
              <w:rPr>
                <w:rFonts w:ascii="Times New Roman" w:eastAsia="宋体" w:hAnsi="Times New Roman"/>
                <w:kern w:val="0"/>
                <w:sz w:val="24"/>
                <w:szCs w:val="24"/>
              </w:rPr>
              <w:t>1.77 m</w:t>
            </w:r>
            <w:r w:rsidRPr="00EB3FC2">
              <w:rPr>
                <w:rFonts w:ascii="Times New Roman" w:eastAsia="宋体" w:hAnsi="Times New Roman"/>
                <w:kern w:val="0"/>
                <w:sz w:val="24"/>
                <w:szCs w:val="24"/>
                <w:vertAlign w:val="superscript"/>
              </w:rPr>
              <w:t>3</w:t>
            </w:r>
            <w:r w:rsidRPr="00EB3FC2">
              <w:rPr>
                <w:rFonts w:ascii="Times New Roman" w:eastAsia="宋体" w:hAnsi="Times New Roman"/>
                <w:kern w:val="0"/>
                <w:sz w:val="24"/>
                <w:szCs w:val="24"/>
              </w:rPr>
              <w:t>/h</w:t>
            </w:r>
            <w:r w:rsidRPr="00EB3FC2">
              <w:rPr>
                <w:rFonts w:ascii="Times New Roman" w:eastAsia="宋体" w:hAnsi="Times New Roman" w:hint="eastAsia"/>
                <w:kern w:val="0"/>
                <w:sz w:val="24"/>
                <w:szCs w:val="24"/>
              </w:rPr>
              <w:t>，每天喷淋时间约为</w:t>
            </w:r>
            <w:r w:rsidRPr="00EB3FC2">
              <w:rPr>
                <w:rFonts w:ascii="Times New Roman" w:eastAsia="宋体" w:hAnsi="Times New Roman"/>
                <w:kern w:val="0"/>
                <w:sz w:val="24"/>
                <w:szCs w:val="24"/>
              </w:rPr>
              <w:t>4h</w:t>
            </w:r>
            <w:r w:rsidRPr="00EB3FC2">
              <w:rPr>
                <w:rFonts w:ascii="Times New Roman" w:eastAsia="宋体" w:hAnsi="Times New Roman" w:hint="eastAsia"/>
                <w:kern w:val="0"/>
                <w:sz w:val="24"/>
                <w:szCs w:val="24"/>
              </w:rPr>
              <w:t>，喷淋水洗废水进入</w:t>
            </w:r>
            <w:r w:rsidRPr="00EB3FC2">
              <w:rPr>
                <w:rFonts w:ascii="Times New Roman" w:eastAsia="宋体" w:hAnsi="Times New Roman"/>
                <w:kern w:val="0"/>
                <w:sz w:val="24"/>
                <w:szCs w:val="24"/>
              </w:rPr>
              <w:t>3#</w:t>
            </w:r>
            <w:r w:rsidRPr="00EB3FC2">
              <w:rPr>
                <w:rFonts w:ascii="Times New Roman" w:eastAsia="宋体" w:hAnsi="Times New Roman" w:hint="eastAsia"/>
                <w:kern w:val="0"/>
                <w:sz w:val="24"/>
                <w:szCs w:val="24"/>
              </w:rPr>
              <w:t>水洗槽，连续排放。</w:t>
            </w:r>
            <w:r w:rsidRPr="0029011F">
              <w:rPr>
                <w:rFonts w:ascii="Times New Roman" w:eastAsia="宋体" w:hAnsi="Times New Roman" w:hint="eastAsia"/>
                <w:kern w:val="0"/>
                <w:sz w:val="24"/>
                <w:szCs w:val="24"/>
              </w:rPr>
              <w:t>此工序会产生清洗废水</w:t>
            </w:r>
            <w:r w:rsidRPr="0029011F">
              <w:rPr>
                <w:rFonts w:ascii="Times New Roman" w:eastAsia="宋体" w:hAnsi="Times New Roman"/>
                <w:kern w:val="0"/>
                <w:sz w:val="24"/>
                <w:szCs w:val="24"/>
              </w:rPr>
              <w:t>W1-2</w:t>
            </w:r>
            <w:r w:rsidRPr="0029011F">
              <w:rPr>
                <w:rFonts w:ascii="Times New Roman" w:eastAsia="宋体" w:hAnsi="Times New Roman" w:hint="eastAsia"/>
                <w:kern w:val="0"/>
                <w:sz w:val="24"/>
                <w:szCs w:val="24"/>
              </w:rPr>
              <w:t>。</w:t>
            </w:r>
            <w:r w:rsidRPr="0029011F">
              <w:rPr>
                <w:rFonts w:ascii="Times New Roman" w:eastAsia="宋体" w:hAnsi="Times New Roman"/>
                <w:kern w:val="0"/>
                <w:sz w:val="24"/>
                <w:szCs w:val="24"/>
              </w:rPr>
              <w:t xml:space="preserve"> </w:t>
            </w:r>
          </w:p>
          <w:p w:rsidR="00623633" w:rsidRDefault="00623633" w:rsidP="00753DEE">
            <w:pPr>
              <w:snapToGrid w:val="0"/>
              <w:ind w:firstLineChars="200" w:firstLine="480"/>
              <w:rPr>
                <w:rFonts w:ascii="Times New Roman" w:eastAsia="宋体" w:hAnsi="Times New Roman"/>
                <w:kern w:val="0"/>
                <w:sz w:val="24"/>
                <w:szCs w:val="24"/>
              </w:rPr>
            </w:pPr>
            <w:r w:rsidRPr="00EB3FC2">
              <w:rPr>
                <w:rFonts w:ascii="Times New Roman" w:eastAsia="宋体" w:hAnsi="Times New Roman" w:cs="宋体" w:hint="eastAsia"/>
                <w:kern w:val="0"/>
                <w:sz w:val="24"/>
                <w:szCs w:val="24"/>
              </w:rPr>
              <w:t>⑤</w:t>
            </w:r>
            <w:r w:rsidRPr="00EB3FC2">
              <w:rPr>
                <w:rFonts w:ascii="Times New Roman" w:eastAsia="宋体" w:hAnsi="Times New Roman" w:hint="eastAsia"/>
                <w:kern w:val="0"/>
                <w:sz w:val="24"/>
                <w:szCs w:val="24"/>
              </w:rPr>
              <w:t>水洗</w:t>
            </w:r>
            <w:r w:rsidRPr="00EB3FC2">
              <w:rPr>
                <w:rFonts w:ascii="Times New Roman" w:eastAsia="宋体" w:hAnsi="Times New Roman"/>
                <w:kern w:val="0"/>
                <w:sz w:val="24"/>
                <w:szCs w:val="24"/>
              </w:rPr>
              <w:t>2</w:t>
            </w:r>
            <w:r w:rsidRPr="00EB3FC2">
              <w:rPr>
                <w:rFonts w:ascii="Times New Roman" w:eastAsia="宋体" w:hAnsi="Times New Roman" w:hint="eastAsia"/>
                <w:kern w:val="0"/>
                <w:sz w:val="24"/>
                <w:szCs w:val="24"/>
              </w:rPr>
              <w:t>：水洗</w:t>
            </w:r>
            <w:r w:rsidRPr="00EB3FC2">
              <w:rPr>
                <w:rFonts w:ascii="Times New Roman" w:eastAsia="宋体" w:hAnsi="Times New Roman"/>
                <w:kern w:val="0"/>
                <w:sz w:val="24"/>
                <w:szCs w:val="24"/>
              </w:rPr>
              <w:t>1</w:t>
            </w:r>
            <w:r w:rsidRPr="00EB3FC2">
              <w:rPr>
                <w:rFonts w:ascii="Times New Roman" w:eastAsia="宋体" w:hAnsi="Times New Roman" w:hint="eastAsia"/>
                <w:kern w:val="0"/>
                <w:sz w:val="24"/>
                <w:szCs w:val="24"/>
              </w:rPr>
              <w:t>后的铝外壳放入</w:t>
            </w:r>
            <w:r w:rsidRPr="00EB3FC2">
              <w:rPr>
                <w:rFonts w:ascii="Times New Roman" w:eastAsia="宋体" w:hAnsi="Times New Roman"/>
                <w:kern w:val="0"/>
                <w:sz w:val="24"/>
                <w:szCs w:val="24"/>
              </w:rPr>
              <w:t>8#</w:t>
            </w:r>
            <w:r w:rsidRPr="00EB3FC2">
              <w:rPr>
                <w:rFonts w:ascii="Times New Roman" w:eastAsia="宋体" w:hAnsi="Times New Roman" w:hint="eastAsia"/>
                <w:kern w:val="0"/>
                <w:sz w:val="24"/>
                <w:szCs w:val="24"/>
              </w:rPr>
              <w:t>水洗槽，以自来水直喷的方式进行再次清洗，进一步去除铝板表面附着的杂物，喷淋用水量约为</w:t>
            </w:r>
            <w:r w:rsidRPr="00EB3FC2">
              <w:rPr>
                <w:rFonts w:ascii="Times New Roman" w:eastAsia="宋体" w:hAnsi="Times New Roman"/>
                <w:kern w:val="0"/>
                <w:sz w:val="24"/>
                <w:szCs w:val="24"/>
              </w:rPr>
              <w:t>1.77 m</w:t>
            </w:r>
            <w:r w:rsidRPr="00EB3FC2">
              <w:rPr>
                <w:rFonts w:ascii="Times New Roman" w:eastAsia="宋体" w:hAnsi="Times New Roman"/>
                <w:kern w:val="0"/>
                <w:sz w:val="24"/>
                <w:szCs w:val="24"/>
                <w:vertAlign w:val="superscript"/>
              </w:rPr>
              <w:t>3</w:t>
            </w:r>
            <w:r w:rsidRPr="00EB3FC2">
              <w:rPr>
                <w:rFonts w:ascii="Times New Roman" w:eastAsia="宋体" w:hAnsi="Times New Roman"/>
                <w:kern w:val="0"/>
                <w:sz w:val="24"/>
                <w:szCs w:val="24"/>
              </w:rPr>
              <w:t>/h</w:t>
            </w:r>
            <w:r w:rsidRPr="00EB3FC2">
              <w:rPr>
                <w:rFonts w:ascii="Times New Roman" w:eastAsia="宋体" w:hAnsi="Times New Roman" w:hint="eastAsia"/>
                <w:kern w:val="0"/>
                <w:sz w:val="24"/>
                <w:szCs w:val="24"/>
              </w:rPr>
              <w:t>，每天喷淋时间约为</w:t>
            </w:r>
            <w:r w:rsidRPr="00EB3FC2">
              <w:rPr>
                <w:rFonts w:ascii="Times New Roman" w:eastAsia="宋体" w:hAnsi="Times New Roman"/>
                <w:kern w:val="0"/>
                <w:sz w:val="24"/>
                <w:szCs w:val="24"/>
              </w:rPr>
              <w:t>4h</w:t>
            </w:r>
            <w:r w:rsidRPr="00EB3FC2">
              <w:rPr>
                <w:rFonts w:ascii="Times New Roman" w:eastAsia="宋体" w:hAnsi="Times New Roman" w:hint="eastAsia"/>
                <w:kern w:val="0"/>
                <w:sz w:val="24"/>
                <w:szCs w:val="24"/>
              </w:rPr>
              <w:t>，喷淋水洗废水进入</w:t>
            </w:r>
            <w:r w:rsidRPr="00EB3FC2">
              <w:rPr>
                <w:rFonts w:ascii="Times New Roman" w:eastAsia="宋体" w:hAnsi="Times New Roman"/>
                <w:kern w:val="0"/>
                <w:sz w:val="24"/>
                <w:szCs w:val="24"/>
              </w:rPr>
              <w:t>7#</w:t>
            </w:r>
            <w:r w:rsidRPr="00EB3FC2">
              <w:rPr>
                <w:rFonts w:ascii="Times New Roman" w:eastAsia="宋体" w:hAnsi="Times New Roman" w:hint="eastAsia"/>
                <w:kern w:val="0"/>
                <w:sz w:val="24"/>
                <w:szCs w:val="24"/>
              </w:rPr>
              <w:t>水洗槽，连续排放。产生清洗废水</w:t>
            </w:r>
            <w:r w:rsidRPr="00EB3FC2">
              <w:rPr>
                <w:rFonts w:ascii="Times New Roman" w:eastAsia="宋体" w:hAnsi="Times New Roman"/>
                <w:kern w:val="0"/>
                <w:sz w:val="24"/>
                <w:szCs w:val="24"/>
              </w:rPr>
              <w:t>W1-3</w:t>
            </w:r>
            <w:r w:rsidRPr="00EB3FC2">
              <w:rPr>
                <w:rFonts w:ascii="Times New Roman" w:eastAsia="宋体" w:hAnsi="Times New Roman" w:hint="eastAsia"/>
                <w:kern w:val="0"/>
                <w:sz w:val="24"/>
                <w:szCs w:val="24"/>
              </w:rPr>
              <w:t>。</w:t>
            </w:r>
          </w:p>
          <w:p w:rsidR="00623633" w:rsidRPr="00EB3FC2" w:rsidRDefault="00623633" w:rsidP="00753DEE">
            <w:pPr>
              <w:snapToGrid w:val="0"/>
              <w:ind w:firstLineChars="200" w:firstLine="480"/>
              <w:rPr>
                <w:rFonts w:ascii="Times New Roman" w:eastAsia="宋体" w:hAnsi="Times New Roman"/>
                <w:kern w:val="0"/>
                <w:sz w:val="24"/>
                <w:szCs w:val="24"/>
              </w:rPr>
            </w:pPr>
            <w:r w:rsidRPr="00EB3FC2">
              <w:rPr>
                <w:rFonts w:ascii="Times New Roman" w:eastAsia="宋体" w:hAnsi="Times New Roman" w:cs="宋体" w:hint="eastAsia"/>
                <w:kern w:val="0"/>
                <w:sz w:val="24"/>
                <w:szCs w:val="24"/>
              </w:rPr>
              <w:t>⑥</w:t>
            </w:r>
            <w:r w:rsidRPr="00EB3FC2">
              <w:rPr>
                <w:rFonts w:ascii="Times New Roman" w:eastAsia="宋体" w:hAnsi="Times New Roman" w:hint="eastAsia"/>
                <w:kern w:val="0"/>
                <w:sz w:val="24"/>
                <w:szCs w:val="24"/>
              </w:rPr>
              <w:t>硅烷化：以有机硅烷水溶液为主要成分对金属或非金属材料进行表面处理的过程，称之为硅烷化处理。其与传统磷化相比具有以下多个优点：无有害重金属离子，不含磷；硅烷处理过程不产生沉渣，处理时间短，控制简便，处理步骤少，可省去表调工序，槽液可重复使用；能有效提高油漆对基材的附着力。硅烷处理液由</w:t>
            </w:r>
            <w:r w:rsidRPr="00EB3FC2">
              <w:rPr>
                <w:rFonts w:ascii="Times New Roman" w:eastAsia="宋体" w:hAnsi="Times New Roman"/>
                <w:kern w:val="0"/>
                <w:sz w:val="24"/>
                <w:szCs w:val="24"/>
              </w:rPr>
              <w:t>3%~5%</w:t>
            </w:r>
            <w:r w:rsidRPr="00EB3FC2">
              <w:rPr>
                <w:rFonts w:ascii="Times New Roman" w:eastAsia="宋体" w:hAnsi="Times New Roman" w:hint="eastAsia"/>
                <w:kern w:val="0"/>
                <w:sz w:val="24"/>
                <w:szCs w:val="24"/>
              </w:rPr>
              <w:t>硅烷</w:t>
            </w:r>
            <w:r w:rsidRPr="00EB3FC2">
              <w:rPr>
                <w:rFonts w:ascii="Times New Roman" w:eastAsia="宋体" w:hAnsi="Times New Roman"/>
                <w:kern w:val="0"/>
                <w:sz w:val="24"/>
                <w:szCs w:val="24"/>
              </w:rPr>
              <w:t>N-8</w:t>
            </w:r>
            <w:r w:rsidRPr="00EB3FC2">
              <w:rPr>
                <w:rFonts w:ascii="Times New Roman" w:eastAsia="宋体" w:hAnsi="Times New Roman" w:hint="eastAsia"/>
                <w:kern w:val="0"/>
                <w:sz w:val="24"/>
                <w:szCs w:val="24"/>
              </w:rPr>
              <w:t>处理剂和水配成，常温下浸泡、淋洗</w:t>
            </w:r>
            <w:r w:rsidRPr="00EB3FC2">
              <w:rPr>
                <w:rFonts w:ascii="Times New Roman" w:eastAsia="宋体" w:hAnsi="Times New Roman"/>
                <w:kern w:val="0"/>
                <w:sz w:val="24"/>
                <w:szCs w:val="24"/>
              </w:rPr>
              <w:t>30~180s</w:t>
            </w:r>
            <w:r w:rsidRPr="00EB3FC2">
              <w:rPr>
                <w:rFonts w:ascii="Times New Roman" w:eastAsia="宋体" w:hAnsi="Times New Roman" w:hint="eastAsia"/>
                <w:kern w:val="0"/>
                <w:sz w:val="24"/>
                <w:szCs w:val="24"/>
              </w:rPr>
              <w:t>。硅烷槽有效容积约为</w:t>
            </w:r>
            <w:r w:rsidRPr="00EB3FC2">
              <w:rPr>
                <w:rFonts w:ascii="Times New Roman" w:eastAsia="宋体" w:hAnsi="Times New Roman"/>
                <w:kern w:val="0"/>
                <w:sz w:val="24"/>
                <w:szCs w:val="24"/>
              </w:rPr>
              <w:t>5.3m</w:t>
            </w:r>
            <w:r w:rsidRPr="00EB3FC2">
              <w:rPr>
                <w:rFonts w:ascii="Times New Roman" w:eastAsia="宋体" w:hAnsi="Times New Roman"/>
                <w:kern w:val="0"/>
                <w:sz w:val="24"/>
                <w:szCs w:val="24"/>
                <w:vertAlign w:val="superscript"/>
              </w:rPr>
              <w:t>3</w:t>
            </w:r>
            <w:r w:rsidRPr="00EB3FC2">
              <w:rPr>
                <w:rFonts w:ascii="Times New Roman" w:eastAsia="宋体" w:hAnsi="Times New Roman" w:hint="eastAsia"/>
                <w:kern w:val="0"/>
                <w:sz w:val="24"/>
                <w:szCs w:val="24"/>
              </w:rPr>
              <w:t>（</w:t>
            </w:r>
            <w:r w:rsidRPr="00EB3FC2">
              <w:rPr>
                <w:rFonts w:ascii="Times New Roman" w:eastAsia="宋体" w:hAnsi="Times New Roman"/>
                <w:kern w:val="0"/>
                <w:sz w:val="24"/>
                <w:szCs w:val="24"/>
              </w:rPr>
              <w:t>5.4</w:t>
            </w:r>
            <w:r w:rsidRPr="00EB3FC2">
              <w:rPr>
                <w:rFonts w:ascii="Times New Roman" w:eastAsia="宋体" w:hAnsi="Times New Roman" w:hint="eastAsia"/>
                <w:kern w:val="0"/>
                <w:sz w:val="24"/>
                <w:szCs w:val="24"/>
              </w:rPr>
              <w:t>（长）</w:t>
            </w:r>
            <w:r w:rsidRPr="00EB3FC2">
              <w:rPr>
                <w:rFonts w:ascii="Times New Roman" w:eastAsia="宋体" w:hAnsi="Times New Roman"/>
                <w:kern w:val="0"/>
                <w:sz w:val="24"/>
                <w:szCs w:val="24"/>
              </w:rPr>
              <w:t>*1.1</w:t>
            </w:r>
            <w:r w:rsidRPr="00EB3FC2">
              <w:rPr>
                <w:rFonts w:ascii="Times New Roman" w:eastAsia="宋体" w:hAnsi="Times New Roman" w:hint="eastAsia"/>
                <w:kern w:val="0"/>
                <w:sz w:val="24"/>
                <w:szCs w:val="24"/>
              </w:rPr>
              <w:t>（宽）</w:t>
            </w:r>
            <w:r w:rsidRPr="00EB3FC2">
              <w:rPr>
                <w:rFonts w:ascii="Times New Roman" w:eastAsia="宋体" w:hAnsi="Times New Roman"/>
                <w:kern w:val="0"/>
                <w:sz w:val="24"/>
                <w:szCs w:val="24"/>
              </w:rPr>
              <w:t>*0.9</w:t>
            </w:r>
            <w:r w:rsidRPr="00EB3FC2">
              <w:rPr>
                <w:rFonts w:ascii="Times New Roman" w:eastAsia="宋体" w:hAnsi="Times New Roman" w:hint="eastAsia"/>
                <w:kern w:val="0"/>
                <w:sz w:val="24"/>
                <w:szCs w:val="24"/>
              </w:rPr>
              <w:t>（高））。硅烷处理液由硅烷液和中和剂配成（</w:t>
            </w:r>
            <w:r w:rsidRPr="00EB3FC2">
              <w:rPr>
                <w:rFonts w:ascii="Times New Roman" w:eastAsia="宋体" w:hAnsi="Times New Roman"/>
                <w:kern w:val="0"/>
                <w:sz w:val="24"/>
                <w:szCs w:val="24"/>
              </w:rPr>
              <w:t>10</w:t>
            </w:r>
            <w:r w:rsidRPr="00EB3FC2">
              <w:rPr>
                <w:rFonts w:ascii="Times New Roman" w:eastAsia="宋体" w:hAnsi="Times New Roman" w:hint="eastAsia"/>
                <w:kern w:val="0"/>
                <w:sz w:val="24"/>
                <w:szCs w:val="24"/>
              </w:rPr>
              <w:t>桶</w:t>
            </w:r>
            <w:r w:rsidRPr="00EB3FC2">
              <w:rPr>
                <w:rFonts w:ascii="Times New Roman" w:eastAsia="宋体" w:hAnsi="Times New Roman"/>
                <w:kern w:val="0"/>
                <w:sz w:val="24"/>
                <w:szCs w:val="24"/>
              </w:rPr>
              <w:t>*25Kg</w:t>
            </w:r>
            <w:r w:rsidRPr="00EB3FC2">
              <w:rPr>
                <w:rFonts w:ascii="Times New Roman" w:eastAsia="宋体" w:hAnsi="Times New Roman" w:hint="eastAsia"/>
                <w:kern w:val="0"/>
                <w:sz w:val="24"/>
                <w:szCs w:val="24"/>
              </w:rPr>
              <w:t>硅烷</w:t>
            </w:r>
            <w:r w:rsidRPr="00EB3FC2">
              <w:rPr>
                <w:rFonts w:ascii="Times New Roman" w:eastAsia="宋体" w:hAnsi="Times New Roman"/>
                <w:kern w:val="0"/>
                <w:sz w:val="24"/>
                <w:szCs w:val="24"/>
              </w:rPr>
              <w:t>*+3Kg</w:t>
            </w:r>
            <w:r w:rsidRPr="00EB3FC2">
              <w:rPr>
                <w:rFonts w:ascii="Times New Roman" w:eastAsia="宋体" w:hAnsi="Times New Roman" w:hint="eastAsia"/>
                <w:kern w:val="0"/>
                <w:sz w:val="24"/>
                <w:szCs w:val="24"/>
              </w:rPr>
              <w:t>中和剂），温度控制在</w:t>
            </w:r>
            <w:r w:rsidRPr="00EB3FC2">
              <w:rPr>
                <w:rFonts w:ascii="Times New Roman" w:eastAsia="宋体" w:hAnsi="Times New Roman"/>
                <w:kern w:val="0"/>
                <w:sz w:val="24"/>
                <w:szCs w:val="24"/>
              </w:rPr>
              <w:t>20~30°C</w:t>
            </w:r>
            <w:r w:rsidRPr="00EB3FC2">
              <w:rPr>
                <w:rFonts w:ascii="Times New Roman" w:eastAsia="宋体" w:hAnsi="Times New Roman" w:hint="eastAsia"/>
                <w:kern w:val="0"/>
                <w:sz w:val="24"/>
                <w:szCs w:val="24"/>
              </w:rPr>
              <w:t>（槽内配有电极和加热装置）。硅烷处理液循环使用，定期补充，每</w:t>
            </w:r>
            <w:r w:rsidRPr="00EB3FC2">
              <w:rPr>
                <w:rFonts w:ascii="Times New Roman" w:eastAsia="宋体" w:hAnsi="Times New Roman"/>
                <w:kern w:val="0"/>
                <w:sz w:val="24"/>
                <w:szCs w:val="24"/>
              </w:rPr>
              <w:t>3</w:t>
            </w:r>
            <w:r w:rsidRPr="00EB3FC2">
              <w:rPr>
                <w:rFonts w:ascii="Times New Roman" w:eastAsia="宋体" w:hAnsi="Times New Roman" w:hint="eastAsia"/>
                <w:kern w:val="0"/>
                <w:sz w:val="24"/>
                <w:szCs w:val="24"/>
              </w:rPr>
              <w:t>个月更换一次。该槽底部设有过滤器，槽液通过该过滤器过滤后可循环使用。</w:t>
            </w:r>
            <w:r w:rsidRPr="0029011F">
              <w:rPr>
                <w:rFonts w:ascii="Times New Roman" w:eastAsia="宋体" w:hAnsi="Times New Roman" w:hint="eastAsia"/>
                <w:kern w:val="0"/>
                <w:sz w:val="24"/>
                <w:szCs w:val="24"/>
              </w:rPr>
              <w:t>此工序会产生少量有机废气</w:t>
            </w:r>
            <w:r w:rsidRPr="0029011F">
              <w:rPr>
                <w:rFonts w:ascii="Times New Roman" w:eastAsia="宋体" w:hAnsi="Times New Roman"/>
                <w:kern w:val="0"/>
                <w:sz w:val="24"/>
                <w:szCs w:val="24"/>
              </w:rPr>
              <w:t>G1</w:t>
            </w:r>
            <w:r w:rsidRPr="0029011F">
              <w:rPr>
                <w:rFonts w:ascii="Times New Roman" w:eastAsia="宋体" w:hAnsi="Times New Roman" w:hint="eastAsia"/>
                <w:kern w:val="0"/>
                <w:sz w:val="24"/>
                <w:szCs w:val="24"/>
              </w:rPr>
              <w:t>（以非甲烷总烃计）和</w:t>
            </w:r>
            <w:r w:rsidRPr="0029011F">
              <w:rPr>
                <w:rFonts w:ascii="Times New Roman" w:eastAsia="宋体" w:hAnsi="Times New Roman"/>
                <w:kern w:val="0"/>
                <w:sz w:val="24"/>
                <w:szCs w:val="24"/>
              </w:rPr>
              <w:t>W2-3</w:t>
            </w:r>
            <w:r w:rsidRPr="0029011F">
              <w:rPr>
                <w:rFonts w:ascii="Times New Roman" w:eastAsia="宋体" w:hAnsi="Times New Roman" w:hint="eastAsia"/>
                <w:kern w:val="0"/>
                <w:sz w:val="24"/>
                <w:szCs w:val="24"/>
              </w:rPr>
              <w:t>倒槽废液。</w:t>
            </w:r>
          </w:p>
          <w:p w:rsidR="00623633" w:rsidRDefault="00623633" w:rsidP="001D6BA8">
            <w:pPr>
              <w:snapToGrid w:val="0"/>
              <w:ind w:firstLineChars="200" w:firstLine="480"/>
              <w:jc w:val="left"/>
              <w:rPr>
                <w:rFonts w:ascii="Times New Roman" w:eastAsia="宋体" w:hAnsi="Times New Roman"/>
                <w:kern w:val="0"/>
                <w:sz w:val="24"/>
                <w:szCs w:val="24"/>
              </w:rPr>
            </w:pPr>
            <w:r w:rsidRPr="00EB3FC2">
              <w:rPr>
                <w:rFonts w:ascii="Times New Roman" w:eastAsia="宋体" w:hAnsi="Times New Roman" w:cs="宋体" w:hint="eastAsia"/>
                <w:kern w:val="0"/>
                <w:sz w:val="24"/>
                <w:szCs w:val="24"/>
              </w:rPr>
              <w:t>⑦</w:t>
            </w:r>
            <w:r w:rsidRPr="00EB3FC2">
              <w:rPr>
                <w:rFonts w:ascii="Times New Roman" w:eastAsia="宋体" w:hAnsi="Times New Roman" w:hint="eastAsia"/>
                <w:kern w:val="0"/>
                <w:sz w:val="24"/>
                <w:szCs w:val="24"/>
              </w:rPr>
              <w:t>水洗</w:t>
            </w:r>
            <w:r w:rsidRPr="00EB3FC2">
              <w:rPr>
                <w:rFonts w:ascii="Times New Roman" w:eastAsia="宋体" w:hAnsi="Times New Roman"/>
                <w:kern w:val="0"/>
                <w:sz w:val="24"/>
                <w:szCs w:val="24"/>
              </w:rPr>
              <w:t>3</w:t>
            </w:r>
            <w:r w:rsidRPr="00EB3FC2">
              <w:rPr>
                <w:rFonts w:ascii="Times New Roman" w:eastAsia="宋体" w:hAnsi="Times New Roman" w:hint="eastAsia"/>
                <w:kern w:val="0"/>
                <w:sz w:val="24"/>
                <w:szCs w:val="24"/>
              </w:rPr>
              <w:t>：将硅烷处理后的铝外壳吊入</w:t>
            </w:r>
            <w:r w:rsidRPr="00EB3FC2">
              <w:rPr>
                <w:rFonts w:ascii="Times New Roman" w:eastAsia="宋体" w:hAnsi="Times New Roman"/>
                <w:kern w:val="0"/>
                <w:sz w:val="24"/>
                <w:szCs w:val="24"/>
              </w:rPr>
              <w:t>8#</w:t>
            </w:r>
            <w:r w:rsidRPr="00EB3FC2">
              <w:rPr>
                <w:rFonts w:ascii="Times New Roman" w:eastAsia="宋体" w:hAnsi="Times New Roman" w:hint="eastAsia"/>
                <w:kern w:val="0"/>
                <w:sz w:val="24"/>
                <w:szCs w:val="24"/>
              </w:rPr>
              <w:t>水洗槽内，按照</w:t>
            </w:r>
            <w:r w:rsidRPr="00EB3FC2">
              <w:rPr>
                <w:rFonts w:ascii="Times New Roman" w:eastAsia="宋体" w:hAnsi="Times New Roman"/>
                <w:kern w:val="0"/>
                <w:sz w:val="24"/>
                <w:szCs w:val="24"/>
              </w:rPr>
              <w:t>4#</w:t>
            </w:r>
            <w:r w:rsidRPr="00EB3FC2">
              <w:rPr>
                <w:rFonts w:ascii="Times New Roman" w:eastAsia="宋体" w:hAnsi="Times New Roman" w:hint="eastAsia"/>
                <w:kern w:val="0"/>
                <w:sz w:val="24"/>
                <w:szCs w:val="24"/>
              </w:rPr>
              <w:t>水洗槽的水洗方式，以自来水直喷的方式进行清洗，去除工件表面附着的少量硅烷处理剂及杂物，喷淋用水量约为</w:t>
            </w:r>
            <w:r w:rsidRPr="00EB3FC2">
              <w:rPr>
                <w:rFonts w:ascii="Times New Roman" w:eastAsia="宋体" w:hAnsi="Times New Roman"/>
                <w:kern w:val="0"/>
                <w:sz w:val="24"/>
                <w:szCs w:val="24"/>
              </w:rPr>
              <w:t>1.77 m</w:t>
            </w:r>
            <w:r w:rsidRPr="00EB3FC2">
              <w:rPr>
                <w:rFonts w:ascii="Times New Roman" w:eastAsia="宋体" w:hAnsi="Times New Roman"/>
                <w:kern w:val="0"/>
                <w:sz w:val="24"/>
                <w:szCs w:val="24"/>
                <w:vertAlign w:val="superscript"/>
              </w:rPr>
              <w:t>3</w:t>
            </w:r>
            <w:r w:rsidRPr="00EB3FC2">
              <w:rPr>
                <w:rFonts w:ascii="Times New Roman" w:eastAsia="宋体" w:hAnsi="Times New Roman"/>
                <w:kern w:val="0"/>
                <w:sz w:val="24"/>
                <w:szCs w:val="24"/>
              </w:rPr>
              <w:t>/h</w:t>
            </w:r>
            <w:r w:rsidRPr="00EB3FC2">
              <w:rPr>
                <w:rFonts w:ascii="Times New Roman" w:eastAsia="宋体" w:hAnsi="Times New Roman" w:hint="eastAsia"/>
                <w:kern w:val="0"/>
                <w:sz w:val="24"/>
                <w:szCs w:val="24"/>
              </w:rPr>
              <w:t>，每天喷淋时间约为</w:t>
            </w:r>
            <w:r w:rsidRPr="00EB3FC2">
              <w:rPr>
                <w:rFonts w:ascii="Times New Roman" w:eastAsia="宋体" w:hAnsi="Times New Roman"/>
                <w:kern w:val="0"/>
                <w:sz w:val="24"/>
                <w:szCs w:val="24"/>
              </w:rPr>
              <w:t>4h</w:t>
            </w:r>
            <w:r w:rsidRPr="00EB3FC2">
              <w:rPr>
                <w:rFonts w:ascii="Times New Roman" w:eastAsia="宋体" w:hAnsi="Times New Roman" w:hint="eastAsia"/>
                <w:kern w:val="0"/>
                <w:sz w:val="24"/>
                <w:szCs w:val="24"/>
              </w:rPr>
              <w:t>，喷淋水洗废水进入</w:t>
            </w:r>
            <w:r w:rsidRPr="00EB3FC2">
              <w:rPr>
                <w:rFonts w:ascii="Times New Roman" w:eastAsia="宋体" w:hAnsi="Times New Roman"/>
                <w:kern w:val="0"/>
                <w:sz w:val="24"/>
                <w:szCs w:val="24"/>
              </w:rPr>
              <w:t>7#</w:t>
            </w:r>
            <w:r w:rsidRPr="00EB3FC2">
              <w:rPr>
                <w:rFonts w:ascii="Times New Roman" w:eastAsia="宋体" w:hAnsi="Times New Roman" w:hint="eastAsia"/>
                <w:kern w:val="0"/>
                <w:sz w:val="24"/>
                <w:szCs w:val="24"/>
              </w:rPr>
              <w:t>水洗槽，连续排放。产生清洗废水</w:t>
            </w:r>
            <w:r w:rsidRPr="00EB3FC2">
              <w:rPr>
                <w:rFonts w:ascii="Times New Roman" w:eastAsia="宋体" w:hAnsi="Times New Roman"/>
                <w:kern w:val="0"/>
                <w:sz w:val="24"/>
                <w:szCs w:val="24"/>
              </w:rPr>
              <w:t>W1-4</w:t>
            </w:r>
            <w:r w:rsidRPr="00EB3FC2">
              <w:rPr>
                <w:rFonts w:ascii="Times New Roman" w:eastAsia="宋体" w:hAnsi="Times New Roman" w:hint="eastAsia"/>
                <w:kern w:val="0"/>
                <w:sz w:val="24"/>
                <w:szCs w:val="24"/>
              </w:rPr>
              <w:t>。</w:t>
            </w:r>
          </w:p>
          <w:p w:rsidR="00623633" w:rsidRPr="00EB3FC2" w:rsidRDefault="00623633" w:rsidP="001D6BA8">
            <w:pPr>
              <w:snapToGrid w:val="0"/>
              <w:ind w:firstLineChars="200" w:firstLine="480"/>
              <w:jc w:val="left"/>
              <w:rPr>
                <w:rFonts w:ascii="Times New Roman" w:eastAsia="宋体" w:hAnsi="Times New Roman"/>
                <w:kern w:val="0"/>
                <w:sz w:val="24"/>
                <w:szCs w:val="24"/>
              </w:rPr>
            </w:pPr>
            <w:r w:rsidRPr="00EB3FC2">
              <w:rPr>
                <w:rFonts w:ascii="Times New Roman" w:eastAsia="宋体" w:hAnsi="Times New Roman" w:hint="eastAsia"/>
                <w:kern w:val="0"/>
                <w:sz w:val="24"/>
                <w:szCs w:val="24"/>
              </w:rPr>
              <w:lastRenderedPageBreak/>
              <w:t>⑧水洗</w:t>
            </w:r>
            <w:r w:rsidRPr="00EB3FC2">
              <w:rPr>
                <w:rFonts w:ascii="Times New Roman" w:eastAsia="宋体" w:hAnsi="Times New Roman"/>
                <w:kern w:val="0"/>
                <w:sz w:val="24"/>
                <w:szCs w:val="24"/>
              </w:rPr>
              <w:t>4</w:t>
            </w:r>
            <w:r w:rsidRPr="00EB3FC2">
              <w:rPr>
                <w:rFonts w:ascii="Times New Roman" w:eastAsia="宋体" w:hAnsi="Times New Roman" w:hint="eastAsia"/>
                <w:kern w:val="0"/>
                <w:sz w:val="24"/>
                <w:szCs w:val="24"/>
              </w:rPr>
              <w:t>：水洗</w:t>
            </w:r>
            <w:r w:rsidRPr="00EB3FC2">
              <w:rPr>
                <w:rFonts w:ascii="Times New Roman" w:eastAsia="宋体" w:hAnsi="Times New Roman"/>
                <w:kern w:val="0"/>
                <w:sz w:val="24"/>
                <w:szCs w:val="24"/>
              </w:rPr>
              <w:t>3</w:t>
            </w:r>
            <w:r w:rsidRPr="00EB3FC2">
              <w:rPr>
                <w:rFonts w:ascii="Times New Roman" w:eastAsia="宋体" w:hAnsi="Times New Roman" w:hint="eastAsia"/>
                <w:kern w:val="0"/>
                <w:sz w:val="24"/>
                <w:szCs w:val="24"/>
              </w:rPr>
              <w:t>后的铝外壳放入再进入</w:t>
            </w:r>
            <w:r w:rsidRPr="00EB3FC2">
              <w:rPr>
                <w:rFonts w:ascii="Times New Roman" w:eastAsia="宋体" w:hAnsi="Times New Roman"/>
                <w:kern w:val="0"/>
                <w:sz w:val="24"/>
                <w:szCs w:val="24"/>
              </w:rPr>
              <w:t>7#</w:t>
            </w:r>
            <w:r w:rsidRPr="00EB3FC2">
              <w:rPr>
                <w:rFonts w:ascii="Times New Roman" w:eastAsia="宋体" w:hAnsi="Times New Roman" w:hint="eastAsia"/>
                <w:kern w:val="0"/>
                <w:sz w:val="24"/>
                <w:szCs w:val="24"/>
              </w:rPr>
              <w:t>水洗槽，以自来水直喷的方式再次进行清洗，喷淋用水量约为</w:t>
            </w:r>
            <w:r w:rsidRPr="00EB3FC2">
              <w:rPr>
                <w:rFonts w:ascii="Times New Roman" w:eastAsia="宋体" w:hAnsi="Times New Roman"/>
                <w:kern w:val="0"/>
                <w:sz w:val="24"/>
                <w:szCs w:val="24"/>
              </w:rPr>
              <w:t>1.77 m</w:t>
            </w:r>
            <w:r w:rsidRPr="00EB3FC2">
              <w:rPr>
                <w:rFonts w:ascii="Times New Roman" w:eastAsia="宋体" w:hAnsi="Times New Roman"/>
                <w:kern w:val="0"/>
                <w:sz w:val="24"/>
                <w:szCs w:val="24"/>
                <w:vertAlign w:val="superscript"/>
              </w:rPr>
              <w:t>3</w:t>
            </w:r>
            <w:r w:rsidRPr="00EB3FC2">
              <w:rPr>
                <w:rFonts w:ascii="Times New Roman" w:eastAsia="宋体" w:hAnsi="Times New Roman"/>
                <w:kern w:val="0"/>
                <w:sz w:val="24"/>
                <w:szCs w:val="24"/>
              </w:rPr>
              <w:t>/h</w:t>
            </w:r>
            <w:r w:rsidRPr="00EB3FC2">
              <w:rPr>
                <w:rFonts w:ascii="Times New Roman" w:eastAsia="宋体" w:hAnsi="Times New Roman" w:hint="eastAsia"/>
                <w:kern w:val="0"/>
                <w:sz w:val="24"/>
                <w:szCs w:val="24"/>
              </w:rPr>
              <w:t>，每天喷淋时间约为</w:t>
            </w:r>
            <w:r w:rsidRPr="00EB3FC2">
              <w:rPr>
                <w:rFonts w:ascii="Times New Roman" w:eastAsia="宋体" w:hAnsi="Times New Roman"/>
                <w:kern w:val="0"/>
                <w:sz w:val="24"/>
                <w:szCs w:val="24"/>
              </w:rPr>
              <w:t>4h</w:t>
            </w:r>
            <w:r w:rsidRPr="00EB3FC2">
              <w:rPr>
                <w:rFonts w:ascii="Times New Roman" w:eastAsia="宋体" w:hAnsi="Times New Roman" w:hint="eastAsia"/>
                <w:kern w:val="0"/>
                <w:sz w:val="24"/>
                <w:szCs w:val="24"/>
              </w:rPr>
              <w:t>，进一步去除工件表面附着的杂物，产生清洗废水</w:t>
            </w:r>
            <w:r w:rsidRPr="00EB3FC2">
              <w:rPr>
                <w:rFonts w:ascii="Times New Roman" w:eastAsia="宋体" w:hAnsi="Times New Roman"/>
                <w:kern w:val="0"/>
                <w:sz w:val="24"/>
                <w:szCs w:val="24"/>
              </w:rPr>
              <w:t>W1-5</w:t>
            </w:r>
            <w:r w:rsidRPr="00EB3FC2">
              <w:rPr>
                <w:rFonts w:ascii="Times New Roman" w:eastAsia="宋体" w:hAnsi="Times New Roman" w:hint="eastAsia"/>
                <w:kern w:val="0"/>
                <w:sz w:val="24"/>
                <w:szCs w:val="24"/>
              </w:rPr>
              <w:t>。</w:t>
            </w:r>
          </w:p>
          <w:p w:rsidR="00623633" w:rsidRPr="00EB3FC2" w:rsidRDefault="00623633" w:rsidP="001D6BA8">
            <w:pPr>
              <w:snapToGrid w:val="0"/>
              <w:ind w:firstLineChars="200" w:firstLine="480"/>
              <w:rPr>
                <w:rFonts w:ascii="Times New Roman" w:eastAsia="宋体" w:hAnsi="Times New Roman"/>
                <w:kern w:val="0"/>
                <w:sz w:val="24"/>
                <w:szCs w:val="24"/>
              </w:rPr>
            </w:pPr>
            <w:r w:rsidRPr="00EB3FC2">
              <w:rPr>
                <w:rFonts w:ascii="Times New Roman" w:eastAsia="宋体" w:hAnsi="Times New Roman" w:hint="eastAsia"/>
                <w:kern w:val="0"/>
                <w:sz w:val="24"/>
                <w:szCs w:val="24"/>
              </w:rPr>
              <w:t>⑨烘干：水洗</w:t>
            </w:r>
            <w:r w:rsidRPr="00EB3FC2">
              <w:rPr>
                <w:rFonts w:ascii="Times New Roman" w:eastAsia="宋体" w:hAnsi="Times New Roman"/>
                <w:kern w:val="0"/>
                <w:sz w:val="24"/>
                <w:szCs w:val="24"/>
              </w:rPr>
              <w:t>4</w:t>
            </w:r>
            <w:r w:rsidRPr="00EB3FC2">
              <w:rPr>
                <w:rFonts w:ascii="Times New Roman" w:eastAsia="宋体" w:hAnsi="Times New Roman" w:hint="eastAsia"/>
                <w:kern w:val="0"/>
                <w:sz w:val="24"/>
                <w:szCs w:val="24"/>
              </w:rPr>
              <w:t>后的铝外壳进入烘道中进行烘干，烘干过程主要天然气加热炉进行加热，烘干温度在</w:t>
            </w:r>
            <w:r w:rsidRPr="00EB3FC2">
              <w:rPr>
                <w:rFonts w:ascii="Times New Roman" w:eastAsia="宋体" w:hAnsi="Times New Roman"/>
                <w:kern w:val="0"/>
                <w:sz w:val="24"/>
                <w:szCs w:val="24"/>
              </w:rPr>
              <w:t>120</w:t>
            </w:r>
            <w:r w:rsidRPr="00EB3FC2">
              <w:rPr>
                <w:rFonts w:ascii="宋体" w:eastAsia="宋体" w:hAnsi="宋体" w:cs="宋体" w:hint="eastAsia"/>
                <w:kern w:val="0"/>
                <w:sz w:val="24"/>
                <w:szCs w:val="24"/>
              </w:rPr>
              <w:t>℃</w:t>
            </w:r>
            <w:r w:rsidRPr="00EB3FC2">
              <w:rPr>
                <w:rFonts w:ascii="Times New Roman" w:eastAsia="宋体" w:hAnsi="Times New Roman" w:hint="eastAsia"/>
                <w:kern w:val="0"/>
                <w:sz w:val="24"/>
                <w:szCs w:val="24"/>
              </w:rPr>
              <w:t>，烘干时间约为</w:t>
            </w:r>
            <w:r w:rsidRPr="00EB3FC2">
              <w:rPr>
                <w:rFonts w:ascii="Times New Roman" w:eastAsia="宋体" w:hAnsi="Times New Roman"/>
                <w:kern w:val="0"/>
                <w:sz w:val="24"/>
                <w:szCs w:val="24"/>
              </w:rPr>
              <w:t>10~15min</w:t>
            </w:r>
            <w:r w:rsidRPr="00EB3FC2">
              <w:rPr>
                <w:rFonts w:ascii="Times New Roman" w:eastAsia="宋体" w:hAnsi="Times New Roman" w:hint="eastAsia"/>
                <w:kern w:val="0"/>
                <w:sz w:val="24"/>
                <w:szCs w:val="24"/>
              </w:rPr>
              <w:t>。此过程中，天然气加热炉有燃烧废气</w:t>
            </w:r>
            <w:r w:rsidRPr="00EB3FC2">
              <w:rPr>
                <w:rFonts w:ascii="Times New Roman" w:eastAsia="宋体" w:hAnsi="Times New Roman"/>
                <w:kern w:val="0"/>
                <w:sz w:val="24"/>
                <w:szCs w:val="24"/>
              </w:rPr>
              <w:t>G2-1</w:t>
            </w:r>
            <w:r w:rsidRPr="00EB3FC2">
              <w:rPr>
                <w:rFonts w:ascii="Times New Roman" w:eastAsia="宋体" w:hAnsi="Times New Roman" w:hint="eastAsia"/>
                <w:kern w:val="0"/>
                <w:sz w:val="24"/>
                <w:szCs w:val="24"/>
              </w:rPr>
              <w:t>产生，烘干过程会产生少量的含有硅烷等有机物的烘干废气</w:t>
            </w:r>
            <w:r w:rsidRPr="00EB3FC2">
              <w:rPr>
                <w:rFonts w:ascii="Times New Roman" w:eastAsia="宋体" w:hAnsi="Times New Roman"/>
                <w:kern w:val="0"/>
                <w:sz w:val="24"/>
                <w:szCs w:val="24"/>
              </w:rPr>
              <w:t>G3-1</w:t>
            </w:r>
            <w:r w:rsidRPr="00EB3FC2">
              <w:rPr>
                <w:rFonts w:ascii="Times New Roman" w:eastAsia="宋体" w:hAnsi="Times New Roman" w:hint="eastAsia"/>
                <w:kern w:val="0"/>
                <w:sz w:val="24"/>
                <w:szCs w:val="24"/>
              </w:rPr>
              <w:t>（以非甲烷总烃计）产生。</w:t>
            </w:r>
            <w:r w:rsidRPr="00EB3FC2">
              <w:rPr>
                <w:rFonts w:ascii="Times New Roman" w:eastAsia="宋体" w:hAnsi="Times New Roman"/>
                <w:kern w:val="0"/>
                <w:sz w:val="24"/>
                <w:szCs w:val="24"/>
              </w:rPr>
              <w:t xml:space="preserve"> </w:t>
            </w:r>
          </w:p>
          <w:p w:rsidR="00623633" w:rsidRDefault="00623633" w:rsidP="001D6BA8">
            <w:pPr>
              <w:snapToGrid w:val="0"/>
              <w:ind w:firstLineChars="200" w:firstLine="480"/>
              <w:rPr>
                <w:rFonts w:ascii="Times New Roman" w:eastAsia="宋体" w:hAnsi="Times New Roman"/>
                <w:kern w:val="0"/>
                <w:sz w:val="24"/>
                <w:szCs w:val="24"/>
              </w:rPr>
            </w:pPr>
            <w:r w:rsidRPr="00EB3FC2">
              <w:rPr>
                <w:rFonts w:ascii="Times New Roman" w:eastAsia="宋体" w:hAnsi="Times New Roman"/>
                <w:kern w:val="0"/>
                <w:sz w:val="24"/>
                <w:szCs w:val="24"/>
              </w:rPr>
              <w:t>3</w:t>
            </w:r>
            <w:r>
              <w:rPr>
                <w:rFonts w:ascii="Times New Roman" w:eastAsia="宋体" w:hAnsi="Times New Roman" w:hint="eastAsia"/>
                <w:kern w:val="0"/>
                <w:sz w:val="24"/>
                <w:szCs w:val="24"/>
              </w:rPr>
              <w:t>、表面喷涂</w:t>
            </w:r>
          </w:p>
          <w:p w:rsidR="00623633" w:rsidRPr="00EB3FC2" w:rsidRDefault="00623633" w:rsidP="001D6BA8">
            <w:pPr>
              <w:snapToGrid w:val="0"/>
              <w:ind w:firstLineChars="200" w:firstLine="480"/>
              <w:rPr>
                <w:rFonts w:ascii="Times New Roman" w:eastAsia="宋体" w:hAnsi="Times New Roman"/>
                <w:kern w:val="0"/>
                <w:sz w:val="24"/>
                <w:szCs w:val="24"/>
              </w:rPr>
            </w:pPr>
            <w:r w:rsidRPr="00EB3FC2">
              <w:rPr>
                <w:rFonts w:ascii="Times New Roman" w:eastAsia="宋体" w:hAnsi="Times New Roman" w:hint="eastAsia"/>
                <w:kern w:val="0"/>
                <w:sz w:val="24"/>
                <w:szCs w:val="24"/>
              </w:rPr>
              <w:t>在喷塑车间将铝板经切割机切割而成铝外壳经表面粉末喷涂，此工序会产生铝板边角料</w:t>
            </w:r>
            <w:r>
              <w:rPr>
                <w:rFonts w:ascii="Times New Roman" w:eastAsia="宋体" w:hAnsi="Times New Roman"/>
                <w:kern w:val="0"/>
                <w:sz w:val="24"/>
                <w:szCs w:val="24"/>
              </w:rPr>
              <w:t>S1</w:t>
            </w:r>
            <w:r w:rsidRPr="00EB3FC2">
              <w:rPr>
                <w:rFonts w:ascii="Times New Roman" w:eastAsia="宋体" w:hAnsi="Times New Roman" w:hint="eastAsia"/>
                <w:kern w:val="0"/>
                <w:sz w:val="24"/>
                <w:szCs w:val="24"/>
              </w:rPr>
              <w:t>和喷塑粉尘</w:t>
            </w:r>
            <w:r w:rsidRPr="00EB3FC2">
              <w:rPr>
                <w:rFonts w:ascii="Times New Roman" w:eastAsia="宋体" w:hAnsi="Times New Roman"/>
                <w:kern w:val="0"/>
                <w:sz w:val="24"/>
                <w:szCs w:val="24"/>
              </w:rPr>
              <w:t>G4</w:t>
            </w:r>
            <w:r w:rsidRPr="00EB3FC2">
              <w:rPr>
                <w:rFonts w:ascii="Times New Roman" w:eastAsia="宋体" w:hAnsi="Times New Roman" w:hint="eastAsia"/>
                <w:kern w:val="0"/>
                <w:sz w:val="24"/>
                <w:szCs w:val="24"/>
              </w:rPr>
              <w:t>。</w:t>
            </w:r>
          </w:p>
          <w:p w:rsidR="00623633" w:rsidRDefault="00623633" w:rsidP="001D6BA8">
            <w:pPr>
              <w:snapToGrid w:val="0"/>
              <w:ind w:firstLineChars="200" w:firstLine="480"/>
              <w:rPr>
                <w:rFonts w:ascii="Times New Roman" w:eastAsia="宋体" w:hAnsi="Times New Roman"/>
                <w:kern w:val="0"/>
                <w:sz w:val="24"/>
                <w:szCs w:val="24"/>
              </w:rPr>
            </w:pPr>
            <w:r w:rsidRPr="00EB3FC2">
              <w:rPr>
                <w:rFonts w:ascii="Times New Roman" w:eastAsia="宋体" w:hAnsi="Times New Roman"/>
                <w:kern w:val="0"/>
                <w:sz w:val="24"/>
                <w:szCs w:val="24"/>
              </w:rPr>
              <w:t>4</w:t>
            </w:r>
            <w:r>
              <w:rPr>
                <w:rFonts w:ascii="Times New Roman" w:eastAsia="宋体" w:hAnsi="Times New Roman" w:hint="eastAsia"/>
                <w:kern w:val="0"/>
                <w:sz w:val="24"/>
                <w:szCs w:val="24"/>
              </w:rPr>
              <w:t>、烘干</w:t>
            </w:r>
          </w:p>
          <w:p w:rsidR="00623633" w:rsidRPr="00EB3FC2" w:rsidRDefault="00623633" w:rsidP="001D6BA8">
            <w:pPr>
              <w:snapToGrid w:val="0"/>
              <w:ind w:firstLineChars="200" w:firstLine="480"/>
              <w:rPr>
                <w:rFonts w:ascii="Times New Roman" w:eastAsia="宋体" w:hAnsi="Times New Roman"/>
                <w:sz w:val="24"/>
                <w:szCs w:val="24"/>
              </w:rPr>
            </w:pPr>
            <w:r w:rsidRPr="00EB3FC2">
              <w:rPr>
                <w:rFonts w:ascii="Times New Roman" w:eastAsia="宋体" w:hAnsi="Times New Roman" w:hint="eastAsia"/>
                <w:kern w:val="0"/>
                <w:sz w:val="24"/>
                <w:szCs w:val="24"/>
              </w:rPr>
              <w:t>将喷塑后的铝外壳烘干后制成成型铝外壳，烘干环节采用锅炉加热，锅炉所用的燃料为天然气，产生锅炉燃烧废气</w:t>
            </w:r>
            <w:r w:rsidRPr="00EB3FC2">
              <w:rPr>
                <w:rFonts w:ascii="Times New Roman" w:eastAsia="宋体" w:hAnsi="Times New Roman"/>
                <w:kern w:val="0"/>
                <w:sz w:val="24"/>
                <w:szCs w:val="24"/>
              </w:rPr>
              <w:t>G2-2</w:t>
            </w:r>
            <w:r w:rsidRPr="00EB3FC2">
              <w:rPr>
                <w:rFonts w:ascii="Times New Roman" w:eastAsia="宋体" w:hAnsi="Times New Roman" w:hint="eastAsia"/>
                <w:kern w:val="0"/>
                <w:sz w:val="24"/>
                <w:szCs w:val="24"/>
              </w:rPr>
              <w:t>和少量的烘干废气</w:t>
            </w:r>
            <w:r w:rsidRPr="00EB3FC2">
              <w:rPr>
                <w:rFonts w:ascii="Times New Roman" w:eastAsia="宋体" w:hAnsi="Times New Roman"/>
                <w:kern w:val="0"/>
                <w:sz w:val="24"/>
                <w:szCs w:val="24"/>
              </w:rPr>
              <w:t>G3-2</w:t>
            </w:r>
            <w:r w:rsidRPr="00EB3FC2">
              <w:rPr>
                <w:rFonts w:ascii="Times New Roman" w:eastAsia="宋体" w:hAnsi="Times New Roman" w:cs="宋体" w:hint="eastAsia"/>
                <w:kern w:val="0"/>
                <w:sz w:val="24"/>
                <w:szCs w:val="24"/>
              </w:rPr>
              <w:t>（主要为塑粉中的一些受热气化物，以非甲烷总烃计）</w:t>
            </w:r>
            <w:r w:rsidRPr="00EB3FC2">
              <w:rPr>
                <w:rFonts w:ascii="Times New Roman" w:eastAsia="宋体" w:hAnsi="Times New Roman" w:cs="宋体" w:hint="eastAsia"/>
                <w:sz w:val="24"/>
                <w:szCs w:val="24"/>
              </w:rPr>
              <w:t>。</w:t>
            </w:r>
            <w:r w:rsidRPr="00EB3FC2">
              <w:rPr>
                <w:rFonts w:ascii="Times New Roman" w:eastAsia="宋体" w:hAnsi="Times New Roman"/>
                <w:sz w:val="24"/>
                <w:szCs w:val="24"/>
              </w:rPr>
              <w:t xml:space="preserve"> </w:t>
            </w:r>
          </w:p>
          <w:p w:rsidR="00623633" w:rsidRDefault="00623633" w:rsidP="001D6BA8">
            <w:pPr>
              <w:snapToGrid w:val="0"/>
              <w:ind w:firstLineChars="200" w:firstLine="480"/>
              <w:rPr>
                <w:rFonts w:ascii="Times New Roman" w:eastAsia="宋体" w:hAnsi="Times New Roman"/>
                <w:kern w:val="0"/>
                <w:sz w:val="24"/>
                <w:szCs w:val="24"/>
              </w:rPr>
            </w:pPr>
            <w:r w:rsidRPr="00EB3FC2">
              <w:rPr>
                <w:rFonts w:ascii="Times New Roman" w:eastAsia="宋体" w:hAnsi="Times New Roman"/>
                <w:kern w:val="0"/>
                <w:sz w:val="24"/>
                <w:szCs w:val="24"/>
              </w:rPr>
              <w:t>5</w:t>
            </w:r>
            <w:r>
              <w:rPr>
                <w:rFonts w:ascii="Times New Roman" w:eastAsia="宋体" w:hAnsi="Times New Roman" w:hint="eastAsia"/>
                <w:kern w:val="0"/>
                <w:sz w:val="24"/>
                <w:szCs w:val="24"/>
              </w:rPr>
              <w:t>、组装</w:t>
            </w:r>
          </w:p>
          <w:p w:rsidR="00623633" w:rsidRPr="00EB3FC2" w:rsidRDefault="00623633" w:rsidP="001D6BA8">
            <w:pPr>
              <w:snapToGrid w:val="0"/>
              <w:ind w:firstLineChars="200" w:firstLine="480"/>
              <w:rPr>
                <w:rFonts w:ascii="Times New Roman" w:eastAsia="宋体" w:hAnsi="Times New Roman"/>
                <w:kern w:val="0"/>
                <w:sz w:val="24"/>
                <w:szCs w:val="24"/>
              </w:rPr>
            </w:pPr>
            <w:r w:rsidRPr="00EB3FC2">
              <w:rPr>
                <w:rFonts w:ascii="Times New Roman" w:eastAsia="宋体" w:hAnsi="Times New Roman" w:hint="eastAsia"/>
                <w:kern w:val="0"/>
                <w:sz w:val="24"/>
                <w:szCs w:val="24"/>
              </w:rPr>
              <w:t>将成型铝外壳与电子电路模块组装，此过程无污染物产生。</w:t>
            </w:r>
          </w:p>
          <w:p w:rsidR="00623633" w:rsidRDefault="00623633" w:rsidP="001D6BA8">
            <w:pPr>
              <w:snapToGrid w:val="0"/>
              <w:ind w:firstLineChars="200" w:firstLine="480"/>
              <w:rPr>
                <w:rFonts w:ascii="Times New Roman" w:eastAsia="宋体" w:hAnsi="Times New Roman"/>
                <w:kern w:val="0"/>
                <w:sz w:val="24"/>
                <w:szCs w:val="24"/>
              </w:rPr>
            </w:pPr>
            <w:r w:rsidRPr="00EB3FC2">
              <w:rPr>
                <w:rFonts w:ascii="Times New Roman" w:eastAsia="宋体" w:hAnsi="Times New Roman"/>
                <w:kern w:val="0"/>
                <w:sz w:val="24"/>
                <w:szCs w:val="24"/>
              </w:rPr>
              <w:t>6</w:t>
            </w:r>
            <w:r>
              <w:rPr>
                <w:rFonts w:ascii="Times New Roman" w:eastAsia="宋体" w:hAnsi="Times New Roman" w:hint="eastAsia"/>
                <w:kern w:val="0"/>
                <w:sz w:val="24"/>
                <w:szCs w:val="24"/>
              </w:rPr>
              <w:t>、检测</w:t>
            </w:r>
          </w:p>
          <w:p w:rsidR="00623633" w:rsidRPr="00EB3FC2" w:rsidRDefault="00623633" w:rsidP="001D6BA8">
            <w:pPr>
              <w:snapToGrid w:val="0"/>
              <w:ind w:firstLineChars="200" w:firstLine="480"/>
              <w:rPr>
                <w:rFonts w:ascii="Times New Roman" w:eastAsia="宋体" w:hAnsi="Times New Roman"/>
                <w:kern w:val="0"/>
                <w:sz w:val="24"/>
                <w:szCs w:val="24"/>
              </w:rPr>
            </w:pPr>
            <w:r w:rsidRPr="00EB3FC2">
              <w:rPr>
                <w:rFonts w:ascii="Times New Roman" w:eastAsia="宋体" w:hAnsi="Times New Roman" w:hint="eastAsia"/>
                <w:kern w:val="0"/>
                <w:sz w:val="24"/>
                <w:szCs w:val="24"/>
              </w:rPr>
              <w:t>进行性能检测以及老化试验，检测不合格的不合格次品</w:t>
            </w:r>
            <w:r w:rsidRPr="00EB3FC2">
              <w:rPr>
                <w:rFonts w:ascii="Times New Roman" w:eastAsia="宋体" w:hAnsi="Times New Roman"/>
                <w:sz w:val="24"/>
                <w:szCs w:val="24"/>
              </w:rPr>
              <w:t>S</w:t>
            </w:r>
            <w:r>
              <w:rPr>
                <w:rFonts w:ascii="Times New Roman" w:eastAsia="宋体" w:hAnsi="Times New Roman"/>
                <w:sz w:val="24"/>
                <w:szCs w:val="24"/>
              </w:rPr>
              <w:t>2</w:t>
            </w:r>
            <w:r w:rsidRPr="00EB3FC2">
              <w:rPr>
                <w:rFonts w:ascii="Times New Roman" w:eastAsia="宋体" w:hAnsi="Times New Roman" w:hint="eastAsia"/>
                <w:kern w:val="0"/>
                <w:sz w:val="24"/>
                <w:szCs w:val="24"/>
              </w:rPr>
              <w:t>回收利用。</w:t>
            </w:r>
          </w:p>
          <w:p w:rsidR="00623633" w:rsidRDefault="00623633" w:rsidP="001D6BA8">
            <w:pPr>
              <w:snapToGrid w:val="0"/>
              <w:ind w:firstLineChars="200" w:firstLine="480"/>
              <w:rPr>
                <w:rFonts w:ascii="Times New Roman" w:eastAsia="宋体" w:hAnsi="Times New Roman"/>
                <w:kern w:val="0"/>
                <w:sz w:val="24"/>
                <w:szCs w:val="24"/>
              </w:rPr>
            </w:pPr>
            <w:r w:rsidRPr="00EB3FC2">
              <w:rPr>
                <w:rFonts w:ascii="Times New Roman" w:eastAsia="宋体" w:hAnsi="Times New Roman"/>
                <w:kern w:val="0"/>
                <w:sz w:val="24"/>
                <w:szCs w:val="24"/>
              </w:rPr>
              <w:t>7</w:t>
            </w:r>
            <w:r>
              <w:rPr>
                <w:rFonts w:ascii="Times New Roman" w:eastAsia="宋体" w:hAnsi="Times New Roman" w:hint="eastAsia"/>
                <w:kern w:val="0"/>
                <w:sz w:val="24"/>
                <w:szCs w:val="24"/>
              </w:rPr>
              <w:t>、包装入库</w:t>
            </w:r>
          </w:p>
          <w:p w:rsidR="00623633" w:rsidRPr="00EB3FC2" w:rsidRDefault="00623633" w:rsidP="001D6BA8">
            <w:pPr>
              <w:snapToGrid w:val="0"/>
              <w:ind w:firstLineChars="200" w:firstLine="480"/>
              <w:rPr>
                <w:rFonts w:ascii="Times New Roman" w:eastAsia="宋体" w:hAnsi="Times New Roman"/>
                <w:kern w:val="0"/>
                <w:sz w:val="24"/>
                <w:szCs w:val="24"/>
              </w:rPr>
            </w:pPr>
            <w:r w:rsidRPr="00EB3FC2">
              <w:rPr>
                <w:rFonts w:ascii="Times New Roman" w:eastAsia="宋体" w:hAnsi="Times New Roman" w:hint="eastAsia"/>
                <w:kern w:val="0"/>
                <w:sz w:val="24"/>
                <w:szCs w:val="24"/>
              </w:rPr>
              <w:t>将经过性能检测以及老化试验后合格的产品包装入库。</w:t>
            </w:r>
          </w:p>
          <w:p w:rsidR="00623633" w:rsidRPr="00EB3FC2" w:rsidRDefault="00623633" w:rsidP="00EB3FC2">
            <w:pPr>
              <w:ind w:firstLineChars="200" w:firstLine="480"/>
              <w:rPr>
                <w:rFonts w:ascii="Times New Roman" w:eastAsia="宋体" w:hAnsi="Times New Roman" w:cs="宋体"/>
                <w:kern w:val="0"/>
                <w:sz w:val="24"/>
                <w:szCs w:val="24"/>
              </w:rPr>
            </w:pPr>
            <w:r w:rsidRPr="00EB3FC2">
              <w:rPr>
                <w:rFonts w:ascii="Times New Roman" w:eastAsia="宋体" w:hAnsi="Times New Roman" w:cs="宋体" w:hint="eastAsia"/>
                <w:kern w:val="0"/>
                <w:sz w:val="24"/>
                <w:szCs w:val="24"/>
              </w:rPr>
              <w:t>本项目主要生产设备见表</w:t>
            </w:r>
            <w:r w:rsidRPr="00EB3FC2">
              <w:rPr>
                <w:rFonts w:ascii="Times New Roman" w:eastAsia="宋体" w:hAnsi="Times New Roman" w:cs="宋体"/>
                <w:kern w:val="0"/>
                <w:sz w:val="24"/>
                <w:szCs w:val="24"/>
              </w:rPr>
              <w:t>2-3</w:t>
            </w:r>
            <w:r w:rsidRPr="00EB3FC2">
              <w:rPr>
                <w:rFonts w:ascii="Times New Roman" w:eastAsia="宋体" w:hAnsi="Times New Roman" w:cs="宋体" w:hint="eastAsia"/>
                <w:kern w:val="0"/>
                <w:sz w:val="24"/>
                <w:szCs w:val="24"/>
              </w:rPr>
              <w:t>。</w:t>
            </w:r>
          </w:p>
          <w:p w:rsidR="00623633" w:rsidRPr="00753DEE" w:rsidRDefault="00623633" w:rsidP="00AD1F1A">
            <w:pPr>
              <w:spacing w:beforeLines="20" w:before="48" w:line="240" w:lineRule="auto"/>
              <w:jc w:val="center"/>
              <w:rPr>
                <w:rFonts w:ascii="Times New Roman" w:eastAsia="宋体" w:hAnsi="Times New Roman"/>
                <w:b/>
                <w:color w:val="FF0000"/>
                <w:sz w:val="24"/>
                <w:szCs w:val="24"/>
              </w:rPr>
            </w:pPr>
            <w:r w:rsidRPr="00EB3FC2">
              <w:rPr>
                <w:rFonts w:ascii="Times New Roman" w:eastAsia="宋体" w:hAnsi="Times New Roman" w:hint="eastAsia"/>
                <w:b/>
                <w:color w:val="000000"/>
                <w:sz w:val="24"/>
                <w:szCs w:val="24"/>
              </w:rPr>
              <w:t>表</w:t>
            </w:r>
            <w:r w:rsidRPr="00EB3FC2">
              <w:rPr>
                <w:rFonts w:ascii="Times New Roman" w:eastAsia="宋体" w:hAnsi="Times New Roman"/>
                <w:b/>
                <w:color w:val="000000"/>
                <w:sz w:val="24"/>
                <w:szCs w:val="24"/>
              </w:rPr>
              <w:t>2-3</w:t>
            </w:r>
            <w:r>
              <w:rPr>
                <w:rFonts w:ascii="Times New Roman" w:eastAsia="宋体" w:hAnsi="Times New Roman"/>
                <w:b/>
                <w:color w:val="000000"/>
                <w:sz w:val="24"/>
                <w:szCs w:val="24"/>
              </w:rPr>
              <w:t xml:space="preserve">  </w:t>
            </w:r>
            <w:r w:rsidRPr="0029011F">
              <w:rPr>
                <w:rFonts w:ascii="Times New Roman" w:eastAsia="宋体" w:hAnsi="Times New Roman" w:hint="eastAsia"/>
                <w:b/>
                <w:sz w:val="24"/>
                <w:szCs w:val="24"/>
              </w:rPr>
              <w:t>主要设备一览表</w:t>
            </w:r>
          </w:p>
          <w:tbl>
            <w:tblPr>
              <w:tblW w:w="8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1444"/>
              <w:gridCol w:w="1105"/>
              <w:gridCol w:w="1657"/>
              <w:gridCol w:w="1084"/>
              <w:gridCol w:w="898"/>
            </w:tblGrid>
            <w:tr w:rsidR="00B1482D" w:rsidRPr="00B1482D" w:rsidTr="00B1482D">
              <w:trPr>
                <w:trHeight w:val="340"/>
              </w:trPr>
              <w:tc>
                <w:tcPr>
                  <w:tcW w:w="1277" w:type="pct"/>
                  <w:vMerge w:val="restar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b/>
                      <w:kern w:val="0"/>
                      <w:position w:val="-2"/>
                    </w:rPr>
                  </w:pPr>
                  <w:r w:rsidRPr="00B1482D">
                    <w:rPr>
                      <w:rFonts w:ascii="Times New Roman" w:eastAsia="宋体" w:hAnsi="Times New Roman" w:hint="eastAsia"/>
                      <w:b/>
                      <w:kern w:val="0"/>
                      <w:position w:val="-2"/>
                    </w:rPr>
                    <w:t>名称</w:t>
                  </w:r>
                </w:p>
              </w:tc>
              <w:tc>
                <w:tcPr>
                  <w:tcW w:w="1534" w:type="pct"/>
                  <w:gridSpan w:val="2"/>
                  <w:vAlign w:val="center"/>
                </w:tcPr>
                <w:p w:rsidR="00B1482D" w:rsidRPr="00B1482D" w:rsidRDefault="00B1482D" w:rsidP="00B1482D">
                  <w:pPr>
                    <w:widowControl/>
                    <w:autoSpaceDE w:val="0"/>
                    <w:autoSpaceDN w:val="0"/>
                    <w:adjustRightInd w:val="0"/>
                    <w:snapToGrid w:val="0"/>
                    <w:spacing w:line="240" w:lineRule="auto"/>
                    <w:ind w:right="-20"/>
                    <w:jc w:val="center"/>
                    <w:rPr>
                      <w:rFonts w:ascii="Times New Roman" w:eastAsia="宋体" w:hAnsi="Times New Roman"/>
                      <w:b/>
                      <w:kern w:val="0"/>
                      <w:position w:val="-2"/>
                    </w:rPr>
                  </w:pPr>
                  <w:r w:rsidRPr="00B1482D">
                    <w:rPr>
                      <w:rFonts w:ascii="Times New Roman" w:eastAsia="宋体" w:hAnsi="Times New Roman" w:hint="eastAsia"/>
                      <w:b/>
                      <w:kern w:val="0"/>
                      <w:position w:val="-2"/>
                    </w:rPr>
                    <w:t>环评</w:t>
                  </w:r>
                </w:p>
              </w:tc>
              <w:tc>
                <w:tcPr>
                  <w:tcW w:w="1649" w:type="pct"/>
                  <w:gridSpan w:val="2"/>
                  <w:vAlign w:val="center"/>
                </w:tcPr>
                <w:p w:rsidR="00B1482D" w:rsidRPr="00B1482D" w:rsidRDefault="00B1482D" w:rsidP="00B1482D">
                  <w:pPr>
                    <w:widowControl/>
                    <w:autoSpaceDE w:val="0"/>
                    <w:autoSpaceDN w:val="0"/>
                    <w:adjustRightInd w:val="0"/>
                    <w:snapToGrid w:val="0"/>
                    <w:spacing w:line="240" w:lineRule="auto"/>
                    <w:ind w:leftChars="-38" w:left="-80" w:rightChars="-38" w:right="-80"/>
                    <w:jc w:val="center"/>
                    <w:rPr>
                      <w:rFonts w:ascii="Times New Roman" w:eastAsia="宋体" w:hAnsi="Times New Roman"/>
                      <w:b/>
                      <w:kern w:val="0"/>
                      <w:position w:val="-2"/>
                    </w:rPr>
                  </w:pPr>
                  <w:r w:rsidRPr="00B1482D">
                    <w:rPr>
                      <w:rFonts w:ascii="Times New Roman" w:eastAsia="宋体" w:hAnsi="Times New Roman"/>
                      <w:b/>
                      <w:kern w:val="0"/>
                      <w:position w:val="-2"/>
                    </w:rPr>
                    <w:t>实际建设情况</w:t>
                  </w:r>
                </w:p>
              </w:tc>
              <w:tc>
                <w:tcPr>
                  <w:tcW w:w="541" w:type="pct"/>
                  <w:vMerge w:val="restart"/>
                  <w:vAlign w:val="center"/>
                </w:tcPr>
                <w:p w:rsidR="00B1482D" w:rsidRPr="00B1482D" w:rsidRDefault="00B1482D" w:rsidP="00B1482D">
                  <w:pPr>
                    <w:widowControl/>
                    <w:adjustRightInd w:val="0"/>
                    <w:snapToGrid w:val="0"/>
                    <w:ind w:leftChars="-38" w:left="-80" w:rightChars="-38" w:right="-80"/>
                    <w:jc w:val="center"/>
                    <w:rPr>
                      <w:rFonts w:ascii="Times New Roman" w:eastAsia="宋体" w:hAnsi="Times New Roman"/>
                      <w:b/>
                      <w:kern w:val="0"/>
                      <w:position w:val="-2"/>
                    </w:rPr>
                  </w:pPr>
                  <w:r w:rsidRPr="00B1482D">
                    <w:rPr>
                      <w:rFonts w:ascii="Times New Roman" w:eastAsia="宋体" w:hAnsi="Times New Roman"/>
                      <w:b/>
                      <w:kern w:val="0"/>
                      <w:position w:val="-2"/>
                    </w:rPr>
                    <w:t>变动情况</w:t>
                  </w:r>
                </w:p>
              </w:tc>
            </w:tr>
            <w:tr w:rsidR="00B1482D" w:rsidRPr="00B1482D" w:rsidTr="00B1482D">
              <w:trPr>
                <w:trHeight w:val="340"/>
              </w:trPr>
              <w:tc>
                <w:tcPr>
                  <w:tcW w:w="1277" w:type="pct"/>
                  <w:vMerge/>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b/>
                      <w:kern w:val="0"/>
                      <w:position w:val="-2"/>
                    </w:rPr>
                  </w:pPr>
                </w:p>
              </w:tc>
              <w:tc>
                <w:tcPr>
                  <w:tcW w:w="869" w:type="pct"/>
                  <w:vAlign w:val="center"/>
                </w:tcPr>
                <w:p w:rsidR="00B1482D" w:rsidRPr="00B1482D" w:rsidRDefault="00B1482D" w:rsidP="00B1482D">
                  <w:pPr>
                    <w:widowControl/>
                    <w:autoSpaceDE w:val="0"/>
                    <w:autoSpaceDN w:val="0"/>
                    <w:adjustRightInd w:val="0"/>
                    <w:snapToGrid w:val="0"/>
                    <w:spacing w:line="240" w:lineRule="auto"/>
                    <w:ind w:right="-20"/>
                    <w:jc w:val="center"/>
                    <w:rPr>
                      <w:rFonts w:ascii="Times New Roman" w:eastAsia="宋体" w:hAnsi="Times New Roman"/>
                      <w:b/>
                      <w:kern w:val="0"/>
                      <w:position w:val="-2"/>
                    </w:rPr>
                  </w:pPr>
                  <w:r w:rsidRPr="00B1482D">
                    <w:rPr>
                      <w:rFonts w:ascii="Times New Roman" w:eastAsia="宋体" w:hAnsi="Times New Roman" w:hint="eastAsia"/>
                      <w:b/>
                      <w:kern w:val="0"/>
                      <w:position w:val="-2"/>
                    </w:rPr>
                    <w:t>规格（型号）</w:t>
                  </w:r>
                </w:p>
              </w:tc>
              <w:tc>
                <w:tcPr>
                  <w:tcW w:w="665" w:type="pct"/>
                  <w:vAlign w:val="center"/>
                </w:tcPr>
                <w:p w:rsidR="00B1482D" w:rsidRPr="00B1482D" w:rsidRDefault="00B1482D" w:rsidP="00B1482D">
                  <w:pPr>
                    <w:widowControl/>
                    <w:autoSpaceDE w:val="0"/>
                    <w:autoSpaceDN w:val="0"/>
                    <w:adjustRightInd w:val="0"/>
                    <w:snapToGrid w:val="0"/>
                    <w:spacing w:line="240" w:lineRule="auto"/>
                    <w:ind w:right="-20"/>
                    <w:jc w:val="center"/>
                    <w:rPr>
                      <w:rFonts w:ascii="Times New Roman" w:eastAsia="宋体" w:hAnsi="Times New Roman"/>
                      <w:b/>
                      <w:kern w:val="0"/>
                      <w:position w:val="-2"/>
                    </w:rPr>
                  </w:pPr>
                  <w:r w:rsidRPr="00B1482D">
                    <w:rPr>
                      <w:rFonts w:ascii="Times New Roman" w:eastAsia="宋体" w:hAnsi="Times New Roman" w:hint="eastAsia"/>
                      <w:b/>
                      <w:kern w:val="0"/>
                      <w:position w:val="-2"/>
                    </w:rPr>
                    <w:t>数量</w:t>
                  </w:r>
                  <w:r w:rsidRPr="00B1482D">
                    <w:rPr>
                      <w:rFonts w:ascii="Times New Roman" w:eastAsia="宋体" w:hAnsi="Times New Roman"/>
                      <w:b/>
                      <w:kern w:val="0"/>
                      <w:position w:val="-2"/>
                    </w:rPr>
                    <w:t>(</w:t>
                  </w:r>
                  <w:r w:rsidRPr="00B1482D">
                    <w:rPr>
                      <w:rFonts w:ascii="Times New Roman" w:eastAsia="宋体" w:hAnsi="Times New Roman" w:hint="eastAsia"/>
                      <w:b/>
                      <w:kern w:val="0"/>
                      <w:position w:val="-2"/>
                    </w:rPr>
                    <w:t>台</w:t>
                  </w:r>
                  <w:r w:rsidRPr="00B1482D">
                    <w:rPr>
                      <w:rFonts w:ascii="Times New Roman" w:eastAsia="宋体" w:hAnsi="Times New Roman"/>
                      <w:b/>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b/>
                      <w:kern w:val="0"/>
                      <w:position w:val="-2"/>
                    </w:rPr>
                  </w:pPr>
                  <w:r w:rsidRPr="00B1482D">
                    <w:rPr>
                      <w:rFonts w:ascii="Times New Roman" w:eastAsia="宋体" w:hAnsi="Times New Roman" w:hint="eastAsia"/>
                      <w:b/>
                      <w:kern w:val="0"/>
                      <w:position w:val="-2"/>
                    </w:rPr>
                    <w:t>规格（型号）</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b/>
                      <w:kern w:val="0"/>
                      <w:position w:val="-2"/>
                    </w:rPr>
                  </w:pPr>
                  <w:r w:rsidRPr="00B1482D">
                    <w:rPr>
                      <w:rFonts w:ascii="Times New Roman" w:eastAsia="宋体" w:hAnsi="Times New Roman" w:hint="eastAsia"/>
                      <w:b/>
                      <w:kern w:val="0"/>
                      <w:position w:val="-2"/>
                    </w:rPr>
                    <w:t>数量</w:t>
                  </w:r>
                  <w:r w:rsidRPr="00B1482D">
                    <w:rPr>
                      <w:rFonts w:ascii="Times New Roman" w:eastAsia="宋体" w:hAnsi="Times New Roman"/>
                      <w:b/>
                      <w:kern w:val="0"/>
                      <w:position w:val="-2"/>
                    </w:rPr>
                    <w:t>(</w:t>
                  </w:r>
                  <w:r w:rsidRPr="00B1482D">
                    <w:rPr>
                      <w:rFonts w:ascii="Times New Roman" w:eastAsia="宋体" w:hAnsi="Times New Roman" w:hint="eastAsia"/>
                      <w:b/>
                      <w:kern w:val="0"/>
                      <w:position w:val="-2"/>
                    </w:rPr>
                    <w:t>台</w:t>
                  </w:r>
                  <w:r w:rsidRPr="00B1482D">
                    <w:rPr>
                      <w:rFonts w:ascii="Times New Roman" w:eastAsia="宋体" w:hAnsi="Times New Roman"/>
                      <w:b/>
                      <w:kern w:val="0"/>
                      <w:position w:val="-2"/>
                    </w:rPr>
                    <w:t>)</w:t>
                  </w:r>
                </w:p>
              </w:tc>
              <w:tc>
                <w:tcPr>
                  <w:tcW w:w="541" w:type="pct"/>
                  <w:vMerge/>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hint="eastAsia"/>
                      <w:b/>
                      <w:kern w:val="0"/>
                      <w:position w:val="-2"/>
                    </w:rPr>
                  </w:pP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稳压电源</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5</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52" w:type="pct"/>
                  <w:vAlign w:val="center"/>
                </w:tcPr>
                <w:p w:rsidR="00B1482D" w:rsidRPr="00AF2046"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5</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hint="eastAsia"/>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示波器</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10</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52" w:type="pct"/>
                  <w:vAlign w:val="center"/>
                </w:tcPr>
                <w:p w:rsidR="00B1482D" w:rsidRPr="00AF2046"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10</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音频信号发生器</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10</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52" w:type="pct"/>
                  <w:vAlign w:val="center"/>
                </w:tcPr>
                <w:p w:rsidR="00B1482D" w:rsidRPr="00AF2046"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10</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AP</w:t>
                  </w:r>
                  <w:r w:rsidRPr="00B1482D">
                    <w:rPr>
                      <w:rFonts w:ascii="Times New Roman" w:eastAsia="宋体" w:hAnsi="Times New Roman" w:hint="eastAsia"/>
                      <w:kern w:val="0"/>
                      <w:position w:val="-2"/>
                    </w:rPr>
                    <w:t>测量系统</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1</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52" w:type="pct"/>
                  <w:vAlign w:val="center"/>
                </w:tcPr>
                <w:p w:rsidR="00B1482D" w:rsidRPr="00AF2046"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djustRightInd w:val="0"/>
                    <w:snapToGrid w:val="0"/>
                    <w:spacing w:line="240" w:lineRule="auto"/>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HP</w:t>
                  </w:r>
                  <w:r w:rsidRPr="00B1482D">
                    <w:rPr>
                      <w:rFonts w:ascii="Times New Roman" w:eastAsia="宋体" w:hAnsi="Times New Roman" w:hint="eastAsia"/>
                      <w:kern w:val="0"/>
                      <w:position w:val="-2"/>
                    </w:rPr>
                    <w:t>测量系统</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1</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52" w:type="pct"/>
                  <w:vAlign w:val="center"/>
                </w:tcPr>
                <w:p w:rsidR="00B1482D" w:rsidRPr="00AF2046"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djustRightInd w:val="0"/>
                    <w:snapToGrid w:val="0"/>
                    <w:spacing w:line="240" w:lineRule="auto"/>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流水线</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10</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w:t>
                  </w:r>
                </w:p>
              </w:tc>
              <w:tc>
                <w:tcPr>
                  <w:tcW w:w="652" w:type="pct"/>
                  <w:vAlign w:val="center"/>
                </w:tcPr>
                <w:p w:rsidR="00B1482D" w:rsidRPr="00AF2046"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10</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活性炭吸附装置</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2</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hint="eastAsia"/>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粉尘收集器</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kern w:val="0"/>
                      <w:position w:val="-2"/>
                    </w:rPr>
                    <w:t>4</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lastRenderedPageBreak/>
                    <w:t>静电发生器</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kern w:val="0"/>
                      <w:position w:val="-2"/>
                    </w:rPr>
                    <w:t>10</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水洗生产线</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utoSpaceDE w:val="0"/>
                    <w:autoSpaceDN w:val="0"/>
                    <w:adjustRightInd w:val="0"/>
                    <w:spacing w:line="240" w:lineRule="auto"/>
                    <w:ind w:right="-20"/>
                    <w:jc w:val="center"/>
                    <w:rPr>
                      <w:rFonts w:ascii="Times New Roman" w:eastAsia="宋体" w:hAnsi="Times New Roman"/>
                      <w:kern w:val="0"/>
                      <w:position w:val="-2"/>
                    </w:rPr>
                  </w:pPr>
                  <w:r w:rsidRPr="00B1482D">
                    <w:rPr>
                      <w:rFonts w:ascii="Times New Roman" w:eastAsia="宋体" w:hAnsi="Times New Roman"/>
                      <w:kern w:val="0"/>
                      <w:position w:val="-2"/>
                    </w:rPr>
                    <w:t>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化粪池</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utoSpaceDE w:val="0"/>
                    <w:autoSpaceDN w:val="0"/>
                    <w:adjustRightIn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喷淋房</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hint="eastAsia"/>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热水槽</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kern w:val="0"/>
                      <w:position w:val="-2"/>
                    </w:rPr>
                    <w:t>1</w:t>
                  </w:r>
                </w:p>
              </w:tc>
              <w:tc>
                <w:tcPr>
                  <w:tcW w:w="541" w:type="pct"/>
                  <w:vAlign w:val="center"/>
                </w:tcPr>
                <w:p w:rsidR="00B1482D" w:rsidRPr="00B1482D" w:rsidRDefault="00B1482D" w:rsidP="00B1482D">
                  <w:pPr>
                    <w:adjustRightInd w:val="0"/>
                    <w:snapToGrid w:val="0"/>
                    <w:spacing w:line="240" w:lineRule="auto"/>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预脱脂槽</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hint="eastAsia"/>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djustRightInd w:val="0"/>
                    <w:snapToGrid w:val="0"/>
                    <w:spacing w:line="240" w:lineRule="auto"/>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主脱脂槽</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硅烷槽</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水泵</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4</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hint="eastAsia"/>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流水线烘干房</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2</w:t>
                  </w:r>
                </w:p>
              </w:tc>
              <w:tc>
                <w:tcPr>
                  <w:tcW w:w="541" w:type="pct"/>
                  <w:vAlign w:val="center"/>
                </w:tcPr>
                <w:p w:rsidR="00B1482D" w:rsidRPr="00B1482D" w:rsidRDefault="00B1482D" w:rsidP="00B1482D">
                  <w:pPr>
                    <w:autoSpaceDE w:val="0"/>
                    <w:autoSpaceDN w:val="0"/>
                    <w:adjustRightInd w:val="0"/>
                    <w:spacing w:line="240" w:lineRule="auto"/>
                    <w:ind w:right="-20"/>
                    <w:jc w:val="center"/>
                    <w:rPr>
                      <w:rFonts w:ascii="Times New Roman" w:eastAsia="宋体" w:hAnsi="Times New Roman"/>
                      <w:kern w:val="0"/>
                      <w:position w:val="-2"/>
                    </w:rPr>
                  </w:pPr>
                  <w:r w:rsidRPr="00B1482D">
                    <w:rPr>
                      <w:rFonts w:ascii="Times New Roman" w:eastAsia="宋体" w:hAnsi="Times New Roman"/>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全自动喷房</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hint="eastAsia"/>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手动喷粉枪</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6</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静电发生器</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10</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隧道烘房</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hint="eastAsia"/>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充磁机</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2</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组装流水线</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8</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电脑剥线机</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TMHH</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电线剥线机</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TMHH</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2</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信号发生器</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6</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hint="eastAsia"/>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喇叭测试仪</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2</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涂胶机</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hint="eastAsia"/>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JG-2</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3</w:t>
                  </w:r>
                </w:p>
              </w:tc>
              <w:tc>
                <w:tcPr>
                  <w:tcW w:w="541" w:type="pct"/>
                  <w:vAlign w:val="center"/>
                </w:tcPr>
                <w:p w:rsidR="00B1482D" w:rsidRPr="00B1482D" w:rsidRDefault="00B1482D" w:rsidP="00B1482D">
                  <w:pPr>
                    <w:autoSpaceDE w:val="0"/>
                    <w:autoSpaceDN w:val="0"/>
                    <w:adjustRightInd w:val="0"/>
                    <w:snapToGrid w:val="0"/>
                    <w:spacing w:line="240" w:lineRule="auto"/>
                    <w:ind w:right="-20"/>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端子机</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djustRightInd w:val="0"/>
                    <w:snapToGrid w:val="0"/>
                    <w:spacing w:line="240" w:lineRule="auto"/>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hint="eastAsia"/>
                      <w:kern w:val="0"/>
                      <w:position w:val="-2"/>
                    </w:rPr>
                  </w:pPr>
                  <w:r w:rsidRPr="00B1482D">
                    <w:rPr>
                      <w:rFonts w:ascii="Times New Roman" w:eastAsia="宋体" w:hAnsi="Times New Roman" w:hint="eastAsia"/>
                      <w:kern w:val="0"/>
                      <w:position w:val="-2"/>
                    </w:rPr>
                    <w:t>铆接机</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2</w:t>
                  </w:r>
                </w:p>
              </w:tc>
              <w:tc>
                <w:tcPr>
                  <w:tcW w:w="541" w:type="pct"/>
                  <w:vAlign w:val="center"/>
                </w:tcPr>
                <w:p w:rsidR="00B1482D" w:rsidRPr="00B1482D" w:rsidRDefault="00B1482D" w:rsidP="00B1482D">
                  <w:pPr>
                    <w:adjustRightInd w:val="0"/>
                    <w:snapToGrid w:val="0"/>
                    <w:spacing w:line="240" w:lineRule="auto"/>
                    <w:jc w:val="center"/>
                    <w:textAlignment w:val="center"/>
                    <w:rPr>
                      <w:rFonts w:ascii="Times New Roman" w:eastAsia="宋体" w:hAnsi="Times New Roman"/>
                      <w:kern w:val="0"/>
                      <w:position w:val="-2"/>
                    </w:rPr>
                  </w:pPr>
                  <w:r w:rsidRPr="00B1482D">
                    <w:rPr>
                      <w:rFonts w:ascii="Times New Roman" w:eastAsia="宋体" w:hAnsi="Times New Roman" w:hint="eastAsia"/>
                      <w:kern w:val="0"/>
                      <w:position w:val="-2"/>
                    </w:rPr>
                    <w:t>无变动</w:t>
                  </w:r>
                </w:p>
              </w:tc>
            </w:tr>
            <w:tr w:rsidR="00B1482D" w:rsidRPr="00B1482D" w:rsidTr="00B1482D">
              <w:trPr>
                <w:trHeight w:val="340"/>
              </w:trPr>
              <w:tc>
                <w:tcPr>
                  <w:tcW w:w="127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B1482D">
                    <w:rPr>
                      <w:rFonts w:ascii="Times New Roman" w:eastAsia="宋体" w:hAnsi="Times New Roman" w:hint="eastAsia"/>
                      <w:kern w:val="0"/>
                      <w:position w:val="-2"/>
                    </w:rPr>
                    <w:t>气动压力机</w:t>
                  </w:r>
                </w:p>
              </w:tc>
              <w:tc>
                <w:tcPr>
                  <w:tcW w:w="869"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665" w:type="pct"/>
                  <w:vAlign w:val="center"/>
                </w:tcPr>
                <w:p w:rsidR="00B1482D" w:rsidRPr="00B1482D" w:rsidRDefault="00B1482D" w:rsidP="00B1482D">
                  <w:pPr>
                    <w:autoSpaceDE w:val="0"/>
                    <w:autoSpaceDN w:val="0"/>
                    <w:adjustRightInd w:val="0"/>
                    <w:snapToGrid w:val="0"/>
                    <w:spacing w:line="240" w:lineRule="auto"/>
                    <w:ind w:left="125" w:rightChars="67" w:right="141"/>
                    <w:jc w:val="center"/>
                    <w:rPr>
                      <w:rFonts w:ascii="Times New Roman" w:eastAsia="宋体" w:hAnsi="Times New Roman"/>
                      <w:kern w:val="0"/>
                      <w:position w:val="-2"/>
                    </w:rPr>
                  </w:pPr>
                  <w:r w:rsidRPr="00B1482D">
                    <w:rPr>
                      <w:rFonts w:ascii="Times New Roman" w:eastAsia="宋体" w:hAnsi="Times New Roman"/>
                      <w:kern w:val="0"/>
                      <w:position w:val="-2"/>
                    </w:rPr>
                    <w:t>/</w:t>
                  </w:r>
                </w:p>
              </w:tc>
              <w:tc>
                <w:tcPr>
                  <w:tcW w:w="997"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14050</w:t>
                  </w:r>
                </w:p>
              </w:tc>
              <w:tc>
                <w:tcPr>
                  <w:tcW w:w="652" w:type="pct"/>
                  <w:vAlign w:val="center"/>
                </w:tcPr>
                <w:p w:rsidR="00B1482D" w:rsidRPr="00B1482D" w:rsidRDefault="00B1482D" w:rsidP="00B1482D">
                  <w:pPr>
                    <w:autoSpaceDE w:val="0"/>
                    <w:autoSpaceDN w:val="0"/>
                    <w:adjustRightInd w:val="0"/>
                    <w:snapToGrid w:val="0"/>
                    <w:spacing w:line="240" w:lineRule="auto"/>
                    <w:ind w:right="-20"/>
                    <w:jc w:val="center"/>
                    <w:rPr>
                      <w:rFonts w:ascii="Times New Roman" w:eastAsia="宋体" w:hAnsi="Times New Roman"/>
                      <w:kern w:val="0"/>
                      <w:position w:val="-2"/>
                    </w:rPr>
                  </w:pPr>
                  <w:r w:rsidRPr="00AF2046">
                    <w:rPr>
                      <w:rFonts w:ascii="Times New Roman" w:eastAsia="宋体" w:hAnsi="Times New Roman"/>
                      <w:kern w:val="0"/>
                      <w:position w:val="-2"/>
                    </w:rPr>
                    <w:t>1</w:t>
                  </w:r>
                </w:p>
              </w:tc>
              <w:tc>
                <w:tcPr>
                  <w:tcW w:w="541" w:type="pct"/>
                  <w:vAlign w:val="center"/>
                </w:tcPr>
                <w:p w:rsidR="00B1482D" w:rsidRPr="00B1482D" w:rsidRDefault="00B1482D" w:rsidP="00B1482D">
                  <w:pPr>
                    <w:adjustRightInd w:val="0"/>
                    <w:snapToGrid w:val="0"/>
                    <w:spacing w:line="240" w:lineRule="auto"/>
                    <w:jc w:val="center"/>
                    <w:textAlignment w:val="center"/>
                    <w:rPr>
                      <w:rFonts w:ascii="Times New Roman" w:eastAsia="宋体" w:hAnsi="Times New Roman" w:hint="eastAsia"/>
                      <w:kern w:val="0"/>
                      <w:position w:val="-2"/>
                    </w:rPr>
                  </w:pPr>
                  <w:r w:rsidRPr="00B1482D">
                    <w:rPr>
                      <w:rFonts w:ascii="Times New Roman" w:eastAsia="宋体" w:hAnsi="Times New Roman" w:hint="eastAsia"/>
                      <w:kern w:val="0"/>
                      <w:position w:val="-2"/>
                    </w:rPr>
                    <w:t>无变动</w:t>
                  </w:r>
                </w:p>
              </w:tc>
            </w:tr>
          </w:tbl>
          <w:p w:rsidR="00623633" w:rsidRDefault="00623633" w:rsidP="00AD1F1A">
            <w:pPr>
              <w:spacing w:beforeLines="20" w:before="48"/>
              <w:rPr>
                <w:rFonts w:ascii="Times New Roman" w:eastAsia="宋体" w:hAnsi="宋体"/>
                <w:color w:val="000000"/>
                <w:szCs w:val="21"/>
              </w:rPr>
            </w:pPr>
          </w:p>
        </w:tc>
      </w:tr>
    </w:tbl>
    <w:p w:rsidR="00623633" w:rsidRDefault="00623633">
      <w:pPr>
        <w:pStyle w:val="21"/>
        <w:tabs>
          <w:tab w:val="right" w:leader="hyphen" w:pos="8296"/>
        </w:tabs>
        <w:rPr>
          <w:rFonts w:ascii="Times New Roman" w:eastAsia="宋体" w:hAnsi="Times New Roman"/>
          <w:sz w:val="24"/>
          <w:szCs w:val="24"/>
        </w:rPr>
      </w:pPr>
    </w:p>
    <w:p w:rsidR="00623633" w:rsidRPr="00F644E4" w:rsidRDefault="00623633">
      <w:pPr>
        <w:rPr>
          <w:rFonts w:ascii="Times New Roman" w:eastAsia="宋体" w:hAnsi="Times New Roman"/>
          <w:b/>
          <w:color w:val="000000"/>
          <w:sz w:val="24"/>
          <w:szCs w:val="24"/>
        </w:rPr>
      </w:pPr>
      <w:r w:rsidRPr="00F644E4">
        <w:rPr>
          <w:rFonts w:ascii="Times New Roman" w:eastAsia="宋体" w:hAnsi="宋体" w:hint="eastAsia"/>
          <w:b/>
          <w:color w:val="000000"/>
          <w:sz w:val="24"/>
          <w:szCs w:val="24"/>
        </w:rPr>
        <w:lastRenderedPageBreak/>
        <w:t>表三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23633" w:rsidTr="0075204B">
        <w:trPr>
          <w:trHeight w:val="6936"/>
        </w:trPr>
        <w:tc>
          <w:tcPr>
            <w:tcW w:w="5000" w:type="pct"/>
          </w:tcPr>
          <w:p w:rsidR="00623633" w:rsidRPr="00EB3FC2" w:rsidRDefault="00623633" w:rsidP="00EB3FC2">
            <w:pPr>
              <w:spacing w:before="120" w:after="120"/>
              <w:rPr>
                <w:rFonts w:ascii="Times New Roman" w:eastAsia="宋体" w:hAnsi="Times New Roman"/>
                <w:color w:val="000000"/>
                <w:kern w:val="0"/>
                <w:sz w:val="24"/>
                <w:szCs w:val="24"/>
              </w:rPr>
            </w:pPr>
            <w:r w:rsidRPr="00EB3FC2">
              <w:rPr>
                <w:rFonts w:ascii="Times New Roman" w:eastAsia="宋体" w:hAnsi="Times New Roman" w:hint="eastAsia"/>
                <w:color w:val="000000"/>
                <w:kern w:val="0"/>
                <w:sz w:val="24"/>
                <w:szCs w:val="24"/>
              </w:rPr>
              <w:t>主要污染源、污染物处理和排放（附处理流程示意图，标出废水、废气、厂界噪声监测点位）</w:t>
            </w:r>
          </w:p>
          <w:p w:rsidR="00623633" w:rsidRPr="00EB3FC2" w:rsidRDefault="00623633" w:rsidP="00EB3FC2">
            <w:pPr>
              <w:spacing w:before="120" w:after="120"/>
              <w:rPr>
                <w:rFonts w:ascii="Times New Roman" w:eastAsia="宋体" w:hAnsi="Times New Roman"/>
                <w:color w:val="000000"/>
                <w:kern w:val="0"/>
                <w:sz w:val="24"/>
                <w:szCs w:val="24"/>
              </w:rPr>
            </w:pPr>
            <w:r w:rsidRPr="00EB3FC2">
              <w:rPr>
                <w:rFonts w:ascii="Times New Roman" w:eastAsia="宋体" w:hAnsi="Times New Roman"/>
                <w:color w:val="000000"/>
                <w:kern w:val="0"/>
                <w:sz w:val="24"/>
                <w:szCs w:val="24"/>
              </w:rPr>
              <w:t>1</w:t>
            </w:r>
            <w:r w:rsidRPr="00EB3FC2">
              <w:rPr>
                <w:rFonts w:ascii="Times New Roman" w:eastAsia="宋体" w:hAnsi="Times New Roman" w:hint="eastAsia"/>
                <w:color w:val="000000"/>
                <w:kern w:val="0"/>
                <w:sz w:val="24"/>
                <w:szCs w:val="24"/>
              </w:rPr>
              <w:t>、</w:t>
            </w:r>
            <w:r w:rsidRPr="0029011F">
              <w:rPr>
                <w:rFonts w:ascii="Times New Roman" w:eastAsia="宋体" w:hAnsi="宋体" w:hint="eastAsia"/>
                <w:kern w:val="0"/>
                <w:sz w:val="24"/>
                <w:szCs w:val="24"/>
              </w:rPr>
              <w:t>废水</w:t>
            </w:r>
          </w:p>
          <w:p w:rsidR="008074B8" w:rsidRPr="008074B8" w:rsidRDefault="00623633" w:rsidP="0029011F">
            <w:pPr>
              <w:ind w:firstLineChars="200" w:firstLine="480"/>
              <w:rPr>
                <w:rFonts w:ascii="Times New Roman" w:eastAsia="宋体" w:hAnsi="宋体"/>
                <w:color w:val="FF0000"/>
                <w:kern w:val="0"/>
                <w:sz w:val="24"/>
                <w:szCs w:val="24"/>
              </w:rPr>
            </w:pPr>
            <w:r w:rsidRPr="008074B8">
              <w:rPr>
                <w:rFonts w:ascii="Times New Roman" w:eastAsia="宋体" w:hAnsi="宋体" w:hint="eastAsia"/>
                <w:color w:val="FF0000"/>
                <w:kern w:val="0"/>
                <w:sz w:val="24"/>
                <w:szCs w:val="24"/>
              </w:rPr>
              <w:t>本项目实行雨污分流。</w:t>
            </w:r>
            <w:r w:rsidR="008074B8" w:rsidRPr="008074B8">
              <w:rPr>
                <w:rFonts w:ascii="Times New Roman" w:eastAsia="宋体" w:hAnsi="宋体" w:hint="eastAsia"/>
                <w:color w:val="FF0000"/>
                <w:kern w:val="0"/>
                <w:sz w:val="24"/>
                <w:szCs w:val="24"/>
              </w:rPr>
              <w:t>运营期不新增定员，不会新增生活污水，项目根据工艺流程，产生的废水主要为工艺废水</w:t>
            </w:r>
            <w:r w:rsidR="008074B8" w:rsidRPr="008074B8">
              <w:rPr>
                <w:rFonts w:ascii="Times New Roman" w:eastAsia="宋体" w:hAnsi="宋体"/>
                <w:color w:val="FF0000"/>
                <w:kern w:val="0"/>
                <w:sz w:val="24"/>
                <w:szCs w:val="24"/>
              </w:rPr>
              <w:t>7702.2t/a</w:t>
            </w:r>
            <w:r w:rsidR="008074B8" w:rsidRPr="008074B8">
              <w:rPr>
                <w:rFonts w:ascii="Times New Roman" w:eastAsia="宋体" w:hAnsi="宋体"/>
                <w:color w:val="FF0000"/>
                <w:kern w:val="0"/>
                <w:sz w:val="24"/>
                <w:szCs w:val="24"/>
              </w:rPr>
              <w:t>，废水主要污染物是</w:t>
            </w:r>
            <w:r w:rsidR="008074B8" w:rsidRPr="008074B8">
              <w:rPr>
                <w:rFonts w:ascii="Times New Roman" w:eastAsia="宋体" w:hAnsi="宋体"/>
                <w:color w:val="FF0000"/>
                <w:kern w:val="0"/>
                <w:sz w:val="24"/>
                <w:szCs w:val="24"/>
              </w:rPr>
              <w:t>COD</w:t>
            </w:r>
            <w:r w:rsidR="008074B8" w:rsidRPr="008074B8">
              <w:rPr>
                <w:rFonts w:ascii="Times New Roman" w:eastAsia="宋体" w:hAnsi="宋体"/>
                <w:color w:val="FF0000"/>
                <w:kern w:val="0"/>
                <w:sz w:val="24"/>
                <w:szCs w:val="24"/>
              </w:rPr>
              <w:t>、石油类、</w:t>
            </w:r>
            <w:r w:rsidR="008074B8" w:rsidRPr="008074B8">
              <w:rPr>
                <w:rFonts w:ascii="Times New Roman" w:eastAsia="宋体" w:hAnsi="宋体"/>
                <w:color w:val="FF0000"/>
                <w:kern w:val="0"/>
                <w:sz w:val="24"/>
                <w:szCs w:val="24"/>
              </w:rPr>
              <w:t>SS</w:t>
            </w:r>
            <w:r w:rsidR="008074B8" w:rsidRPr="008074B8">
              <w:rPr>
                <w:rFonts w:ascii="Times New Roman" w:eastAsia="宋体" w:hAnsi="宋体"/>
                <w:color w:val="FF0000"/>
                <w:kern w:val="0"/>
                <w:sz w:val="24"/>
                <w:szCs w:val="24"/>
              </w:rPr>
              <w:t>、氟化物，经过厂区的工艺废水处理设施处理后达到《污水综合排放标准》（</w:t>
            </w:r>
            <w:r w:rsidR="008074B8" w:rsidRPr="008074B8">
              <w:rPr>
                <w:rFonts w:ascii="Times New Roman" w:eastAsia="宋体" w:hAnsi="宋体"/>
                <w:color w:val="FF0000"/>
                <w:kern w:val="0"/>
                <w:sz w:val="24"/>
                <w:szCs w:val="24"/>
              </w:rPr>
              <w:t>GB8978-1996</w:t>
            </w:r>
            <w:r w:rsidR="008074B8" w:rsidRPr="008074B8">
              <w:rPr>
                <w:rFonts w:ascii="Times New Roman" w:eastAsia="宋体" w:hAnsi="宋体"/>
                <w:color w:val="FF0000"/>
                <w:kern w:val="0"/>
                <w:sz w:val="24"/>
                <w:szCs w:val="24"/>
              </w:rPr>
              <w:t>）一级标准后与生活污水一同由园区污水管网接入泰兴市滨江污水处理厂集中处理，处理达《城镇污水处理厂污染物排放标准》（</w:t>
            </w:r>
            <w:r w:rsidR="008074B8" w:rsidRPr="008074B8">
              <w:rPr>
                <w:rFonts w:ascii="Times New Roman" w:eastAsia="宋体" w:hAnsi="宋体"/>
                <w:color w:val="FF0000"/>
                <w:kern w:val="0"/>
                <w:sz w:val="24"/>
                <w:szCs w:val="24"/>
              </w:rPr>
              <w:t>GB18918-2002</w:t>
            </w:r>
            <w:r w:rsidR="008074B8" w:rsidRPr="008074B8">
              <w:rPr>
                <w:rFonts w:ascii="Times New Roman" w:eastAsia="宋体" w:hAnsi="宋体"/>
                <w:color w:val="FF0000"/>
                <w:kern w:val="0"/>
                <w:sz w:val="24"/>
                <w:szCs w:val="24"/>
              </w:rPr>
              <w:t>）表</w:t>
            </w:r>
            <w:r w:rsidR="008074B8" w:rsidRPr="008074B8">
              <w:rPr>
                <w:rFonts w:ascii="Times New Roman" w:eastAsia="宋体" w:hAnsi="宋体"/>
                <w:color w:val="FF0000"/>
                <w:kern w:val="0"/>
                <w:sz w:val="24"/>
                <w:szCs w:val="24"/>
              </w:rPr>
              <w:t>1</w:t>
            </w:r>
            <w:r w:rsidR="008074B8" w:rsidRPr="008074B8">
              <w:rPr>
                <w:rFonts w:ascii="Times New Roman" w:eastAsia="宋体" w:hAnsi="宋体"/>
                <w:color w:val="FF0000"/>
                <w:kern w:val="0"/>
                <w:sz w:val="24"/>
                <w:szCs w:val="24"/>
              </w:rPr>
              <w:t>一级</w:t>
            </w:r>
            <w:r w:rsidR="008074B8" w:rsidRPr="008074B8">
              <w:rPr>
                <w:rFonts w:ascii="Times New Roman" w:eastAsia="宋体" w:hAnsi="宋体"/>
                <w:color w:val="FF0000"/>
                <w:kern w:val="0"/>
                <w:sz w:val="24"/>
                <w:szCs w:val="24"/>
              </w:rPr>
              <w:t>A</w:t>
            </w:r>
            <w:r w:rsidR="008074B8" w:rsidRPr="008074B8">
              <w:rPr>
                <w:rFonts w:ascii="Times New Roman" w:eastAsia="宋体" w:hAnsi="宋体"/>
                <w:color w:val="FF0000"/>
                <w:kern w:val="0"/>
                <w:sz w:val="24"/>
                <w:szCs w:val="24"/>
              </w:rPr>
              <w:t>标准后，最终排入长江。因此，项目不会对周边水体环境造成不良影响。</w:t>
            </w:r>
          </w:p>
          <w:p w:rsidR="00623633" w:rsidRPr="00EB3FC2" w:rsidRDefault="00623633" w:rsidP="00EB3FC2">
            <w:pPr>
              <w:spacing w:before="120" w:after="120"/>
              <w:rPr>
                <w:rFonts w:ascii="Times New Roman" w:eastAsia="宋体" w:hAnsi="Times New Roman"/>
                <w:color w:val="000000"/>
                <w:kern w:val="0"/>
                <w:sz w:val="24"/>
                <w:szCs w:val="24"/>
              </w:rPr>
            </w:pPr>
            <w:r w:rsidRPr="00EB3FC2">
              <w:rPr>
                <w:rFonts w:ascii="Times New Roman" w:eastAsia="宋体" w:hAnsi="Times New Roman"/>
                <w:color w:val="000000"/>
                <w:kern w:val="0"/>
                <w:sz w:val="24"/>
                <w:szCs w:val="24"/>
              </w:rPr>
              <w:t>2</w:t>
            </w:r>
            <w:r w:rsidRPr="00EB3FC2">
              <w:rPr>
                <w:rFonts w:ascii="Times New Roman" w:eastAsia="宋体" w:hAnsi="宋体" w:hint="eastAsia"/>
                <w:color w:val="000000"/>
                <w:kern w:val="0"/>
                <w:sz w:val="24"/>
                <w:szCs w:val="24"/>
              </w:rPr>
              <w:t>、废气</w:t>
            </w:r>
          </w:p>
          <w:p w:rsidR="00623633" w:rsidRPr="00EB3FC2" w:rsidRDefault="00623633" w:rsidP="00EB3FC2">
            <w:pPr>
              <w:ind w:firstLineChars="200" w:firstLine="480"/>
              <w:rPr>
                <w:rFonts w:ascii="Times New Roman" w:eastAsia="宋体" w:hAnsi="Times New Roman"/>
                <w:color w:val="000000"/>
                <w:kern w:val="0"/>
                <w:sz w:val="24"/>
                <w:szCs w:val="24"/>
              </w:rPr>
            </w:pPr>
            <w:r w:rsidRPr="00EB3FC2">
              <w:rPr>
                <w:rFonts w:ascii="Times New Roman" w:eastAsia="宋体" w:hAnsi="宋体" w:hint="eastAsia"/>
                <w:color w:val="000000"/>
                <w:kern w:val="0"/>
                <w:sz w:val="24"/>
                <w:szCs w:val="24"/>
              </w:rPr>
              <w:t>本项目</w:t>
            </w:r>
            <w:r w:rsidRPr="0029011F">
              <w:rPr>
                <w:rFonts w:ascii="Times New Roman" w:eastAsia="宋体" w:hAnsi="Times New Roman" w:hint="eastAsia"/>
                <w:sz w:val="24"/>
                <w:szCs w:val="24"/>
              </w:rPr>
              <w:t>无组织废气主要为未被收集的烘干废气和有机废气</w:t>
            </w:r>
            <w:r w:rsidRPr="0029011F">
              <w:rPr>
                <w:rFonts w:ascii="Times New Roman" w:eastAsia="宋体" w:hAnsi="宋体" w:hint="eastAsia"/>
                <w:kern w:val="0"/>
                <w:sz w:val="24"/>
                <w:szCs w:val="24"/>
              </w:rPr>
              <w:t>，</w:t>
            </w:r>
            <w:r w:rsidRPr="00EB3FC2">
              <w:rPr>
                <w:rFonts w:ascii="Times New Roman" w:eastAsia="宋体" w:hAnsi="宋体" w:hint="eastAsia"/>
                <w:color w:val="000000"/>
                <w:kern w:val="0"/>
                <w:sz w:val="24"/>
                <w:szCs w:val="24"/>
              </w:rPr>
              <w:t>有组织废气主要为</w:t>
            </w:r>
            <w:r w:rsidRPr="00EB3FC2">
              <w:rPr>
                <w:rFonts w:ascii="Times New Roman" w:eastAsia="宋体" w:hAnsi="Times New Roman" w:hint="eastAsia"/>
                <w:color w:val="000000"/>
                <w:sz w:val="24"/>
                <w:szCs w:val="24"/>
              </w:rPr>
              <w:t>有机废气、天然气燃烧废气、烘干废气、喷塑粉尘</w:t>
            </w:r>
            <w:r w:rsidRPr="00EB3FC2">
              <w:rPr>
                <w:rFonts w:ascii="Times New Roman" w:eastAsia="宋体" w:hAnsi="宋体" w:hint="eastAsia"/>
                <w:color w:val="000000"/>
                <w:kern w:val="0"/>
                <w:sz w:val="24"/>
                <w:szCs w:val="24"/>
              </w:rPr>
              <w:t>。</w:t>
            </w:r>
          </w:p>
          <w:p w:rsidR="00623633" w:rsidRPr="0029011F" w:rsidRDefault="00623633" w:rsidP="00EB3FC2">
            <w:pPr>
              <w:tabs>
                <w:tab w:val="center" w:pos="4780"/>
              </w:tabs>
              <w:ind w:firstLineChars="200" w:firstLine="480"/>
              <w:rPr>
                <w:rFonts w:ascii="Times New Roman" w:eastAsia="宋体" w:hAnsi="Times New Roman" w:cs="宋体"/>
                <w:sz w:val="24"/>
                <w:szCs w:val="24"/>
              </w:rPr>
            </w:pPr>
            <w:r w:rsidRPr="00EB3FC2">
              <w:rPr>
                <w:rFonts w:ascii="Times New Roman" w:eastAsia="宋体" w:hAnsi="Times New Roman" w:hint="eastAsia"/>
                <w:color w:val="000000"/>
                <w:sz w:val="24"/>
                <w:szCs w:val="24"/>
              </w:rPr>
              <w:t>有机废气：涂装工艺磷化过程中产生的废气，主要污染物为非甲烷总烃。经集气罩（收集率为</w:t>
            </w:r>
            <w:r w:rsidRPr="00EB3FC2">
              <w:rPr>
                <w:rFonts w:ascii="Times New Roman" w:eastAsia="宋体" w:hAnsi="Times New Roman"/>
                <w:color w:val="000000"/>
                <w:sz w:val="24"/>
                <w:szCs w:val="24"/>
              </w:rPr>
              <w:t>90%</w:t>
            </w:r>
            <w:r w:rsidRPr="00EB3FC2">
              <w:rPr>
                <w:rFonts w:ascii="Times New Roman" w:eastAsia="宋体" w:hAnsi="Times New Roman" w:hint="eastAsia"/>
                <w:color w:val="000000"/>
                <w:sz w:val="24"/>
                <w:szCs w:val="24"/>
              </w:rPr>
              <w:t>）收集后</w:t>
            </w:r>
            <w:r>
              <w:rPr>
                <w:rFonts w:ascii="Times New Roman" w:eastAsia="宋体" w:hAnsi="Times New Roman" w:hint="eastAsia"/>
                <w:color w:val="000000"/>
                <w:sz w:val="24"/>
                <w:szCs w:val="24"/>
              </w:rPr>
              <w:t>经活性炭吸附后由</w:t>
            </w:r>
            <w:r w:rsidRPr="00EB3FC2">
              <w:rPr>
                <w:rFonts w:ascii="Times New Roman" w:eastAsia="宋体" w:hAnsi="Times New Roman"/>
                <w:color w:val="000000"/>
                <w:sz w:val="24"/>
                <w:szCs w:val="24"/>
              </w:rPr>
              <w:t>15m</w:t>
            </w:r>
            <w:r w:rsidRPr="00EB3FC2">
              <w:rPr>
                <w:rFonts w:ascii="Times New Roman" w:eastAsia="宋体" w:hAnsi="Times New Roman" w:hint="eastAsia"/>
                <w:color w:val="000000"/>
                <w:sz w:val="24"/>
                <w:szCs w:val="24"/>
              </w:rPr>
              <w:t>高的</w:t>
            </w:r>
            <w:r w:rsidRPr="00EB3FC2">
              <w:rPr>
                <w:rFonts w:ascii="Times New Roman" w:eastAsia="宋体" w:hAnsi="Times New Roman"/>
                <w:color w:val="000000"/>
                <w:sz w:val="24"/>
                <w:szCs w:val="24"/>
              </w:rPr>
              <w:t>1#</w:t>
            </w:r>
            <w:r w:rsidRPr="00EB3FC2">
              <w:rPr>
                <w:rFonts w:ascii="Times New Roman" w:eastAsia="宋体" w:hAnsi="Times New Roman" w:hint="eastAsia"/>
                <w:color w:val="000000"/>
                <w:sz w:val="24"/>
                <w:szCs w:val="24"/>
              </w:rPr>
              <w:t>排气筒排入大气，</w:t>
            </w:r>
            <w:r w:rsidRPr="0029011F">
              <w:rPr>
                <w:rFonts w:ascii="Times New Roman" w:eastAsia="宋体" w:hAnsi="宋体" w:cs="宋体" w:hint="eastAsia"/>
                <w:sz w:val="24"/>
                <w:szCs w:val="24"/>
              </w:rPr>
              <w:t>未被收集的有机废气于车间无组织排放，排放执行《大气污染物综合排放标准》</w:t>
            </w:r>
            <w:r w:rsidRPr="0029011F">
              <w:rPr>
                <w:rFonts w:ascii="Times New Roman" w:eastAsia="宋体" w:hAnsi="Times New Roman" w:cs="宋体" w:hint="eastAsia"/>
                <w:sz w:val="24"/>
                <w:szCs w:val="24"/>
              </w:rPr>
              <w:t>（</w:t>
            </w:r>
            <w:r w:rsidRPr="0029011F">
              <w:rPr>
                <w:rFonts w:ascii="Times New Roman" w:eastAsia="宋体" w:hAnsi="Times New Roman"/>
                <w:sz w:val="24"/>
                <w:szCs w:val="24"/>
              </w:rPr>
              <w:t>GB16297-1996</w:t>
            </w:r>
            <w:r w:rsidRPr="0029011F">
              <w:rPr>
                <w:rFonts w:ascii="Times New Roman" w:eastAsia="宋体" w:hAnsi="Times New Roman" w:cs="宋体" w:hint="eastAsia"/>
                <w:sz w:val="24"/>
                <w:szCs w:val="24"/>
              </w:rPr>
              <w:t>）</w:t>
            </w:r>
            <w:r w:rsidRPr="0029011F">
              <w:rPr>
                <w:rFonts w:ascii="Times New Roman" w:eastAsia="宋体" w:hAnsi="宋体" w:cs="宋体" w:hint="eastAsia"/>
                <w:sz w:val="24"/>
                <w:szCs w:val="24"/>
              </w:rPr>
              <w:t>表</w:t>
            </w:r>
            <w:r w:rsidRPr="0029011F">
              <w:rPr>
                <w:rFonts w:ascii="Times New Roman" w:eastAsia="宋体" w:hAnsi="Times New Roman"/>
                <w:sz w:val="24"/>
                <w:szCs w:val="24"/>
              </w:rPr>
              <w:t>2</w:t>
            </w:r>
            <w:r w:rsidRPr="0029011F">
              <w:rPr>
                <w:rFonts w:ascii="Times New Roman" w:eastAsia="宋体" w:hAnsi="宋体" w:cs="宋体" w:hint="eastAsia"/>
                <w:sz w:val="24"/>
                <w:szCs w:val="24"/>
              </w:rPr>
              <w:t>中二级标准</w:t>
            </w:r>
            <w:r w:rsidRPr="0029011F">
              <w:rPr>
                <w:rFonts w:ascii="Times New Roman" w:eastAsia="宋体" w:hAnsi="Times New Roman" w:cs="宋体" w:hint="eastAsia"/>
                <w:sz w:val="24"/>
                <w:szCs w:val="24"/>
              </w:rPr>
              <w:t>。</w:t>
            </w:r>
          </w:p>
          <w:p w:rsidR="00623633" w:rsidRPr="00EB3FC2" w:rsidRDefault="00623633" w:rsidP="00EB3FC2">
            <w:pPr>
              <w:tabs>
                <w:tab w:val="center" w:pos="4780"/>
              </w:tabs>
              <w:ind w:firstLineChars="200" w:firstLine="480"/>
              <w:rPr>
                <w:rFonts w:ascii="Times New Roman" w:eastAsia="宋体" w:hAnsi="Times New Roman"/>
                <w:color w:val="000000"/>
                <w:sz w:val="24"/>
                <w:szCs w:val="24"/>
              </w:rPr>
            </w:pPr>
            <w:r w:rsidRPr="00EB3FC2">
              <w:rPr>
                <w:rFonts w:ascii="Times New Roman" w:eastAsia="宋体" w:hAnsi="Times New Roman" w:hint="eastAsia"/>
                <w:color w:val="000000"/>
                <w:sz w:val="24"/>
                <w:szCs w:val="24"/>
              </w:rPr>
              <w:t>天然气燃烧废气：锅炉燃烧天然气产生的废气，主要污染物为</w:t>
            </w:r>
            <w:r w:rsidRPr="00EB3FC2">
              <w:rPr>
                <w:rFonts w:ascii="Times New Roman" w:eastAsia="宋体" w:hAnsi="Times New Roman"/>
                <w:color w:val="000000"/>
                <w:sz w:val="24"/>
                <w:szCs w:val="24"/>
              </w:rPr>
              <w:t>SO</w:t>
            </w:r>
            <w:r w:rsidRPr="00EB3FC2">
              <w:rPr>
                <w:rFonts w:ascii="Times New Roman" w:eastAsia="宋体" w:hAnsi="Times New Roman"/>
                <w:color w:val="000000"/>
                <w:sz w:val="24"/>
                <w:szCs w:val="24"/>
                <w:vertAlign w:val="subscript"/>
              </w:rPr>
              <w:t>2</w:t>
            </w:r>
            <w:r w:rsidRPr="00EB3FC2">
              <w:rPr>
                <w:rFonts w:ascii="Times New Roman" w:eastAsia="宋体" w:hAnsi="Times New Roman" w:hint="eastAsia"/>
                <w:color w:val="000000"/>
                <w:sz w:val="24"/>
                <w:szCs w:val="24"/>
              </w:rPr>
              <w:t>、</w:t>
            </w:r>
            <w:r w:rsidRPr="00EB3FC2">
              <w:rPr>
                <w:rFonts w:ascii="Times New Roman" w:eastAsia="宋体" w:hAnsi="Times New Roman"/>
                <w:color w:val="000000"/>
                <w:sz w:val="24"/>
                <w:szCs w:val="24"/>
              </w:rPr>
              <w:t>NO</w:t>
            </w:r>
            <w:r w:rsidRPr="00EB3FC2">
              <w:rPr>
                <w:rFonts w:ascii="Times New Roman" w:eastAsia="宋体" w:hAnsi="Times New Roman"/>
                <w:color w:val="000000"/>
                <w:sz w:val="24"/>
                <w:szCs w:val="24"/>
                <w:vertAlign w:val="subscript"/>
              </w:rPr>
              <w:t>X</w:t>
            </w:r>
            <w:r w:rsidRPr="00EB3FC2">
              <w:rPr>
                <w:rFonts w:ascii="Times New Roman" w:eastAsia="宋体" w:hAnsi="Times New Roman" w:hint="eastAsia"/>
                <w:color w:val="000000"/>
                <w:sz w:val="24"/>
                <w:szCs w:val="24"/>
              </w:rPr>
              <w:t>、烟尘</w:t>
            </w:r>
            <w:r>
              <w:rPr>
                <w:rFonts w:ascii="Times New Roman" w:eastAsia="宋体" w:hAnsi="Times New Roman" w:hint="eastAsia"/>
                <w:color w:val="000000"/>
                <w:sz w:val="24"/>
                <w:szCs w:val="24"/>
              </w:rPr>
              <w:t>，经活性炭吸附后</w:t>
            </w:r>
            <w:r w:rsidRPr="00EB3FC2">
              <w:rPr>
                <w:rFonts w:ascii="Times New Roman" w:eastAsia="宋体" w:hAnsi="Times New Roman" w:hint="eastAsia"/>
                <w:color w:val="000000"/>
                <w:sz w:val="24"/>
                <w:szCs w:val="24"/>
              </w:rPr>
              <w:t>通过</w:t>
            </w:r>
            <w:r w:rsidRPr="00EB3FC2">
              <w:rPr>
                <w:rFonts w:ascii="Times New Roman" w:eastAsia="宋体" w:hAnsi="Times New Roman"/>
                <w:color w:val="000000"/>
                <w:sz w:val="24"/>
                <w:szCs w:val="24"/>
              </w:rPr>
              <w:t>15m</w:t>
            </w:r>
            <w:r w:rsidRPr="00EB3FC2">
              <w:rPr>
                <w:rFonts w:ascii="Times New Roman" w:eastAsia="宋体" w:hAnsi="Times New Roman" w:hint="eastAsia"/>
                <w:color w:val="000000"/>
                <w:sz w:val="24"/>
                <w:szCs w:val="24"/>
              </w:rPr>
              <w:t>高的</w:t>
            </w:r>
            <w:r w:rsidRPr="00EB3FC2">
              <w:rPr>
                <w:rFonts w:ascii="Times New Roman" w:eastAsia="宋体" w:hAnsi="Times New Roman"/>
                <w:color w:val="000000"/>
                <w:sz w:val="24"/>
                <w:szCs w:val="24"/>
              </w:rPr>
              <w:t>2#</w:t>
            </w:r>
            <w:r w:rsidRPr="00EB3FC2">
              <w:rPr>
                <w:rFonts w:ascii="Times New Roman" w:eastAsia="宋体" w:hAnsi="Times New Roman" w:hint="eastAsia"/>
                <w:color w:val="000000"/>
                <w:sz w:val="24"/>
                <w:szCs w:val="24"/>
              </w:rPr>
              <w:t>排气筒排入大气。</w:t>
            </w:r>
          </w:p>
          <w:p w:rsidR="00623633" w:rsidRPr="0029011F" w:rsidRDefault="00623633" w:rsidP="00EB3FC2">
            <w:pPr>
              <w:ind w:firstLineChars="200" w:firstLine="480"/>
              <w:jc w:val="left"/>
              <w:rPr>
                <w:rFonts w:ascii="Times New Roman" w:eastAsia="宋体" w:hAnsi="Times New Roman"/>
                <w:sz w:val="24"/>
                <w:szCs w:val="24"/>
              </w:rPr>
            </w:pPr>
            <w:r w:rsidRPr="00EB3FC2">
              <w:rPr>
                <w:rFonts w:ascii="Times New Roman" w:eastAsia="宋体" w:hAnsi="Times New Roman" w:hint="eastAsia"/>
                <w:color w:val="000000"/>
                <w:sz w:val="24"/>
                <w:szCs w:val="24"/>
              </w:rPr>
              <w:t>烘干废气：包括涂装工艺中与表面喷涂后的烘干工序产生的废气，主要污染物为非甲烷总烃。经集气罩（收集率为</w:t>
            </w:r>
            <w:r w:rsidRPr="00EB3FC2">
              <w:rPr>
                <w:rFonts w:ascii="Times New Roman" w:eastAsia="宋体" w:hAnsi="Times New Roman"/>
                <w:color w:val="000000"/>
                <w:sz w:val="24"/>
                <w:szCs w:val="24"/>
              </w:rPr>
              <w:t>90%</w:t>
            </w:r>
            <w:r w:rsidRPr="00EB3FC2">
              <w:rPr>
                <w:rFonts w:ascii="Times New Roman" w:eastAsia="宋体" w:hAnsi="Times New Roman" w:hint="eastAsia"/>
                <w:color w:val="000000"/>
                <w:sz w:val="24"/>
                <w:szCs w:val="24"/>
              </w:rPr>
              <w:t>）收集后和天然气燃烧废气一并</w:t>
            </w:r>
            <w:r>
              <w:rPr>
                <w:rFonts w:ascii="Times New Roman" w:eastAsia="宋体" w:hAnsi="Times New Roman" w:hint="eastAsia"/>
                <w:color w:val="000000"/>
                <w:sz w:val="24"/>
                <w:szCs w:val="24"/>
              </w:rPr>
              <w:t>经活性炭吸附后</w:t>
            </w:r>
            <w:r w:rsidRPr="00EB3FC2">
              <w:rPr>
                <w:rFonts w:ascii="Times New Roman" w:eastAsia="宋体" w:hAnsi="Times New Roman" w:hint="eastAsia"/>
                <w:color w:val="000000"/>
                <w:sz w:val="24"/>
                <w:szCs w:val="24"/>
              </w:rPr>
              <w:t>由</w:t>
            </w:r>
            <w:r w:rsidRPr="00EB3FC2">
              <w:rPr>
                <w:rFonts w:ascii="Times New Roman" w:eastAsia="宋体" w:hAnsi="Times New Roman"/>
                <w:color w:val="000000"/>
                <w:sz w:val="24"/>
                <w:szCs w:val="24"/>
              </w:rPr>
              <w:t>2#</w:t>
            </w:r>
            <w:r w:rsidRPr="00EB3FC2">
              <w:rPr>
                <w:rFonts w:ascii="Times New Roman" w:eastAsia="宋体" w:hAnsi="Times New Roman" w:hint="eastAsia"/>
                <w:color w:val="000000"/>
                <w:sz w:val="24"/>
                <w:szCs w:val="24"/>
              </w:rPr>
              <w:t>排气筒向外排入大气，</w:t>
            </w:r>
            <w:r w:rsidRPr="0029011F">
              <w:rPr>
                <w:rFonts w:ascii="Times New Roman" w:eastAsia="宋体" w:hAnsi="宋体" w:cs="宋体" w:hint="eastAsia"/>
                <w:sz w:val="24"/>
                <w:szCs w:val="24"/>
              </w:rPr>
              <w:t>未被收集的烘干废气于车间无组织排放，烘干废气排放执行《大气污染物综合排放标准》</w:t>
            </w:r>
            <w:r w:rsidRPr="0029011F">
              <w:rPr>
                <w:rFonts w:ascii="Times New Roman" w:eastAsia="宋体" w:hAnsi="Times New Roman" w:cs="宋体" w:hint="eastAsia"/>
                <w:sz w:val="24"/>
                <w:szCs w:val="24"/>
              </w:rPr>
              <w:t>（</w:t>
            </w:r>
            <w:r w:rsidRPr="0029011F">
              <w:rPr>
                <w:rFonts w:ascii="Times New Roman" w:eastAsia="宋体" w:hAnsi="Times New Roman"/>
                <w:sz w:val="24"/>
                <w:szCs w:val="24"/>
              </w:rPr>
              <w:t>GB16297-1996</w:t>
            </w:r>
            <w:r w:rsidRPr="0029011F">
              <w:rPr>
                <w:rFonts w:ascii="Times New Roman" w:eastAsia="宋体" w:hAnsi="Times New Roman" w:cs="宋体" w:hint="eastAsia"/>
                <w:sz w:val="24"/>
                <w:szCs w:val="24"/>
              </w:rPr>
              <w:t>）</w:t>
            </w:r>
            <w:r w:rsidRPr="0029011F">
              <w:rPr>
                <w:rFonts w:ascii="Times New Roman" w:eastAsia="宋体" w:hAnsi="宋体" w:cs="宋体" w:hint="eastAsia"/>
                <w:sz w:val="24"/>
                <w:szCs w:val="24"/>
              </w:rPr>
              <w:t>表</w:t>
            </w:r>
            <w:r w:rsidRPr="0029011F">
              <w:rPr>
                <w:rFonts w:ascii="Times New Roman" w:eastAsia="宋体" w:hAnsi="Times New Roman"/>
                <w:sz w:val="24"/>
                <w:szCs w:val="24"/>
              </w:rPr>
              <w:t>2</w:t>
            </w:r>
            <w:r w:rsidRPr="0029011F">
              <w:rPr>
                <w:rFonts w:ascii="Times New Roman" w:eastAsia="宋体" w:hAnsi="宋体" w:cs="宋体" w:hint="eastAsia"/>
                <w:sz w:val="24"/>
                <w:szCs w:val="24"/>
              </w:rPr>
              <w:t>中二级标准</w:t>
            </w:r>
            <w:r w:rsidRPr="0029011F">
              <w:rPr>
                <w:rFonts w:ascii="Times New Roman" w:eastAsia="宋体" w:hAnsi="Times New Roman" w:cs="宋体" w:hint="eastAsia"/>
                <w:sz w:val="24"/>
                <w:szCs w:val="24"/>
              </w:rPr>
              <w:t>。</w:t>
            </w:r>
          </w:p>
          <w:p w:rsidR="00623633" w:rsidRPr="00EB3FC2" w:rsidRDefault="00623633" w:rsidP="00EB3FC2">
            <w:pPr>
              <w:tabs>
                <w:tab w:val="center" w:pos="4780"/>
              </w:tabs>
              <w:ind w:firstLineChars="200" w:firstLine="480"/>
              <w:rPr>
                <w:rFonts w:ascii="Times New Roman" w:eastAsia="宋体" w:hAnsi="Times New Roman"/>
                <w:color w:val="000000"/>
                <w:sz w:val="24"/>
                <w:szCs w:val="24"/>
              </w:rPr>
            </w:pPr>
            <w:r w:rsidRPr="00EB3FC2">
              <w:rPr>
                <w:rFonts w:ascii="Times New Roman" w:eastAsia="宋体" w:hAnsi="Times New Roman" w:hint="eastAsia"/>
                <w:color w:val="000000"/>
                <w:sz w:val="24"/>
                <w:szCs w:val="24"/>
              </w:rPr>
              <w:t>喷塑粉尘：表面喷涂过程中产生的废气，主要污染物为颗粒物，由粉尘收集器（收集率为</w:t>
            </w:r>
            <w:r w:rsidRPr="00EB3FC2">
              <w:rPr>
                <w:rFonts w:ascii="Times New Roman" w:eastAsia="宋体" w:hAnsi="Times New Roman"/>
                <w:color w:val="000000"/>
                <w:sz w:val="24"/>
                <w:szCs w:val="24"/>
              </w:rPr>
              <w:t>95%</w:t>
            </w:r>
            <w:r w:rsidRPr="00EB3FC2">
              <w:rPr>
                <w:rFonts w:ascii="Times New Roman" w:eastAsia="宋体" w:hAnsi="Times New Roman" w:hint="eastAsia"/>
                <w:color w:val="000000"/>
                <w:sz w:val="24"/>
                <w:szCs w:val="24"/>
              </w:rPr>
              <w:t>）收集后再利用，未被收集的粉尘由</w:t>
            </w:r>
            <w:r w:rsidRPr="00EB3FC2">
              <w:rPr>
                <w:rFonts w:ascii="Times New Roman" w:eastAsia="宋体" w:hAnsi="Times New Roman"/>
                <w:color w:val="000000"/>
                <w:sz w:val="24"/>
                <w:szCs w:val="24"/>
              </w:rPr>
              <w:t>3#</w:t>
            </w:r>
            <w:r w:rsidRPr="00EB3FC2">
              <w:rPr>
                <w:rFonts w:ascii="Times New Roman" w:eastAsia="宋体" w:hAnsi="Times New Roman" w:hint="eastAsia"/>
                <w:color w:val="000000"/>
                <w:sz w:val="24"/>
                <w:szCs w:val="24"/>
              </w:rPr>
              <w:t>排气筒排入大气。</w:t>
            </w:r>
          </w:p>
          <w:p w:rsidR="00623633" w:rsidRPr="00EB3FC2" w:rsidRDefault="00623633" w:rsidP="00EB3FC2">
            <w:pPr>
              <w:ind w:firstLineChars="200" w:firstLine="480"/>
              <w:rPr>
                <w:rFonts w:ascii="Times New Roman" w:eastAsia="宋体" w:hAnsi="Times New Roman"/>
                <w:color w:val="000000"/>
                <w:kern w:val="0"/>
                <w:sz w:val="24"/>
                <w:szCs w:val="24"/>
              </w:rPr>
            </w:pPr>
            <w:r w:rsidRPr="00EB3FC2">
              <w:rPr>
                <w:rFonts w:ascii="Times New Roman" w:eastAsia="宋体" w:hAnsi="宋体" w:hint="eastAsia"/>
                <w:color w:val="000000"/>
                <w:kern w:val="0"/>
                <w:sz w:val="24"/>
                <w:szCs w:val="24"/>
              </w:rPr>
              <w:t>企业采取的减少无组织排放的措施主要有：</w:t>
            </w:r>
          </w:p>
          <w:p w:rsidR="00623633" w:rsidRPr="00EB3FC2" w:rsidRDefault="00623633" w:rsidP="00EB3FC2">
            <w:pPr>
              <w:ind w:firstLineChars="200" w:firstLine="480"/>
              <w:rPr>
                <w:rFonts w:ascii="Times New Roman" w:eastAsia="宋体" w:hAnsi="Times New Roman"/>
                <w:color w:val="000000"/>
                <w:kern w:val="0"/>
                <w:sz w:val="24"/>
                <w:szCs w:val="24"/>
              </w:rPr>
            </w:pPr>
            <w:r w:rsidRPr="00EB3FC2">
              <w:rPr>
                <w:rFonts w:ascii="Times New Roman" w:eastAsia="宋体" w:hAnsi="宋体" w:hint="eastAsia"/>
                <w:color w:val="000000"/>
                <w:kern w:val="0"/>
                <w:sz w:val="24"/>
                <w:szCs w:val="24"/>
              </w:rPr>
              <w:lastRenderedPageBreak/>
              <w:t>①液体物料均使用泵和管道输送；</w:t>
            </w:r>
          </w:p>
          <w:p w:rsidR="00623633" w:rsidRPr="00EB3FC2" w:rsidRDefault="00623633" w:rsidP="00EB3FC2">
            <w:pPr>
              <w:ind w:firstLineChars="200" w:firstLine="480"/>
              <w:rPr>
                <w:rFonts w:ascii="Times New Roman" w:eastAsia="宋体" w:hAnsi="Times New Roman"/>
                <w:color w:val="000000"/>
                <w:kern w:val="0"/>
                <w:sz w:val="24"/>
                <w:szCs w:val="24"/>
              </w:rPr>
            </w:pPr>
            <w:r w:rsidRPr="00EB3FC2">
              <w:rPr>
                <w:rFonts w:ascii="Times New Roman" w:eastAsia="宋体" w:hAnsi="宋体" w:hint="eastAsia"/>
                <w:color w:val="000000"/>
                <w:kern w:val="0"/>
                <w:sz w:val="24"/>
                <w:szCs w:val="24"/>
              </w:rPr>
              <w:t>②根据物料物性选用相应材质的储存设备、管道，防腐蚀、防泄漏；</w:t>
            </w:r>
          </w:p>
          <w:p w:rsidR="00623633" w:rsidRPr="00EB3FC2" w:rsidRDefault="00623633" w:rsidP="00EB3FC2">
            <w:pPr>
              <w:ind w:firstLineChars="200" w:firstLine="480"/>
              <w:rPr>
                <w:rFonts w:ascii="Times New Roman" w:eastAsia="宋体" w:hAnsi="Times New Roman"/>
                <w:color w:val="000000"/>
                <w:kern w:val="0"/>
                <w:sz w:val="24"/>
                <w:szCs w:val="24"/>
              </w:rPr>
            </w:pPr>
            <w:r w:rsidRPr="00EB3FC2">
              <w:rPr>
                <w:rFonts w:ascii="Times New Roman" w:eastAsia="宋体" w:hAnsi="宋体" w:hint="eastAsia"/>
                <w:color w:val="000000"/>
                <w:kern w:val="0"/>
                <w:sz w:val="24"/>
                <w:szCs w:val="24"/>
              </w:rPr>
              <w:t>③制订完备的检修和设备保养制度，开展预防性检修，并按照相关规定分类存放，配备相应的消防、安全设施，减少物料挥发、逸散，降低事故发生概率；</w:t>
            </w:r>
          </w:p>
          <w:p w:rsidR="00623633" w:rsidRPr="00EB3FC2" w:rsidRDefault="00623633" w:rsidP="00EB3FC2">
            <w:pPr>
              <w:ind w:firstLineChars="200" w:firstLine="480"/>
              <w:rPr>
                <w:rFonts w:ascii="Times New Roman" w:eastAsia="宋体" w:hAnsi="Times New Roman"/>
                <w:color w:val="000000"/>
                <w:kern w:val="0"/>
                <w:sz w:val="24"/>
                <w:szCs w:val="24"/>
              </w:rPr>
            </w:pPr>
            <w:r w:rsidRPr="00EB3FC2">
              <w:rPr>
                <w:rFonts w:ascii="Times New Roman" w:eastAsia="宋体" w:hAnsi="宋体" w:hint="eastAsia"/>
                <w:color w:val="000000"/>
                <w:kern w:val="0"/>
                <w:sz w:val="24"/>
                <w:szCs w:val="24"/>
              </w:rPr>
              <w:t>④加强职工操作技能培训，减少人为因素造成的跑、冒、滴、漏。</w:t>
            </w:r>
          </w:p>
          <w:p w:rsidR="00623633" w:rsidRPr="00EB3FC2" w:rsidRDefault="00623633" w:rsidP="00EB3FC2">
            <w:pPr>
              <w:spacing w:before="120" w:after="120"/>
              <w:rPr>
                <w:rFonts w:ascii="Times New Roman" w:eastAsia="宋体" w:hAnsi="Times New Roman"/>
                <w:color w:val="000000"/>
                <w:kern w:val="0"/>
                <w:sz w:val="24"/>
                <w:szCs w:val="24"/>
              </w:rPr>
            </w:pPr>
            <w:r w:rsidRPr="00EB3FC2">
              <w:rPr>
                <w:rFonts w:ascii="Times New Roman" w:eastAsia="宋体" w:hAnsi="Times New Roman"/>
                <w:color w:val="000000"/>
                <w:kern w:val="0"/>
                <w:sz w:val="24"/>
                <w:szCs w:val="24"/>
              </w:rPr>
              <w:t>3</w:t>
            </w:r>
            <w:r w:rsidRPr="00EB3FC2">
              <w:rPr>
                <w:rFonts w:ascii="Times New Roman" w:eastAsia="宋体" w:hAnsi="宋体" w:hint="eastAsia"/>
                <w:color w:val="000000"/>
                <w:kern w:val="0"/>
                <w:sz w:val="24"/>
                <w:szCs w:val="24"/>
              </w:rPr>
              <w:t>、噪声</w:t>
            </w:r>
          </w:p>
          <w:p w:rsidR="00623633" w:rsidRPr="00EB3FC2" w:rsidRDefault="00623633" w:rsidP="00EB3FC2">
            <w:pPr>
              <w:adjustRightInd w:val="0"/>
              <w:snapToGrid w:val="0"/>
              <w:ind w:firstLineChars="200" w:firstLine="480"/>
              <w:rPr>
                <w:rFonts w:ascii="Times New Roman" w:eastAsia="宋体" w:hAnsi="Times New Roman"/>
                <w:color w:val="000000"/>
                <w:kern w:val="0"/>
                <w:sz w:val="24"/>
                <w:szCs w:val="24"/>
              </w:rPr>
            </w:pPr>
            <w:r w:rsidRPr="00EB3FC2">
              <w:rPr>
                <w:rFonts w:ascii="Times New Roman" w:eastAsia="宋体" w:hAnsi="Times New Roman" w:hint="eastAsia"/>
                <w:color w:val="000000"/>
                <w:kern w:val="0"/>
                <w:sz w:val="24"/>
                <w:szCs w:val="24"/>
              </w:rPr>
              <w:t>本项目噪声源主要为</w:t>
            </w:r>
            <w:r w:rsidR="00B1482D" w:rsidRPr="00B1482D">
              <w:rPr>
                <w:rFonts w:ascii="Times New Roman" w:eastAsia="宋体" w:hAnsi="Times New Roman" w:hint="eastAsia"/>
                <w:color w:val="000000"/>
                <w:kern w:val="0"/>
                <w:sz w:val="24"/>
                <w:szCs w:val="24"/>
              </w:rPr>
              <w:t>数控车床、台式钻床、台式攻丝机、冲床</w:t>
            </w:r>
            <w:r w:rsidRPr="00EB3FC2">
              <w:rPr>
                <w:rFonts w:ascii="Times New Roman" w:eastAsia="宋体" w:hAnsi="Times New Roman" w:hint="eastAsia"/>
                <w:color w:val="000000"/>
                <w:kern w:val="0"/>
                <w:sz w:val="24"/>
                <w:szCs w:val="24"/>
              </w:rPr>
              <w:t>等设备噪声。厂方主要采取以下噪声污染防治措施：</w:t>
            </w:r>
          </w:p>
          <w:p w:rsidR="00623633" w:rsidRPr="00EB3FC2" w:rsidRDefault="00623633" w:rsidP="00EB3FC2">
            <w:pPr>
              <w:adjustRightInd w:val="0"/>
              <w:snapToGrid w:val="0"/>
              <w:ind w:firstLineChars="200" w:firstLine="480"/>
              <w:rPr>
                <w:rFonts w:ascii="Times New Roman" w:eastAsia="宋体" w:hAnsi="Times New Roman"/>
                <w:color w:val="000000"/>
                <w:kern w:val="0"/>
                <w:sz w:val="24"/>
                <w:szCs w:val="24"/>
              </w:rPr>
            </w:pPr>
            <w:r w:rsidRPr="00EB3FC2">
              <w:rPr>
                <w:rFonts w:ascii="Times New Roman" w:eastAsia="宋体" w:hAnsi="Times New Roman" w:hint="eastAsia"/>
                <w:color w:val="000000"/>
                <w:kern w:val="0"/>
                <w:sz w:val="24"/>
                <w:szCs w:val="24"/>
              </w:rPr>
              <w:t>（</w:t>
            </w:r>
            <w:r w:rsidRPr="00EB3FC2">
              <w:rPr>
                <w:rFonts w:ascii="Times New Roman" w:eastAsia="宋体" w:hAnsi="Times New Roman"/>
                <w:color w:val="000000"/>
                <w:kern w:val="0"/>
                <w:sz w:val="24"/>
                <w:szCs w:val="24"/>
              </w:rPr>
              <w:t>1</w:t>
            </w:r>
            <w:r w:rsidRPr="00EB3FC2">
              <w:rPr>
                <w:rFonts w:ascii="Times New Roman" w:eastAsia="宋体" w:hAnsi="Times New Roman" w:hint="eastAsia"/>
                <w:color w:val="000000"/>
                <w:kern w:val="0"/>
                <w:sz w:val="24"/>
                <w:szCs w:val="24"/>
              </w:rPr>
              <w:t>）控制设备噪声。采购设备时尽可能选用低噪音设备；提高机械设备装配精度，加强维护和检修，减少机械振动和摩擦产生的噪声，防止共振。</w:t>
            </w:r>
          </w:p>
          <w:p w:rsidR="00623633" w:rsidRPr="00EB3FC2" w:rsidRDefault="00623633" w:rsidP="00EB3FC2">
            <w:pPr>
              <w:adjustRightInd w:val="0"/>
              <w:snapToGrid w:val="0"/>
              <w:ind w:firstLineChars="200" w:firstLine="480"/>
              <w:rPr>
                <w:rFonts w:ascii="Times New Roman" w:eastAsia="宋体" w:hAnsi="Times New Roman"/>
                <w:color w:val="000000"/>
                <w:kern w:val="0"/>
                <w:sz w:val="24"/>
                <w:szCs w:val="24"/>
              </w:rPr>
            </w:pPr>
            <w:r w:rsidRPr="00EB3FC2">
              <w:rPr>
                <w:rFonts w:ascii="Times New Roman" w:eastAsia="宋体" w:hAnsi="Times New Roman" w:hint="eastAsia"/>
                <w:color w:val="000000"/>
                <w:kern w:val="0"/>
                <w:sz w:val="24"/>
                <w:szCs w:val="24"/>
              </w:rPr>
              <w:t>（</w:t>
            </w:r>
            <w:r w:rsidRPr="00EB3FC2">
              <w:rPr>
                <w:rFonts w:ascii="Times New Roman" w:eastAsia="宋体" w:hAnsi="Times New Roman"/>
                <w:color w:val="000000"/>
                <w:kern w:val="0"/>
                <w:sz w:val="24"/>
                <w:szCs w:val="24"/>
              </w:rPr>
              <w:t>2</w:t>
            </w:r>
            <w:r w:rsidRPr="00EB3FC2">
              <w:rPr>
                <w:rFonts w:ascii="Times New Roman" w:eastAsia="宋体" w:hAnsi="Times New Roman" w:hint="eastAsia"/>
                <w:color w:val="000000"/>
                <w:kern w:val="0"/>
                <w:sz w:val="24"/>
                <w:szCs w:val="24"/>
              </w:rPr>
              <w:t>）合理布局。在厂区总图设计上科学规划，合理布局，尽可能将噪声设备集中布置、集中管理。</w:t>
            </w:r>
          </w:p>
          <w:p w:rsidR="00623633" w:rsidRPr="00EB3FC2" w:rsidRDefault="00623633" w:rsidP="00EB3FC2">
            <w:pPr>
              <w:adjustRightInd w:val="0"/>
              <w:snapToGrid w:val="0"/>
              <w:ind w:firstLineChars="200" w:firstLine="480"/>
              <w:rPr>
                <w:rFonts w:ascii="Times New Roman" w:eastAsia="宋体" w:hAnsi="Times New Roman"/>
                <w:color w:val="000000"/>
                <w:kern w:val="0"/>
                <w:sz w:val="24"/>
                <w:szCs w:val="24"/>
              </w:rPr>
            </w:pPr>
            <w:r w:rsidRPr="00EB3FC2">
              <w:rPr>
                <w:rFonts w:ascii="Times New Roman" w:eastAsia="宋体" w:hAnsi="Times New Roman" w:hint="eastAsia"/>
                <w:color w:val="000000"/>
                <w:kern w:val="0"/>
                <w:sz w:val="24"/>
                <w:szCs w:val="24"/>
              </w:rPr>
              <w:t>（</w:t>
            </w:r>
            <w:r w:rsidRPr="00EB3FC2">
              <w:rPr>
                <w:rFonts w:ascii="Times New Roman" w:eastAsia="宋体" w:hAnsi="Times New Roman"/>
                <w:color w:val="000000"/>
                <w:kern w:val="0"/>
                <w:sz w:val="24"/>
                <w:szCs w:val="24"/>
              </w:rPr>
              <w:t>3</w:t>
            </w:r>
            <w:r w:rsidRPr="00EB3FC2">
              <w:rPr>
                <w:rFonts w:ascii="Times New Roman" w:eastAsia="宋体" w:hAnsi="Times New Roman" w:hint="eastAsia"/>
                <w:color w:val="000000"/>
                <w:kern w:val="0"/>
                <w:sz w:val="24"/>
                <w:szCs w:val="24"/>
              </w:rPr>
              <w:t>）厂房隔声。利用厂房建筑物隔声屏蔽，通过在车间安装隔声门或隔声通风窗等措施，减少噪声对环境的影响。</w:t>
            </w:r>
          </w:p>
          <w:p w:rsidR="00623633" w:rsidRPr="00EB3FC2" w:rsidRDefault="00623633" w:rsidP="00EB3FC2">
            <w:pPr>
              <w:spacing w:before="120" w:after="120"/>
              <w:rPr>
                <w:rFonts w:ascii="Times New Roman" w:eastAsia="宋体" w:hAnsi="Times New Roman"/>
                <w:color w:val="000000"/>
                <w:kern w:val="0"/>
                <w:sz w:val="24"/>
                <w:szCs w:val="24"/>
              </w:rPr>
            </w:pPr>
            <w:r w:rsidRPr="00EB3FC2">
              <w:rPr>
                <w:rFonts w:ascii="Times New Roman" w:eastAsia="宋体" w:hAnsi="Times New Roman"/>
                <w:color w:val="000000"/>
                <w:kern w:val="0"/>
                <w:sz w:val="24"/>
                <w:szCs w:val="24"/>
              </w:rPr>
              <w:t>4</w:t>
            </w:r>
            <w:r w:rsidRPr="00EB3FC2">
              <w:rPr>
                <w:rFonts w:ascii="Times New Roman" w:eastAsia="宋体" w:hAnsi="Times New Roman" w:hint="eastAsia"/>
                <w:color w:val="000000"/>
                <w:kern w:val="0"/>
                <w:sz w:val="24"/>
                <w:szCs w:val="24"/>
              </w:rPr>
              <w:t>、固废</w:t>
            </w:r>
          </w:p>
          <w:p w:rsidR="00623633" w:rsidRPr="00EB3FC2" w:rsidRDefault="00623633" w:rsidP="00EB3FC2">
            <w:pPr>
              <w:adjustRightInd w:val="0"/>
              <w:snapToGrid w:val="0"/>
              <w:ind w:firstLineChars="200" w:firstLine="480"/>
              <w:rPr>
                <w:rFonts w:ascii="Times New Roman" w:eastAsia="宋体" w:hAnsi="Times New Roman"/>
                <w:color w:val="000000"/>
                <w:kern w:val="0"/>
                <w:sz w:val="24"/>
                <w:szCs w:val="24"/>
              </w:rPr>
            </w:pPr>
            <w:r w:rsidRPr="00EB3FC2">
              <w:rPr>
                <w:rFonts w:ascii="Times New Roman" w:eastAsia="宋体" w:hAnsi="Times New Roman" w:hint="eastAsia"/>
                <w:color w:val="000000"/>
                <w:kern w:val="0"/>
                <w:sz w:val="24"/>
                <w:szCs w:val="24"/>
              </w:rPr>
              <w:t>本项目主要固体废物为</w:t>
            </w:r>
            <w:r w:rsidRPr="00EB3FC2">
              <w:rPr>
                <w:rFonts w:ascii="Times New Roman" w:eastAsia="宋体" w:hAnsi="Times New Roman" w:hint="eastAsia"/>
                <w:kern w:val="0"/>
                <w:sz w:val="24"/>
                <w:szCs w:val="24"/>
              </w:rPr>
              <w:t>废铝板边角料、废活性炭、生化污泥、不合格次品等。</w:t>
            </w:r>
            <w:r w:rsidRPr="00EB3FC2">
              <w:rPr>
                <w:rFonts w:ascii="Times New Roman" w:eastAsia="宋体" w:hAnsi="Times New Roman" w:hint="eastAsia"/>
                <w:color w:val="000000"/>
                <w:kern w:val="0"/>
                <w:sz w:val="24"/>
                <w:szCs w:val="24"/>
              </w:rPr>
              <w:t>其中</w:t>
            </w:r>
            <w:r w:rsidRPr="00EB3FC2">
              <w:rPr>
                <w:rFonts w:ascii="Times New Roman" w:eastAsia="宋体" w:hAnsi="Times New Roman" w:hint="eastAsia"/>
                <w:kern w:val="0"/>
                <w:sz w:val="24"/>
                <w:szCs w:val="24"/>
              </w:rPr>
              <w:t>废活性炭、生化污泥是</w:t>
            </w:r>
            <w:r w:rsidRPr="00EB3FC2">
              <w:rPr>
                <w:rFonts w:ascii="Times New Roman" w:eastAsia="宋体" w:hAnsi="Times New Roman" w:hint="eastAsia"/>
                <w:color w:val="000000"/>
                <w:kern w:val="0"/>
                <w:sz w:val="24"/>
                <w:szCs w:val="24"/>
              </w:rPr>
              <w:t>危险废物，委托有资质单位处理。废铝板边角料由物资部门上门回收，不合格次品由生产厂方回收利用。本项目固体废物经分类处理后对周围环境影响较小。</w:t>
            </w:r>
          </w:p>
          <w:p w:rsidR="00623633" w:rsidRDefault="00623633">
            <w:pPr>
              <w:spacing w:before="120" w:after="120"/>
              <w:rPr>
                <w:rFonts w:ascii="Times New Roman" w:eastAsia="宋体" w:hAnsi="宋体"/>
                <w:color w:val="000000"/>
                <w:kern w:val="0"/>
                <w:sz w:val="20"/>
                <w:szCs w:val="21"/>
              </w:rPr>
            </w:pPr>
          </w:p>
          <w:p w:rsidR="00623633" w:rsidRDefault="00623633">
            <w:pPr>
              <w:spacing w:before="120" w:after="120"/>
              <w:rPr>
                <w:rFonts w:ascii="Times New Roman" w:eastAsia="宋体" w:hAnsi="宋体"/>
                <w:color w:val="000000"/>
                <w:kern w:val="0"/>
                <w:sz w:val="20"/>
                <w:szCs w:val="21"/>
              </w:rPr>
            </w:pPr>
          </w:p>
          <w:p w:rsidR="00623633" w:rsidRDefault="00623633">
            <w:pPr>
              <w:spacing w:before="120" w:after="120"/>
              <w:rPr>
                <w:rFonts w:ascii="Times New Roman" w:eastAsia="宋体" w:hAnsi="宋体"/>
                <w:color w:val="000000"/>
                <w:kern w:val="0"/>
                <w:sz w:val="20"/>
                <w:szCs w:val="21"/>
              </w:rPr>
            </w:pPr>
          </w:p>
          <w:p w:rsidR="00623633" w:rsidRDefault="00623633">
            <w:pPr>
              <w:spacing w:before="120" w:after="120"/>
              <w:rPr>
                <w:rFonts w:ascii="Times New Roman" w:eastAsia="宋体" w:hAnsi="宋体"/>
                <w:color w:val="000000"/>
                <w:kern w:val="0"/>
                <w:sz w:val="20"/>
                <w:szCs w:val="21"/>
              </w:rPr>
            </w:pPr>
          </w:p>
          <w:p w:rsidR="00623633" w:rsidRDefault="00623633">
            <w:pPr>
              <w:spacing w:before="120" w:after="120"/>
              <w:rPr>
                <w:rFonts w:ascii="Times New Roman" w:eastAsia="宋体" w:hAnsi="宋体"/>
                <w:color w:val="000000"/>
                <w:kern w:val="0"/>
                <w:sz w:val="20"/>
                <w:szCs w:val="21"/>
              </w:rPr>
            </w:pPr>
          </w:p>
          <w:p w:rsidR="00623633" w:rsidRDefault="00623633">
            <w:pPr>
              <w:spacing w:before="120" w:after="120"/>
              <w:rPr>
                <w:rFonts w:ascii="Times New Roman" w:eastAsia="宋体" w:hAnsi="宋体"/>
                <w:color w:val="000000"/>
                <w:kern w:val="0"/>
                <w:sz w:val="20"/>
                <w:szCs w:val="21"/>
              </w:rPr>
            </w:pPr>
          </w:p>
          <w:p w:rsidR="00623633" w:rsidRDefault="00623633">
            <w:pPr>
              <w:spacing w:before="120" w:after="120"/>
              <w:rPr>
                <w:rFonts w:ascii="Times New Roman" w:eastAsia="宋体" w:hAnsi="宋体"/>
                <w:color w:val="000000"/>
                <w:kern w:val="0"/>
                <w:sz w:val="20"/>
                <w:szCs w:val="21"/>
              </w:rPr>
            </w:pPr>
          </w:p>
          <w:p w:rsidR="00623633" w:rsidRDefault="00623633">
            <w:pPr>
              <w:spacing w:before="120" w:after="120"/>
              <w:rPr>
                <w:rFonts w:ascii="Times New Roman" w:eastAsia="宋体" w:hAnsi="宋体"/>
                <w:color w:val="000000"/>
                <w:kern w:val="0"/>
                <w:sz w:val="20"/>
                <w:szCs w:val="21"/>
              </w:rPr>
            </w:pPr>
          </w:p>
          <w:p w:rsidR="00623633" w:rsidRDefault="00623633">
            <w:pPr>
              <w:spacing w:before="120" w:after="120"/>
              <w:rPr>
                <w:rFonts w:ascii="Times New Roman" w:eastAsia="宋体" w:hAnsi="宋体"/>
                <w:color w:val="000000"/>
                <w:kern w:val="0"/>
                <w:sz w:val="20"/>
                <w:szCs w:val="21"/>
              </w:rPr>
            </w:pPr>
          </w:p>
        </w:tc>
      </w:tr>
    </w:tbl>
    <w:p w:rsidR="00623633" w:rsidRDefault="00623633">
      <w:pPr>
        <w:rPr>
          <w:rFonts w:ascii="Times New Roman" w:eastAsia="宋体" w:hAnsi="宋体"/>
          <w:b/>
          <w:color w:val="000000"/>
          <w:szCs w:val="21"/>
        </w:rPr>
      </w:pPr>
    </w:p>
    <w:p w:rsidR="00623633" w:rsidRPr="009D30A4" w:rsidRDefault="00623633">
      <w:pPr>
        <w:rPr>
          <w:rFonts w:ascii="Times New Roman" w:eastAsia="宋体" w:hAnsi="宋体"/>
          <w:b/>
          <w:color w:val="000000"/>
          <w:sz w:val="24"/>
          <w:szCs w:val="24"/>
        </w:rPr>
      </w:pPr>
      <w:r w:rsidRPr="009D30A4">
        <w:rPr>
          <w:rFonts w:ascii="Times New Roman" w:eastAsia="宋体" w:hAnsi="宋体" w:hint="eastAsia"/>
          <w:b/>
          <w:color w:val="000000"/>
          <w:sz w:val="24"/>
          <w:szCs w:val="24"/>
        </w:rPr>
        <w:lastRenderedPageBreak/>
        <w:t>表四</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23633" w:rsidTr="0075204B">
        <w:trPr>
          <w:trHeight w:val="12890"/>
          <w:jc w:val="center"/>
        </w:trPr>
        <w:tc>
          <w:tcPr>
            <w:tcW w:w="5000" w:type="pct"/>
          </w:tcPr>
          <w:p w:rsidR="00623633" w:rsidRPr="00EB3FC2" w:rsidRDefault="00623633" w:rsidP="00AD1F1A">
            <w:pPr>
              <w:spacing w:beforeLines="20" w:before="48"/>
              <w:rPr>
                <w:rFonts w:ascii="Times New Roman" w:eastAsia="宋体" w:hAnsi="Times New Roman"/>
                <w:color w:val="000000"/>
                <w:sz w:val="24"/>
                <w:szCs w:val="24"/>
              </w:rPr>
            </w:pPr>
            <w:r w:rsidRPr="00EB3FC2">
              <w:rPr>
                <w:rFonts w:ascii="Times New Roman" w:eastAsia="宋体" w:hAnsi="Times New Roman" w:hint="eastAsia"/>
                <w:color w:val="000000"/>
                <w:sz w:val="24"/>
                <w:szCs w:val="24"/>
              </w:rPr>
              <w:t>建设项目环境影响报告表主要结论及审批部门审批决定：</w:t>
            </w:r>
          </w:p>
          <w:p w:rsidR="00623633" w:rsidRPr="00EB3FC2" w:rsidRDefault="00623633" w:rsidP="00AD1F1A">
            <w:pPr>
              <w:spacing w:beforeLines="20" w:before="48"/>
              <w:rPr>
                <w:rFonts w:ascii="Times New Roman" w:eastAsia="宋体" w:hAnsi="Times New Roman"/>
                <w:color w:val="000000"/>
                <w:sz w:val="24"/>
                <w:szCs w:val="24"/>
              </w:rPr>
            </w:pPr>
            <w:r w:rsidRPr="00EB3FC2">
              <w:rPr>
                <w:rFonts w:ascii="Times New Roman" w:eastAsia="宋体" w:hAnsi="Times New Roman"/>
                <w:color w:val="000000"/>
                <w:sz w:val="24"/>
                <w:szCs w:val="24"/>
              </w:rPr>
              <w:t>1</w:t>
            </w:r>
            <w:r w:rsidRPr="00EB3FC2">
              <w:rPr>
                <w:rFonts w:ascii="Times New Roman" w:eastAsia="宋体" w:hAnsi="Times New Roman" w:hint="eastAsia"/>
                <w:color w:val="000000"/>
                <w:sz w:val="24"/>
                <w:szCs w:val="24"/>
              </w:rPr>
              <w:t>、建设项目环境影响报告表主要结论：</w:t>
            </w:r>
          </w:p>
          <w:p w:rsidR="00623633" w:rsidRPr="00EB3FC2" w:rsidRDefault="00623633" w:rsidP="00EB3FC2">
            <w:pPr>
              <w:ind w:firstLineChars="200" w:firstLine="480"/>
              <w:rPr>
                <w:rFonts w:ascii="Times New Roman" w:eastAsia="宋体" w:hAnsi="Times New Roman"/>
                <w:color w:val="000000"/>
                <w:sz w:val="24"/>
                <w:szCs w:val="24"/>
              </w:rPr>
            </w:pPr>
            <w:r w:rsidRPr="00EB3FC2">
              <w:rPr>
                <w:rFonts w:ascii="Times New Roman" w:eastAsia="宋体" w:hAnsi="Times New Roman" w:hint="eastAsia"/>
                <w:color w:val="000000"/>
                <w:sz w:val="24"/>
                <w:szCs w:val="24"/>
              </w:rPr>
              <w:t>项目在实际建设中落实了各项污染防治措施，根据现运行状况下的监测、调查结果，项目废水、噪声、固体废物、废气各污染物均实现达标排放，因此项目建设具有环境可行性。建设单位应加强长效管理，确保各污染物长期稳定达标排放。</w:t>
            </w:r>
          </w:p>
          <w:p w:rsidR="00623633" w:rsidRPr="00EB3FC2" w:rsidRDefault="00623633" w:rsidP="00AD1F1A">
            <w:pPr>
              <w:spacing w:beforeLines="20" w:before="48"/>
              <w:rPr>
                <w:rFonts w:ascii="Times New Roman" w:eastAsia="宋体" w:hAnsi="Times New Roman"/>
                <w:color w:val="000000"/>
                <w:sz w:val="24"/>
                <w:szCs w:val="24"/>
              </w:rPr>
            </w:pPr>
            <w:r w:rsidRPr="00EB3FC2">
              <w:rPr>
                <w:rFonts w:ascii="Times New Roman" w:eastAsia="宋体" w:hAnsi="Times New Roman"/>
                <w:color w:val="000000"/>
                <w:sz w:val="24"/>
                <w:szCs w:val="24"/>
              </w:rPr>
              <w:t>2</w:t>
            </w:r>
            <w:r w:rsidRPr="00EB3FC2">
              <w:rPr>
                <w:rFonts w:ascii="Times New Roman" w:eastAsia="宋体" w:hAnsi="Times New Roman" w:hint="eastAsia"/>
                <w:color w:val="000000"/>
                <w:sz w:val="24"/>
                <w:szCs w:val="24"/>
              </w:rPr>
              <w:t>、审批部门审批决定：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1"/>
              <w:gridCol w:w="4175"/>
            </w:tblGrid>
            <w:tr w:rsidR="00623633" w:rsidRPr="00EB3FC2" w:rsidTr="00F644E4">
              <w:trPr>
                <w:cantSplit/>
                <w:trHeight w:val="20"/>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宋体" w:hint="eastAsia"/>
                      <w:b/>
                      <w:color w:val="000000"/>
                      <w:szCs w:val="21"/>
                    </w:rPr>
                    <w:t>环评批复</w:t>
                  </w:r>
                </w:p>
              </w:tc>
              <w:tc>
                <w:tcPr>
                  <w:tcW w:w="0" w:type="auto"/>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宋体" w:hint="eastAsia"/>
                      <w:b/>
                      <w:color w:val="000000"/>
                      <w:szCs w:val="21"/>
                    </w:rPr>
                    <w:t>落实情况</w:t>
                  </w:r>
                </w:p>
              </w:tc>
            </w:tr>
            <w:tr w:rsidR="00623633" w:rsidRPr="00EB3FC2" w:rsidTr="00140D70">
              <w:trPr>
                <w:cantSplit/>
                <w:trHeight w:val="20"/>
                <w:jc w:val="center"/>
              </w:trPr>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75204B">
                  <w:pPr>
                    <w:ind w:firstLineChars="200" w:firstLine="420"/>
                    <w:rPr>
                      <w:rFonts w:ascii="Times New Roman" w:eastAsia="宋体" w:hAnsi="Times New Roman"/>
                      <w:color w:val="000000"/>
                      <w:szCs w:val="21"/>
                    </w:rPr>
                  </w:pPr>
                  <w:r w:rsidRPr="00C75CA6">
                    <w:rPr>
                      <w:rFonts w:ascii="Times New Roman" w:eastAsia="宋体" w:hAnsi="Times New Roman" w:hint="eastAsia"/>
                      <w:color w:val="000000"/>
                      <w:szCs w:val="21"/>
                    </w:rPr>
                    <w:t>根据环评结论，在污染防治措施得到落实，确保不对周围环境产生影响的前提下，从环保角度看，泰兴扬声电子有限公司在泰兴市济川街道大生机电工业园区南园路北侧拟定地点从事数字应急公共广播系统生产项目建设可行。严格按照环评报告表中所述的设备、原料、工艺、规模及车间布局等进行建设、生产，不得擅自改变。</w:t>
                  </w:r>
                </w:p>
              </w:tc>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140D70">
                  <w:pPr>
                    <w:rPr>
                      <w:rFonts w:ascii="Times New Roman" w:eastAsia="宋体" w:hAnsi="Times New Roman"/>
                      <w:color w:val="000000"/>
                      <w:szCs w:val="21"/>
                    </w:rPr>
                  </w:pPr>
                  <w:r w:rsidRPr="00C75CA6">
                    <w:rPr>
                      <w:rFonts w:ascii="Times New Roman" w:eastAsia="宋体" w:hAnsi="Times New Roman" w:hint="eastAsia"/>
                      <w:b/>
                      <w:color w:val="000000"/>
                      <w:szCs w:val="21"/>
                    </w:rPr>
                    <w:t>已落实。</w:t>
                  </w:r>
                </w:p>
                <w:p w:rsidR="00623633" w:rsidRPr="00C75CA6" w:rsidRDefault="00623633" w:rsidP="00140D70">
                  <w:pPr>
                    <w:adjustRightInd w:val="0"/>
                    <w:snapToGrid w:val="0"/>
                    <w:ind w:firstLineChars="200" w:firstLine="420"/>
                    <w:rPr>
                      <w:rFonts w:ascii="Times New Roman" w:eastAsia="宋体" w:hAnsi="Times New Roman"/>
                      <w:color w:val="000000"/>
                      <w:szCs w:val="21"/>
                    </w:rPr>
                  </w:pPr>
                  <w:r w:rsidRPr="00C75CA6">
                    <w:rPr>
                      <w:rFonts w:ascii="Times New Roman" w:eastAsia="宋体" w:hAnsi="Times New Roman" w:hint="eastAsia"/>
                      <w:color w:val="000000"/>
                      <w:szCs w:val="21"/>
                    </w:rPr>
                    <w:t>项目总占地面积为</w:t>
                  </w:r>
                  <w:r w:rsidRPr="00C75CA6">
                    <w:rPr>
                      <w:rFonts w:ascii="Times New Roman" w:eastAsia="宋体" w:hAnsi="Times New Roman"/>
                      <w:color w:val="000000"/>
                      <w:szCs w:val="21"/>
                    </w:rPr>
                    <w:t>8000</w:t>
                  </w:r>
                  <w:r w:rsidRPr="00C75CA6">
                    <w:rPr>
                      <w:rFonts w:ascii="Times New Roman" w:eastAsia="宋体" w:hAnsi="Times New Roman" w:hint="eastAsia"/>
                      <w:color w:val="000000"/>
                      <w:szCs w:val="21"/>
                    </w:rPr>
                    <w:t>平方米，主要利用厂区预留土地新建钢结构生产车间，建筑面积</w:t>
                  </w:r>
                  <w:r w:rsidRPr="00C75CA6">
                    <w:rPr>
                      <w:rFonts w:ascii="Times New Roman" w:eastAsia="宋体" w:hAnsi="Times New Roman"/>
                      <w:color w:val="000000"/>
                      <w:szCs w:val="21"/>
                    </w:rPr>
                    <w:t>8000</w:t>
                  </w:r>
                  <w:r w:rsidRPr="00C75CA6">
                    <w:rPr>
                      <w:rFonts w:ascii="Times New Roman" w:eastAsia="宋体" w:hAnsi="Times New Roman" w:hint="eastAsia"/>
                      <w:color w:val="000000"/>
                      <w:szCs w:val="21"/>
                    </w:rPr>
                    <w:t>平方米。购置生产、老化测试流水线、信号发生器等生产设备；项目建成后，达到年生产</w:t>
                  </w:r>
                  <w:r w:rsidRPr="00C75CA6">
                    <w:rPr>
                      <w:rFonts w:ascii="Times New Roman" w:eastAsia="宋体" w:hAnsi="Times New Roman"/>
                      <w:color w:val="000000"/>
                      <w:szCs w:val="21"/>
                    </w:rPr>
                    <w:t>15</w:t>
                  </w:r>
                  <w:r w:rsidRPr="00C75CA6">
                    <w:rPr>
                      <w:rFonts w:ascii="Times New Roman" w:eastAsia="宋体" w:hAnsi="Times New Roman" w:hint="eastAsia"/>
                      <w:color w:val="000000"/>
                      <w:szCs w:val="21"/>
                    </w:rPr>
                    <w:t>万套数字应急公共广播系统的能力。具体建设内容及经济指标等详见《报告表》。公司在后期建设运营中，不存在扩大生产规模和改变生产方式的活动。</w:t>
                  </w:r>
                </w:p>
              </w:tc>
            </w:tr>
            <w:tr w:rsidR="00623633" w:rsidRPr="00EB3FC2" w:rsidTr="00140D70">
              <w:trPr>
                <w:cantSplit/>
                <w:trHeight w:val="20"/>
                <w:jc w:val="center"/>
              </w:trPr>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140D70">
                  <w:pPr>
                    <w:ind w:firstLineChars="200" w:firstLine="420"/>
                    <w:rPr>
                      <w:rFonts w:ascii="Times New Roman" w:eastAsia="宋体" w:hAnsi="Times New Roman"/>
                      <w:color w:val="000000"/>
                      <w:szCs w:val="21"/>
                    </w:rPr>
                  </w:pPr>
                  <w:r w:rsidRPr="00C75CA6">
                    <w:rPr>
                      <w:rFonts w:ascii="Times New Roman" w:eastAsia="宋体" w:hAnsi="Times New Roman" w:hint="eastAsia"/>
                      <w:color w:val="000000"/>
                      <w:szCs w:val="21"/>
                    </w:rPr>
                    <w:t>坚持</w:t>
                  </w:r>
                  <w:r w:rsidRPr="00C75CA6">
                    <w:rPr>
                      <w:rFonts w:ascii="Times New Roman" w:eastAsia="宋体" w:hAnsi="Times New Roman"/>
                      <w:color w:val="000000"/>
                      <w:szCs w:val="21"/>
                    </w:rPr>
                    <w:t>“</w:t>
                  </w:r>
                  <w:r w:rsidRPr="00C75CA6">
                    <w:rPr>
                      <w:rFonts w:ascii="Times New Roman" w:eastAsia="宋体" w:hAnsi="Times New Roman" w:hint="eastAsia"/>
                      <w:color w:val="000000"/>
                      <w:szCs w:val="21"/>
                    </w:rPr>
                    <w:t>以新带老</w:t>
                  </w:r>
                  <w:r w:rsidRPr="00C75CA6">
                    <w:rPr>
                      <w:rFonts w:ascii="Times New Roman" w:eastAsia="宋体" w:hAnsi="Times New Roman"/>
                      <w:color w:val="000000"/>
                      <w:szCs w:val="21"/>
                    </w:rPr>
                    <w:t>”</w:t>
                  </w:r>
                  <w:r w:rsidRPr="00C75CA6">
                    <w:rPr>
                      <w:rFonts w:ascii="Times New Roman" w:eastAsia="宋体" w:hAnsi="Times New Roman" w:hint="eastAsia"/>
                      <w:color w:val="000000"/>
                      <w:szCs w:val="21"/>
                    </w:rPr>
                    <w:t>的污染防治原则。结合本次项目建设，对原审批项目的污染情况进行整改，确保污染物达标排放。</w:t>
                  </w:r>
                </w:p>
              </w:tc>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140D70">
                  <w:pPr>
                    <w:rPr>
                      <w:rFonts w:ascii="Times New Roman" w:eastAsia="宋体" w:hAnsi="Times New Roman"/>
                      <w:b/>
                      <w:color w:val="000000"/>
                      <w:szCs w:val="21"/>
                    </w:rPr>
                  </w:pPr>
                  <w:r w:rsidRPr="00C75CA6">
                    <w:rPr>
                      <w:rFonts w:ascii="Times New Roman" w:eastAsia="宋体" w:hAnsi="Times New Roman" w:hint="eastAsia"/>
                      <w:b/>
                      <w:color w:val="000000"/>
                      <w:szCs w:val="21"/>
                    </w:rPr>
                    <w:t>已落实。</w:t>
                  </w:r>
                </w:p>
                <w:p w:rsidR="00623633" w:rsidRPr="00C75CA6" w:rsidRDefault="00623633" w:rsidP="00140D70">
                  <w:pPr>
                    <w:ind w:right="11" w:firstLineChars="150" w:firstLine="315"/>
                    <w:rPr>
                      <w:rFonts w:ascii="Times New Roman" w:eastAsia="宋体" w:hAnsi="Times New Roman"/>
                      <w:color w:val="000000"/>
                      <w:szCs w:val="21"/>
                    </w:rPr>
                  </w:pPr>
                  <w:r w:rsidRPr="00C75CA6">
                    <w:rPr>
                      <w:rFonts w:ascii="Times New Roman" w:eastAsia="宋体" w:hAnsi="Times New Roman" w:hint="eastAsia"/>
                      <w:color w:val="000000"/>
                      <w:szCs w:val="21"/>
                    </w:rPr>
                    <w:t>将锅炉采用天然气这种清洁能源为燃料，替代原先的木材。</w:t>
                  </w:r>
                  <w:r>
                    <w:rPr>
                      <w:rFonts w:ascii="Times New Roman" w:eastAsia="宋体" w:hAnsi="Times New Roman" w:hint="eastAsia"/>
                      <w:color w:val="000000"/>
                      <w:szCs w:val="21"/>
                    </w:rPr>
                    <w:t>企业的废水、废气经过有效处理后达标排放。</w:t>
                  </w:r>
                </w:p>
              </w:tc>
            </w:tr>
            <w:tr w:rsidR="00623633" w:rsidRPr="00EB3FC2" w:rsidTr="00140D70">
              <w:trPr>
                <w:cantSplit/>
                <w:trHeight w:val="20"/>
                <w:jc w:val="center"/>
              </w:trPr>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2B0DDF">
                  <w:pPr>
                    <w:ind w:firstLineChars="200" w:firstLine="420"/>
                    <w:rPr>
                      <w:rFonts w:ascii="Times New Roman" w:eastAsia="宋体" w:hAnsi="Times New Roman"/>
                      <w:color w:val="000000"/>
                      <w:szCs w:val="21"/>
                    </w:rPr>
                  </w:pPr>
                  <w:r w:rsidRPr="00C75CA6">
                    <w:rPr>
                      <w:rFonts w:ascii="Times New Roman" w:eastAsia="宋体" w:hAnsi="Times New Roman" w:hint="eastAsia"/>
                      <w:color w:val="000000"/>
                      <w:szCs w:val="21"/>
                    </w:rPr>
                    <w:t>实行雨污分流。生活污水经化粪池处理后由附近农户运作水肥。</w:t>
                  </w:r>
                </w:p>
              </w:tc>
              <w:tc>
                <w:tcPr>
                  <w:tcW w:w="0" w:type="auto"/>
                  <w:tcBorders>
                    <w:top w:val="single" w:sz="4" w:space="0" w:color="auto"/>
                    <w:left w:val="single" w:sz="4" w:space="0" w:color="auto"/>
                    <w:bottom w:val="single" w:sz="4" w:space="0" w:color="auto"/>
                    <w:right w:val="single" w:sz="4" w:space="0" w:color="auto"/>
                  </w:tcBorders>
                </w:tcPr>
                <w:p w:rsidR="00623633" w:rsidRPr="00014BEF" w:rsidRDefault="00623633" w:rsidP="00140D70">
                  <w:pPr>
                    <w:rPr>
                      <w:rFonts w:ascii="Times New Roman" w:eastAsia="宋体" w:hAnsi="Times New Roman"/>
                      <w:b/>
                      <w:szCs w:val="21"/>
                    </w:rPr>
                  </w:pPr>
                  <w:r w:rsidRPr="00014BEF">
                    <w:rPr>
                      <w:rFonts w:ascii="Times New Roman" w:eastAsia="宋体" w:hAnsi="Times New Roman" w:hint="eastAsia"/>
                      <w:b/>
                      <w:szCs w:val="21"/>
                    </w:rPr>
                    <w:t>已落实</w:t>
                  </w:r>
                </w:p>
                <w:p w:rsidR="00623633" w:rsidRPr="00C75CA6" w:rsidRDefault="00623633" w:rsidP="00140D70">
                  <w:pPr>
                    <w:ind w:right="11" w:firstLineChars="150" w:firstLine="315"/>
                    <w:rPr>
                      <w:rFonts w:ascii="Times New Roman" w:eastAsia="宋体" w:hAnsi="Times New Roman"/>
                      <w:color w:val="000000"/>
                      <w:szCs w:val="21"/>
                    </w:rPr>
                  </w:pPr>
                  <w:r w:rsidRPr="00014BEF">
                    <w:rPr>
                      <w:rFonts w:ascii="Times New Roman" w:eastAsia="宋体" w:hAnsi="Times New Roman" w:hint="eastAsia"/>
                      <w:szCs w:val="21"/>
                    </w:rPr>
                    <w:t>项目实行雨污分流，项目产生的工艺废水经工艺废水处理设施（隔油</w:t>
                  </w:r>
                  <w:r w:rsidRPr="00014BEF">
                    <w:rPr>
                      <w:rFonts w:ascii="Times New Roman" w:eastAsia="宋体" w:hAnsi="Times New Roman"/>
                      <w:szCs w:val="21"/>
                    </w:rPr>
                    <w:t>+</w:t>
                  </w:r>
                  <w:r w:rsidRPr="00014BEF">
                    <w:rPr>
                      <w:rFonts w:ascii="Times New Roman" w:eastAsia="宋体" w:hAnsi="Times New Roman" w:hint="eastAsia"/>
                      <w:szCs w:val="21"/>
                    </w:rPr>
                    <w:t>气浮</w:t>
                  </w:r>
                  <w:r w:rsidRPr="00014BEF">
                    <w:rPr>
                      <w:rFonts w:ascii="Times New Roman" w:eastAsia="宋体" w:hAnsi="Times New Roman"/>
                      <w:szCs w:val="21"/>
                    </w:rPr>
                    <w:t>+</w:t>
                  </w:r>
                  <w:r w:rsidRPr="00014BEF">
                    <w:rPr>
                      <w:rFonts w:ascii="Times New Roman" w:eastAsia="宋体" w:hAnsi="Times New Roman" w:hint="eastAsia"/>
                      <w:szCs w:val="21"/>
                    </w:rPr>
                    <w:t>生化）处理后与经厂区化粪池处理的生活污水一起送去滨江污水处理厂处理。</w:t>
                  </w:r>
                </w:p>
              </w:tc>
            </w:tr>
            <w:tr w:rsidR="00623633" w:rsidRPr="00EB3FC2" w:rsidTr="00140D70">
              <w:trPr>
                <w:cantSplit/>
                <w:trHeight w:val="20"/>
                <w:jc w:val="center"/>
              </w:trPr>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140D70">
                  <w:pPr>
                    <w:ind w:firstLineChars="200" w:firstLine="420"/>
                    <w:rPr>
                      <w:rFonts w:ascii="Times New Roman" w:eastAsia="宋体" w:hAnsi="Times New Roman"/>
                      <w:color w:val="000000"/>
                      <w:szCs w:val="21"/>
                    </w:rPr>
                  </w:pPr>
                  <w:r w:rsidRPr="00C75CA6">
                    <w:rPr>
                      <w:rFonts w:ascii="Times New Roman" w:eastAsia="宋体" w:hAnsi="Times New Roman" w:hint="eastAsia"/>
                      <w:color w:val="000000"/>
                      <w:szCs w:val="21"/>
                    </w:rPr>
                    <w:t>落实噪声污染防治噪声。厂界噪声排放执行《工业企业厂界环境噪声排放标准》</w:t>
                  </w:r>
                  <w:r w:rsidRPr="00C75CA6">
                    <w:rPr>
                      <w:rFonts w:ascii="Times New Roman" w:eastAsia="宋体" w:hAnsi="Times New Roman"/>
                      <w:color w:val="000000"/>
                      <w:szCs w:val="21"/>
                    </w:rPr>
                    <w:t>(GB12348-2008) 2</w:t>
                  </w:r>
                  <w:r w:rsidRPr="00C75CA6">
                    <w:rPr>
                      <w:rFonts w:ascii="Times New Roman" w:eastAsia="宋体" w:hAnsi="Times New Roman" w:hint="eastAsia"/>
                      <w:color w:val="000000"/>
                      <w:szCs w:val="21"/>
                    </w:rPr>
                    <w:t>类区标准要求。</w:t>
                  </w:r>
                </w:p>
              </w:tc>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140D70">
                  <w:pPr>
                    <w:rPr>
                      <w:rFonts w:ascii="Times New Roman" w:eastAsia="宋体" w:hAnsi="Times New Roman"/>
                      <w:b/>
                      <w:color w:val="000000"/>
                      <w:szCs w:val="21"/>
                    </w:rPr>
                  </w:pPr>
                  <w:r w:rsidRPr="00C75CA6">
                    <w:rPr>
                      <w:rFonts w:ascii="Times New Roman" w:eastAsia="宋体" w:hAnsi="Times New Roman" w:hint="eastAsia"/>
                      <w:b/>
                      <w:color w:val="000000"/>
                      <w:szCs w:val="21"/>
                    </w:rPr>
                    <w:t>已落实。</w:t>
                  </w:r>
                </w:p>
                <w:p w:rsidR="00623633" w:rsidRPr="00C75CA6" w:rsidRDefault="00623633" w:rsidP="00140D70">
                  <w:pPr>
                    <w:ind w:firstLine="482"/>
                    <w:rPr>
                      <w:rFonts w:ascii="Times New Roman" w:eastAsia="宋体" w:hAnsi="Times New Roman"/>
                      <w:color w:val="000000"/>
                      <w:szCs w:val="21"/>
                    </w:rPr>
                  </w:pPr>
                  <w:r w:rsidRPr="00C75CA6">
                    <w:rPr>
                      <w:rFonts w:ascii="Times New Roman" w:eastAsia="宋体" w:hAnsi="Times New Roman" w:hint="eastAsia"/>
                      <w:color w:val="000000"/>
                      <w:szCs w:val="21"/>
                    </w:rPr>
                    <w:t>根据厂界噪声监测结果表明，落实噪声污染防治措施，厂界噪声排放执行《工业企业厂界噪声排放标准》（</w:t>
                  </w:r>
                  <w:r w:rsidRPr="00C75CA6">
                    <w:rPr>
                      <w:rFonts w:ascii="Times New Roman" w:eastAsia="宋体" w:hAnsi="Times New Roman"/>
                      <w:color w:val="000000"/>
                      <w:szCs w:val="21"/>
                    </w:rPr>
                    <w:t>GB12348-2008</w:t>
                  </w:r>
                  <w:r w:rsidRPr="00C75CA6">
                    <w:rPr>
                      <w:rFonts w:ascii="Times New Roman" w:eastAsia="宋体" w:hAnsi="Times New Roman" w:hint="eastAsia"/>
                      <w:color w:val="000000"/>
                      <w:szCs w:val="21"/>
                    </w:rPr>
                    <w:t>）</w:t>
                  </w:r>
                  <w:r w:rsidRPr="00C75CA6">
                    <w:rPr>
                      <w:rFonts w:ascii="Times New Roman" w:eastAsia="宋体" w:hAnsi="Times New Roman"/>
                      <w:color w:val="000000"/>
                      <w:szCs w:val="21"/>
                    </w:rPr>
                    <w:t>3</w:t>
                  </w:r>
                  <w:r w:rsidRPr="00C75CA6">
                    <w:rPr>
                      <w:rFonts w:ascii="Times New Roman" w:eastAsia="宋体" w:hAnsi="Times New Roman" w:hint="eastAsia"/>
                      <w:color w:val="000000"/>
                      <w:szCs w:val="21"/>
                    </w:rPr>
                    <w:t>类区标准要求。</w:t>
                  </w:r>
                </w:p>
              </w:tc>
            </w:tr>
            <w:tr w:rsidR="00623633" w:rsidRPr="00EB3FC2" w:rsidTr="00140D70">
              <w:trPr>
                <w:cantSplit/>
                <w:trHeight w:val="20"/>
                <w:jc w:val="center"/>
              </w:trPr>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75204B">
                  <w:pPr>
                    <w:ind w:firstLine="482"/>
                    <w:rPr>
                      <w:rFonts w:ascii="Times New Roman" w:eastAsia="宋体" w:hAnsi="Times New Roman"/>
                      <w:color w:val="000000"/>
                      <w:szCs w:val="21"/>
                    </w:rPr>
                  </w:pPr>
                  <w:r w:rsidRPr="00C75CA6">
                    <w:rPr>
                      <w:rFonts w:ascii="Times New Roman" w:eastAsia="宋体" w:hAnsi="Times New Roman" w:hint="eastAsia"/>
                      <w:color w:val="000000"/>
                      <w:szCs w:val="21"/>
                    </w:rPr>
                    <w:lastRenderedPageBreak/>
                    <w:t>落实废气污染防治措施。锅炉必须使用天然气作为燃料，喷涂过程产生的塑粉经收集后再利用，加强管理，严格控制无组织排放废气；燃烧废气排放执行《锅炉大气污染物排放标准》</w:t>
                  </w:r>
                  <w:r w:rsidRPr="00C75CA6">
                    <w:rPr>
                      <w:rFonts w:ascii="Times New Roman" w:eastAsia="宋体" w:hAnsi="Times New Roman"/>
                      <w:color w:val="000000"/>
                      <w:szCs w:val="21"/>
                    </w:rPr>
                    <w:t>(GB1629701996) </w:t>
                  </w:r>
                  <w:r w:rsidRPr="00C75CA6">
                    <w:rPr>
                      <w:rFonts w:ascii="Times New Roman" w:eastAsia="宋体" w:hAnsi="Times New Roman" w:hint="eastAsia"/>
                      <w:color w:val="000000"/>
                      <w:szCs w:val="21"/>
                    </w:rPr>
                    <w:t>表</w:t>
                  </w:r>
                  <w:r w:rsidRPr="00C75CA6">
                    <w:rPr>
                      <w:rFonts w:ascii="Times New Roman" w:eastAsia="宋体" w:hAnsi="Times New Roman"/>
                      <w:color w:val="000000"/>
                      <w:szCs w:val="21"/>
                    </w:rPr>
                    <w:t>3</w:t>
                  </w:r>
                  <w:r w:rsidRPr="00C75CA6">
                    <w:rPr>
                      <w:rFonts w:ascii="Times New Roman" w:eastAsia="宋体" w:hAnsi="Times New Roman" w:hint="eastAsia"/>
                      <w:color w:val="000000"/>
                      <w:szCs w:val="21"/>
                    </w:rPr>
                    <w:t>标准和《大气污染物综合排放标准》</w:t>
                  </w:r>
                  <w:r w:rsidRPr="00C75CA6">
                    <w:rPr>
                      <w:rFonts w:ascii="Times New Roman" w:eastAsia="宋体" w:hAnsi="Times New Roman"/>
                      <w:color w:val="000000"/>
                      <w:szCs w:val="21"/>
                    </w:rPr>
                    <w:t>(GB16297-1996) </w:t>
                  </w:r>
                  <w:r w:rsidRPr="00C75CA6">
                    <w:rPr>
                      <w:rFonts w:ascii="Times New Roman" w:eastAsia="宋体" w:hAnsi="Times New Roman" w:hint="eastAsia"/>
                      <w:color w:val="000000"/>
                      <w:szCs w:val="21"/>
                    </w:rPr>
                    <w:t>表</w:t>
                  </w:r>
                  <w:r w:rsidRPr="00C75CA6">
                    <w:rPr>
                      <w:rFonts w:ascii="Times New Roman" w:eastAsia="宋体" w:hAnsi="Times New Roman"/>
                      <w:color w:val="000000"/>
                      <w:szCs w:val="21"/>
                    </w:rPr>
                    <w:t>2</w:t>
                  </w:r>
                  <w:r w:rsidRPr="00C75CA6">
                    <w:rPr>
                      <w:rFonts w:ascii="Times New Roman" w:eastAsia="宋体" w:hAnsi="Times New Roman" w:hint="eastAsia"/>
                      <w:color w:val="000000"/>
                      <w:szCs w:val="21"/>
                    </w:rPr>
                    <w:t>中二级标准要求。</w:t>
                  </w:r>
                </w:p>
              </w:tc>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140D70">
                  <w:pPr>
                    <w:rPr>
                      <w:rFonts w:ascii="Times New Roman" w:eastAsia="宋体" w:hAnsi="Times New Roman"/>
                      <w:b/>
                      <w:color w:val="000000"/>
                      <w:szCs w:val="21"/>
                    </w:rPr>
                  </w:pPr>
                  <w:r w:rsidRPr="00C75CA6">
                    <w:rPr>
                      <w:rFonts w:ascii="Times New Roman" w:eastAsia="宋体" w:hAnsi="Times New Roman" w:hint="eastAsia"/>
                      <w:b/>
                      <w:color w:val="000000"/>
                      <w:szCs w:val="21"/>
                    </w:rPr>
                    <w:t>已落实。</w:t>
                  </w:r>
                </w:p>
                <w:p w:rsidR="00623633" w:rsidRPr="00C75CA6" w:rsidRDefault="00623633" w:rsidP="00140D70">
                  <w:pPr>
                    <w:ind w:firstLine="482"/>
                    <w:rPr>
                      <w:rFonts w:ascii="Times New Roman" w:eastAsia="宋体" w:hAnsi="Times New Roman"/>
                      <w:b/>
                      <w:color w:val="000000"/>
                      <w:szCs w:val="21"/>
                    </w:rPr>
                  </w:pPr>
                  <w:r w:rsidRPr="00C75CA6">
                    <w:rPr>
                      <w:rFonts w:ascii="Times New Roman" w:eastAsia="宋体" w:hAnsi="Times New Roman" w:hint="eastAsia"/>
                      <w:color w:val="000000"/>
                      <w:szCs w:val="21"/>
                    </w:rPr>
                    <w:t>有机废气通过集气罩收集后由</w:t>
                  </w:r>
                  <w:r w:rsidRPr="00C75CA6">
                    <w:rPr>
                      <w:rFonts w:ascii="Times New Roman" w:eastAsia="宋体" w:hAnsi="Times New Roman"/>
                      <w:color w:val="000000"/>
                      <w:szCs w:val="21"/>
                    </w:rPr>
                    <w:t>1#</w:t>
                  </w:r>
                  <w:r w:rsidRPr="00C75CA6">
                    <w:rPr>
                      <w:rFonts w:ascii="Times New Roman" w:eastAsia="宋体" w:hAnsi="Times New Roman" w:hint="eastAsia"/>
                      <w:color w:val="000000"/>
                      <w:szCs w:val="21"/>
                    </w:rPr>
                    <w:t>排气筒排放，未被收集的有机废气无组织排放；天然气燃烧废气与经集气罩收集后的烘干废气一同由</w:t>
                  </w:r>
                  <w:r w:rsidRPr="00C75CA6">
                    <w:rPr>
                      <w:rFonts w:ascii="Times New Roman" w:eastAsia="宋体" w:hAnsi="Times New Roman"/>
                      <w:color w:val="000000"/>
                      <w:szCs w:val="21"/>
                    </w:rPr>
                    <w:t>2#</w:t>
                  </w:r>
                  <w:r w:rsidRPr="00C75CA6">
                    <w:rPr>
                      <w:rFonts w:ascii="Times New Roman" w:eastAsia="宋体" w:hAnsi="Times New Roman" w:hint="eastAsia"/>
                      <w:color w:val="000000"/>
                      <w:szCs w:val="21"/>
                    </w:rPr>
                    <w:t>排气筒向外排放，未被收集的烘干废气无组织排放；喷塑粉尘通过粉尘收集器收集后再利用，未被收集的粉尘通过</w:t>
                  </w:r>
                  <w:r w:rsidRPr="00C75CA6">
                    <w:rPr>
                      <w:rFonts w:ascii="Times New Roman" w:eastAsia="宋体" w:hAnsi="Times New Roman"/>
                      <w:color w:val="000000"/>
                      <w:szCs w:val="21"/>
                    </w:rPr>
                    <w:t>3#</w:t>
                  </w:r>
                  <w:r w:rsidRPr="00C75CA6">
                    <w:rPr>
                      <w:rFonts w:ascii="Times New Roman" w:eastAsia="宋体" w:hAnsi="Times New Roman" w:hint="eastAsia"/>
                      <w:color w:val="000000"/>
                      <w:szCs w:val="21"/>
                    </w:rPr>
                    <w:t>排气筒向外排放。</w:t>
                  </w:r>
                </w:p>
              </w:tc>
            </w:tr>
            <w:tr w:rsidR="00623633" w:rsidRPr="00EB3FC2" w:rsidTr="00140D70">
              <w:trPr>
                <w:cantSplit/>
                <w:trHeight w:val="20"/>
                <w:jc w:val="center"/>
              </w:trPr>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75204B">
                  <w:pPr>
                    <w:ind w:firstLine="482"/>
                    <w:rPr>
                      <w:rFonts w:ascii="Times New Roman" w:eastAsia="宋体" w:hAnsi="Times New Roman"/>
                      <w:color w:val="000000"/>
                      <w:szCs w:val="21"/>
                    </w:rPr>
                  </w:pPr>
                  <w:r w:rsidRPr="00C75CA6">
                    <w:rPr>
                      <w:rFonts w:ascii="Times New Roman" w:eastAsia="宋体" w:hAnsi="Times New Roman" w:hint="eastAsia"/>
                      <w:color w:val="000000"/>
                      <w:szCs w:val="21"/>
                    </w:rPr>
                    <w:t>妥善处理固体废料。铝板边角料废料由物资部门回收，次品生产厂方回收，生活垃圾由环卫部门处理，所有固废，不得外排。</w:t>
                  </w:r>
                </w:p>
              </w:tc>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140D70">
                  <w:pPr>
                    <w:rPr>
                      <w:rFonts w:ascii="Times New Roman" w:eastAsia="宋体" w:hAnsi="Times New Roman"/>
                      <w:b/>
                      <w:color w:val="000000"/>
                      <w:szCs w:val="21"/>
                    </w:rPr>
                  </w:pPr>
                  <w:r w:rsidRPr="00C75CA6">
                    <w:rPr>
                      <w:rFonts w:ascii="Times New Roman" w:eastAsia="宋体" w:hAnsi="Times New Roman" w:hint="eastAsia"/>
                      <w:b/>
                      <w:color w:val="000000"/>
                      <w:szCs w:val="21"/>
                    </w:rPr>
                    <w:t>已落实。</w:t>
                  </w:r>
                </w:p>
                <w:p w:rsidR="00623633" w:rsidRPr="00C75CA6" w:rsidRDefault="00623633" w:rsidP="00140D70">
                  <w:pPr>
                    <w:ind w:firstLineChars="200" w:firstLine="420"/>
                    <w:rPr>
                      <w:rFonts w:ascii="Times New Roman" w:eastAsia="宋体" w:hAnsi="Times New Roman"/>
                      <w:b/>
                      <w:color w:val="000000"/>
                      <w:szCs w:val="21"/>
                    </w:rPr>
                  </w:pPr>
                  <w:r w:rsidRPr="00C75CA6">
                    <w:rPr>
                      <w:rFonts w:ascii="Times New Roman" w:eastAsia="宋体" w:hAnsi="Times New Roman" w:hint="eastAsia"/>
                      <w:color w:val="000000"/>
                      <w:szCs w:val="21"/>
                    </w:rPr>
                    <w:t>本项目危险废物委</w:t>
                  </w:r>
                  <w:r w:rsidRPr="00014BEF">
                    <w:rPr>
                      <w:rFonts w:ascii="Times New Roman" w:eastAsia="宋体" w:hAnsi="Times New Roman" w:hint="eastAsia"/>
                      <w:szCs w:val="21"/>
                    </w:rPr>
                    <w:t>托泰州联泰固废处置有限公司处置，已签订相关协议。</w:t>
                  </w:r>
                </w:p>
              </w:tc>
            </w:tr>
            <w:tr w:rsidR="00623633" w:rsidRPr="00EB3FC2" w:rsidTr="00140D70">
              <w:trPr>
                <w:cantSplit/>
                <w:trHeight w:val="20"/>
                <w:jc w:val="center"/>
              </w:trPr>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75204B">
                  <w:pPr>
                    <w:ind w:firstLine="482"/>
                    <w:rPr>
                      <w:rFonts w:ascii="Times New Roman" w:eastAsia="宋体" w:hAnsi="Times New Roman"/>
                      <w:color w:val="000000"/>
                      <w:szCs w:val="21"/>
                    </w:rPr>
                  </w:pPr>
                  <w:r w:rsidRPr="00C75CA6">
                    <w:rPr>
                      <w:rFonts w:ascii="Times New Roman" w:eastAsia="宋体" w:hAnsi="Times New Roman" w:hint="eastAsia"/>
                      <w:color w:val="000000"/>
                      <w:szCs w:val="21"/>
                    </w:rPr>
                    <w:t>认真落实报告表中提出的建议。</w:t>
                  </w:r>
                </w:p>
              </w:tc>
              <w:tc>
                <w:tcPr>
                  <w:tcW w:w="0" w:type="auto"/>
                  <w:tcBorders>
                    <w:top w:val="single" w:sz="4" w:space="0" w:color="auto"/>
                    <w:left w:val="single" w:sz="4" w:space="0" w:color="auto"/>
                    <w:bottom w:val="single" w:sz="4" w:space="0" w:color="auto"/>
                    <w:right w:val="single" w:sz="4" w:space="0" w:color="auto"/>
                  </w:tcBorders>
                </w:tcPr>
                <w:p w:rsidR="00623633" w:rsidRPr="00C75CA6" w:rsidRDefault="00623633" w:rsidP="00140D70">
                  <w:pPr>
                    <w:rPr>
                      <w:rFonts w:ascii="Times New Roman" w:eastAsia="宋体" w:hAnsi="Times New Roman"/>
                      <w:color w:val="000000"/>
                      <w:szCs w:val="21"/>
                    </w:rPr>
                  </w:pPr>
                  <w:r w:rsidRPr="00C75CA6">
                    <w:rPr>
                      <w:rFonts w:ascii="Times New Roman" w:eastAsia="宋体" w:hAnsi="Times New Roman" w:hint="eastAsia"/>
                      <w:b/>
                      <w:color w:val="000000"/>
                      <w:szCs w:val="21"/>
                    </w:rPr>
                    <w:t>已落实。</w:t>
                  </w:r>
                </w:p>
                <w:p w:rsidR="00623633" w:rsidRPr="00C75CA6" w:rsidRDefault="00623633" w:rsidP="00140D70">
                  <w:pPr>
                    <w:ind w:firstLineChars="200" w:firstLine="420"/>
                    <w:rPr>
                      <w:rFonts w:ascii="Times New Roman" w:eastAsia="宋体" w:hAnsi="Times New Roman"/>
                      <w:color w:val="000000"/>
                      <w:szCs w:val="21"/>
                    </w:rPr>
                  </w:pPr>
                  <w:r w:rsidRPr="00C75CA6">
                    <w:rPr>
                      <w:rFonts w:ascii="Times New Roman" w:eastAsia="宋体" w:hAnsi="Times New Roman" w:hint="eastAsia"/>
                      <w:color w:val="000000"/>
                      <w:szCs w:val="21"/>
                    </w:rPr>
                    <w:t>本项目各项环保治理措施已落实，污染物排放量达到污染物排放总量控制指标的要求，“三同时”验收合格。</w:t>
                  </w:r>
                </w:p>
              </w:tc>
            </w:tr>
          </w:tbl>
          <w:p w:rsidR="00623633" w:rsidRDefault="00623633" w:rsidP="00AD1F1A">
            <w:pPr>
              <w:spacing w:beforeLines="20" w:before="48" w:line="312" w:lineRule="auto"/>
              <w:rPr>
                <w:rFonts w:ascii="Times New Roman" w:eastAsia="宋体" w:hAnsi="Times New Roman"/>
                <w:color w:val="000000"/>
                <w:szCs w:val="21"/>
              </w:rPr>
            </w:pPr>
          </w:p>
        </w:tc>
      </w:tr>
    </w:tbl>
    <w:p w:rsidR="00623633" w:rsidRDefault="00623633">
      <w:pPr>
        <w:spacing w:before="120" w:after="120"/>
        <w:ind w:firstLineChars="200" w:firstLine="420"/>
        <w:rPr>
          <w:rFonts w:ascii="宋体" w:eastAsia="宋体" w:hAnsi="宋体"/>
          <w:color w:val="000000"/>
          <w:szCs w:val="21"/>
        </w:rPr>
      </w:pPr>
    </w:p>
    <w:p w:rsidR="00623633" w:rsidRDefault="00623633">
      <w:pPr>
        <w:spacing w:before="120" w:after="120"/>
        <w:ind w:firstLineChars="200" w:firstLine="420"/>
        <w:rPr>
          <w:rFonts w:ascii="宋体" w:eastAsia="宋体" w:hAnsi="宋体"/>
          <w:color w:val="000000"/>
          <w:szCs w:val="21"/>
        </w:rPr>
      </w:pPr>
    </w:p>
    <w:p w:rsidR="00623633" w:rsidRPr="00F644E4" w:rsidRDefault="00623633">
      <w:pPr>
        <w:rPr>
          <w:rFonts w:ascii="Times New Roman" w:eastAsia="宋体" w:hAnsi="Times New Roman"/>
          <w:b/>
          <w:color w:val="000000"/>
          <w:sz w:val="24"/>
          <w:szCs w:val="24"/>
        </w:rPr>
      </w:pPr>
      <w:r w:rsidRPr="00F644E4">
        <w:rPr>
          <w:rFonts w:ascii="Times New Roman" w:eastAsia="宋体" w:hAnsi="宋体" w:hint="eastAsia"/>
          <w:b/>
          <w:color w:val="000000"/>
          <w:sz w:val="24"/>
          <w:szCs w:val="24"/>
        </w:rPr>
        <w:lastRenderedPageBreak/>
        <w:t>表五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23633" w:rsidTr="0075204B">
        <w:trPr>
          <w:trHeight w:val="13457"/>
          <w:jc w:val="center"/>
        </w:trPr>
        <w:tc>
          <w:tcPr>
            <w:tcW w:w="5000" w:type="pct"/>
          </w:tcPr>
          <w:p w:rsidR="00623633" w:rsidRPr="00EB3FC2" w:rsidRDefault="00623633">
            <w:pPr>
              <w:spacing w:before="120" w:after="120"/>
              <w:rPr>
                <w:rFonts w:ascii="Times New Roman" w:eastAsia="宋体" w:hAnsi="Times New Roman"/>
                <w:color w:val="000000"/>
                <w:sz w:val="24"/>
                <w:szCs w:val="24"/>
              </w:rPr>
            </w:pPr>
            <w:r w:rsidRPr="00EB3FC2">
              <w:rPr>
                <w:rFonts w:ascii="Times New Roman" w:eastAsia="宋体" w:hAnsi="Times New Roman" w:hint="eastAsia"/>
                <w:color w:val="000000"/>
                <w:sz w:val="24"/>
                <w:szCs w:val="24"/>
              </w:rPr>
              <w:t>验收监测质量保证及质量控制：</w:t>
            </w:r>
          </w:p>
          <w:p w:rsidR="00623633" w:rsidRPr="00EB3FC2" w:rsidRDefault="00623633">
            <w:pPr>
              <w:spacing w:before="120" w:after="120"/>
              <w:rPr>
                <w:rFonts w:ascii="Times New Roman" w:eastAsia="宋体" w:hAnsi="Times New Roman"/>
                <w:color w:val="000000"/>
                <w:sz w:val="24"/>
                <w:szCs w:val="24"/>
              </w:rPr>
            </w:pPr>
            <w:r w:rsidRPr="00EB3FC2">
              <w:rPr>
                <w:rFonts w:ascii="Times New Roman" w:eastAsia="宋体" w:hAnsi="Times New Roman"/>
                <w:color w:val="000000"/>
                <w:sz w:val="24"/>
                <w:szCs w:val="24"/>
              </w:rPr>
              <w:t>1</w:t>
            </w:r>
            <w:r>
              <w:rPr>
                <w:rFonts w:ascii="Times New Roman" w:eastAsia="宋体" w:hAnsi="Times New Roman" w:hint="eastAsia"/>
                <w:color w:val="000000"/>
                <w:sz w:val="24"/>
                <w:szCs w:val="24"/>
              </w:rPr>
              <w:t>、监测分析方法</w:t>
            </w:r>
          </w:p>
          <w:p w:rsidR="00623633" w:rsidRPr="002B0DDF" w:rsidRDefault="00623633" w:rsidP="002515B6">
            <w:pPr>
              <w:spacing w:line="240" w:lineRule="auto"/>
              <w:ind w:firstLineChars="200" w:firstLine="482"/>
              <w:jc w:val="center"/>
              <w:rPr>
                <w:rFonts w:ascii="Times New Roman" w:eastAsia="宋体" w:hAnsi="Times New Roman"/>
                <w:b/>
                <w:sz w:val="24"/>
                <w:szCs w:val="24"/>
              </w:rPr>
            </w:pPr>
            <w:r w:rsidRPr="002B0DDF">
              <w:rPr>
                <w:rFonts w:ascii="Times New Roman" w:eastAsia="宋体" w:hAnsi="宋体" w:hint="eastAsia"/>
                <w:b/>
                <w:sz w:val="24"/>
                <w:szCs w:val="24"/>
              </w:rPr>
              <w:t>表</w:t>
            </w:r>
            <w:r w:rsidRPr="002B0DDF">
              <w:rPr>
                <w:rFonts w:ascii="Times New Roman" w:eastAsia="宋体" w:hAnsi="Times New Roman"/>
                <w:b/>
                <w:sz w:val="24"/>
                <w:szCs w:val="24"/>
              </w:rPr>
              <w:t>5-1</w:t>
            </w:r>
            <w:r>
              <w:rPr>
                <w:rFonts w:ascii="Times New Roman" w:eastAsia="宋体" w:hAnsi="Times New Roman"/>
                <w:b/>
                <w:sz w:val="24"/>
                <w:szCs w:val="24"/>
              </w:rPr>
              <w:t xml:space="preserve">  </w:t>
            </w:r>
            <w:r w:rsidRPr="002B0DDF">
              <w:rPr>
                <w:rFonts w:ascii="Times New Roman" w:eastAsia="宋体" w:hAnsi="宋体" w:hint="eastAsia"/>
                <w:b/>
                <w:sz w:val="24"/>
                <w:szCs w:val="24"/>
              </w:rPr>
              <w:t>监测分析方法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
              <w:gridCol w:w="1107"/>
              <w:gridCol w:w="3761"/>
              <w:gridCol w:w="2354"/>
            </w:tblGrid>
            <w:tr w:rsidR="00623633" w:rsidRPr="00EB3FC2" w:rsidTr="0075204B">
              <w:trPr>
                <w:trHeight w:val="409"/>
                <w:jc w:val="center"/>
              </w:trPr>
              <w:tc>
                <w:tcPr>
                  <w:tcW w:w="6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类别</w:t>
                  </w: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监测项目</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分析方法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分析方法标准号或来源</w:t>
                  </w:r>
                </w:p>
              </w:tc>
            </w:tr>
            <w:tr w:rsidR="00623633" w:rsidRPr="00EB3FC2" w:rsidTr="0075204B">
              <w:trPr>
                <w:trHeight w:val="409"/>
                <w:jc w:val="center"/>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水和</w:t>
                  </w:r>
                  <w:r w:rsidRPr="00EB3FC2">
                    <w:rPr>
                      <w:rFonts w:ascii="Times New Roman" w:eastAsia="宋体" w:hAnsi="Times New Roman" w:hint="eastAsia"/>
                      <w:color w:val="000000"/>
                      <w:szCs w:val="21"/>
                    </w:rPr>
                    <w:t>废水</w:t>
                  </w: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化学需氧量</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2B0DDF">
                  <w:pPr>
                    <w:pStyle w:val="Default"/>
                    <w:spacing w:line="240" w:lineRule="auto"/>
                    <w:jc w:val="center"/>
                    <w:rPr>
                      <w:rFonts w:ascii="Times New Roman" w:hAnsi="Times New Roman" w:cs="Times New Roman"/>
                      <w:szCs w:val="21"/>
                    </w:rPr>
                  </w:pPr>
                  <w:r w:rsidRPr="007F36DA">
                    <w:rPr>
                      <w:rFonts w:ascii="Times New Roman" w:hAnsi="Times New Roman" w:cs="Times New Roman" w:hint="eastAsia"/>
                      <w:sz w:val="21"/>
                      <w:szCs w:val="21"/>
                    </w:rPr>
                    <w:t>《水质化学需氧量的测定快速消解分光光度法》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7F36DA">
                    <w:rPr>
                      <w:rFonts w:ascii="Times New Roman" w:eastAsia="宋体" w:hAnsi="Times New Roman"/>
                      <w:szCs w:val="21"/>
                    </w:rPr>
                    <w:t>HJ/T 399-2007</w:t>
                  </w:r>
                </w:p>
              </w:tc>
            </w:tr>
            <w:tr w:rsidR="00623633" w:rsidRPr="00EB3FC2" w:rsidTr="0075204B">
              <w:trPr>
                <w:trHeight w:val="409"/>
                <w:jc w:val="center"/>
              </w:trPr>
              <w:tc>
                <w:tcPr>
                  <w:tcW w:w="64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悬浮物</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2B0DDF" w:rsidRDefault="00623633" w:rsidP="002B0DDF">
                  <w:pPr>
                    <w:pStyle w:val="Default"/>
                    <w:spacing w:line="240" w:lineRule="auto"/>
                    <w:jc w:val="center"/>
                    <w:rPr>
                      <w:rFonts w:ascii="Times New Roman" w:hAnsi="Times New Roman" w:cs="Times New Roman"/>
                      <w:sz w:val="21"/>
                      <w:szCs w:val="21"/>
                    </w:rPr>
                  </w:pPr>
                  <w:r w:rsidRPr="00EB3FC2">
                    <w:rPr>
                      <w:rFonts w:ascii="Times New Roman" w:hAnsi="Times New Roman" w:cs="Times New Roman" w:hint="eastAsia"/>
                      <w:sz w:val="21"/>
                      <w:szCs w:val="21"/>
                    </w:rPr>
                    <w:t>《水质</w:t>
                  </w:r>
                  <w:r>
                    <w:rPr>
                      <w:rFonts w:ascii="Times New Roman" w:hAnsi="Times New Roman" w:cs="Times New Roman"/>
                      <w:sz w:val="21"/>
                      <w:szCs w:val="21"/>
                    </w:rPr>
                    <w:t xml:space="preserve"> </w:t>
                  </w:r>
                  <w:r>
                    <w:rPr>
                      <w:rFonts w:ascii="Times New Roman" w:hAnsi="Times New Roman" w:cs="Times New Roman" w:hint="eastAsia"/>
                      <w:sz w:val="21"/>
                      <w:szCs w:val="21"/>
                    </w:rPr>
                    <w:t>悬浮物的测定</w:t>
                  </w:r>
                  <w:r>
                    <w:rPr>
                      <w:rFonts w:ascii="Times New Roman" w:hAnsi="Times New Roman" w:cs="Times New Roman"/>
                      <w:sz w:val="21"/>
                      <w:szCs w:val="21"/>
                    </w:rPr>
                    <w:t xml:space="preserve"> </w:t>
                  </w:r>
                  <w:r>
                    <w:rPr>
                      <w:rFonts w:ascii="Times New Roman" w:hAnsi="Times New Roman" w:cs="Times New Roman" w:hint="eastAsia"/>
                      <w:sz w:val="21"/>
                      <w:szCs w:val="21"/>
                    </w:rPr>
                    <w:t>重量法</w:t>
                  </w:r>
                  <w:r w:rsidRPr="00EB3FC2">
                    <w:rPr>
                      <w:rFonts w:ascii="Times New Roman" w:hAnsi="Times New Roman" w:cs="Times New Roman" w:hint="eastAsia"/>
                      <w:sz w:val="21"/>
                      <w:szCs w:val="21"/>
                    </w:rPr>
                    <w:t>》</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hAnsi="Times New Roman"/>
                      <w:szCs w:val="21"/>
                    </w:rPr>
                    <w:t>GB 11901-1989</w:t>
                  </w:r>
                </w:p>
              </w:tc>
            </w:tr>
            <w:tr w:rsidR="00623633" w:rsidRPr="00EB3FC2" w:rsidTr="0075204B">
              <w:trPr>
                <w:trHeight w:val="409"/>
                <w:jc w:val="center"/>
              </w:trPr>
              <w:tc>
                <w:tcPr>
                  <w:tcW w:w="64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pH</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2B0DDF" w:rsidRDefault="00623633" w:rsidP="002B0DDF">
                  <w:pPr>
                    <w:pStyle w:val="Default"/>
                    <w:spacing w:line="240" w:lineRule="auto"/>
                    <w:jc w:val="center"/>
                    <w:rPr>
                      <w:rFonts w:ascii="Times New Roman" w:hAnsi="Times New Roman" w:cs="Times New Roman"/>
                      <w:sz w:val="21"/>
                      <w:szCs w:val="21"/>
                    </w:rPr>
                  </w:pPr>
                  <w:r w:rsidRPr="00EB3FC2">
                    <w:rPr>
                      <w:rFonts w:ascii="Times New Roman" w:hAnsi="Times New Roman" w:cs="Times New Roman" w:hint="eastAsia"/>
                      <w:sz w:val="21"/>
                      <w:szCs w:val="21"/>
                    </w:rPr>
                    <w:t>《水质</w:t>
                  </w:r>
                  <w:r>
                    <w:rPr>
                      <w:rFonts w:ascii="Times New Roman" w:hAnsi="Times New Roman" w:cs="Times New Roman"/>
                      <w:sz w:val="21"/>
                      <w:szCs w:val="21"/>
                    </w:rPr>
                    <w:t xml:space="preserve"> pH</w:t>
                  </w:r>
                  <w:r>
                    <w:rPr>
                      <w:rFonts w:ascii="Times New Roman" w:hAnsi="Times New Roman" w:cs="Times New Roman" w:hint="eastAsia"/>
                      <w:sz w:val="21"/>
                      <w:szCs w:val="21"/>
                    </w:rPr>
                    <w:t>值得测定</w:t>
                  </w:r>
                  <w:r>
                    <w:rPr>
                      <w:rFonts w:ascii="Times New Roman" w:hAnsi="Times New Roman" w:cs="Times New Roman"/>
                      <w:sz w:val="21"/>
                      <w:szCs w:val="21"/>
                    </w:rPr>
                    <w:t xml:space="preserve"> </w:t>
                  </w:r>
                  <w:r>
                    <w:rPr>
                      <w:rFonts w:ascii="Times New Roman" w:hAnsi="Times New Roman" w:cs="Times New Roman" w:hint="eastAsia"/>
                      <w:sz w:val="21"/>
                      <w:szCs w:val="21"/>
                    </w:rPr>
                    <w:t>玻璃电极法</w:t>
                  </w:r>
                  <w:r w:rsidRPr="00EB3FC2">
                    <w:rPr>
                      <w:rFonts w:ascii="Times New Roman" w:hAnsi="Times New Roman" w:cs="Times New Roman" w:hint="eastAsia"/>
                      <w:sz w:val="21"/>
                      <w:szCs w:val="21"/>
                    </w:rPr>
                    <w:t>》</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szCs w:val="21"/>
                    </w:rPr>
                    <w:t xml:space="preserve">GB/T </w:t>
                  </w:r>
                  <w:r>
                    <w:rPr>
                      <w:rFonts w:ascii="Times New Roman" w:eastAsia="宋体" w:hAnsi="Times New Roman"/>
                      <w:szCs w:val="21"/>
                    </w:rPr>
                    <w:t>6920-1986</w:t>
                  </w:r>
                </w:p>
              </w:tc>
            </w:tr>
            <w:tr w:rsidR="00623633" w:rsidRPr="00EB3FC2" w:rsidTr="0075204B">
              <w:trPr>
                <w:trHeight w:val="409"/>
                <w:jc w:val="center"/>
              </w:trPr>
              <w:tc>
                <w:tcPr>
                  <w:tcW w:w="64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氨氮</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2B0DDF">
                  <w:pPr>
                    <w:pStyle w:val="Default"/>
                    <w:spacing w:line="240" w:lineRule="auto"/>
                    <w:jc w:val="center"/>
                    <w:rPr>
                      <w:rFonts w:ascii="Times New Roman" w:hAnsi="Times New Roman" w:cs="Times New Roman"/>
                      <w:szCs w:val="21"/>
                    </w:rPr>
                  </w:pPr>
                  <w:r w:rsidRPr="00EB3FC2">
                    <w:rPr>
                      <w:rFonts w:ascii="Times New Roman" w:hAnsi="Times New Roman" w:cs="Times New Roman" w:hint="eastAsia"/>
                      <w:sz w:val="21"/>
                      <w:szCs w:val="21"/>
                    </w:rPr>
                    <w:t>《水质</w:t>
                  </w:r>
                  <w:r>
                    <w:rPr>
                      <w:rFonts w:ascii="Times New Roman" w:hAnsi="Times New Roman" w:cs="Times New Roman"/>
                      <w:sz w:val="21"/>
                      <w:szCs w:val="21"/>
                    </w:rPr>
                    <w:t xml:space="preserve"> </w:t>
                  </w:r>
                  <w:r w:rsidRPr="00EB3FC2">
                    <w:rPr>
                      <w:rFonts w:ascii="Times New Roman" w:hAnsi="Times New Roman" w:cs="Times New Roman" w:hint="eastAsia"/>
                      <w:sz w:val="21"/>
                      <w:szCs w:val="21"/>
                    </w:rPr>
                    <w:t>氨氮的测定</w:t>
                  </w:r>
                  <w:r>
                    <w:rPr>
                      <w:rFonts w:ascii="Times New Roman" w:hAnsi="Times New Roman" w:cs="Times New Roman"/>
                      <w:sz w:val="21"/>
                      <w:szCs w:val="21"/>
                    </w:rPr>
                    <w:t xml:space="preserve"> </w:t>
                  </w:r>
                  <w:r w:rsidRPr="00EB3FC2">
                    <w:rPr>
                      <w:rFonts w:ascii="Times New Roman" w:hAnsi="Times New Roman" w:cs="Times New Roman" w:hint="eastAsia"/>
                      <w:sz w:val="21"/>
                      <w:szCs w:val="21"/>
                    </w:rPr>
                    <w:t>纳氏试剂分光光度法》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hAnsi="Times New Roman"/>
                      <w:szCs w:val="21"/>
                    </w:rPr>
                    <w:t>HJ 535-2009</w:t>
                  </w:r>
                </w:p>
              </w:tc>
            </w:tr>
            <w:tr w:rsidR="00623633" w:rsidRPr="00EB3FC2" w:rsidTr="0075204B">
              <w:trPr>
                <w:trHeight w:val="409"/>
                <w:jc w:val="center"/>
              </w:trPr>
              <w:tc>
                <w:tcPr>
                  <w:tcW w:w="64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总磷</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2B0DDF">
                  <w:pPr>
                    <w:pStyle w:val="Default"/>
                    <w:spacing w:line="240" w:lineRule="auto"/>
                    <w:jc w:val="center"/>
                    <w:rPr>
                      <w:rFonts w:ascii="Times New Roman" w:hAnsi="Times New Roman" w:cs="Times New Roman"/>
                      <w:szCs w:val="21"/>
                    </w:rPr>
                  </w:pPr>
                  <w:r w:rsidRPr="00EB3FC2">
                    <w:rPr>
                      <w:rFonts w:ascii="Times New Roman" w:hAnsi="Times New Roman" w:cs="Times New Roman" w:hint="eastAsia"/>
                      <w:sz w:val="21"/>
                      <w:szCs w:val="21"/>
                    </w:rPr>
                    <w:t>《水质总磷的测定钼酸铵分光光度法》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hAnsi="Times New Roman"/>
                      <w:szCs w:val="21"/>
                    </w:rPr>
                    <w:t>GB/T 11893-</w:t>
                  </w:r>
                  <w:r>
                    <w:rPr>
                      <w:rFonts w:ascii="Times New Roman" w:hAnsi="Times New Roman"/>
                      <w:szCs w:val="21"/>
                    </w:rPr>
                    <w:t>19</w:t>
                  </w:r>
                  <w:r w:rsidRPr="00EB3FC2">
                    <w:rPr>
                      <w:rFonts w:ascii="Times New Roman" w:hAnsi="Times New Roman"/>
                      <w:szCs w:val="21"/>
                    </w:rPr>
                    <w:t>89</w:t>
                  </w:r>
                </w:p>
              </w:tc>
            </w:tr>
            <w:tr w:rsidR="00623633" w:rsidRPr="00EB3FC2" w:rsidTr="0075204B">
              <w:trPr>
                <w:trHeight w:val="409"/>
                <w:jc w:val="center"/>
              </w:trPr>
              <w:tc>
                <w:tcPr>
                  <w:tcW w:w="64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623633"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石油类</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2B0DDF">
                  <w:pPr>
                    <w:pStyle w:val="Default"/>
                    <w:spacing w:line="240" w:lineRule="auto"/>
                    <w:jc w:val="center"/>
                    <w:rPr>
                      <w:rFonts w:ascii="Times New Roman" w:hAnsi="Times New Roman" w:cs="Times New Roman"/>
                      <w:sz w:val="21"/>
                      <w:szCs w:val="21"/>
                    </w:rPr>
                  </w:pPr>
                  <w:r w:rsidRPr="007F36DA">
                    <w:rPr>
                      <w:rFonts w:ascii="Times New Roman" w:hAnsi="Times New Roman" w:cs="Times New Roman" w:hint="eastAsia"/>
                      <w:sz w:val="21"/>
                      <w:szCs w:val="21"/>
                    </w:rPr>
                    <w:t>《水质石油类、动植物油类的测定红外分光光度法》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7F36DA" w:rsidRDefault="00623633" w:rsidP="00EB3FC2">
                  <w:pPr>
                    <w:spacing w:line="240" w:lineRule="auto"/>
                    <w:jc w:val="center"/>
                    <w:rPr>
                      <w:rFonts w:ascii="Times New Roman" w:eastAsia="宋体" w:hAnsi="Times New Roman"/>
                      <w:szCs w:val="21"/>
                    </w:rPr>
                  </w:pPr>
                  <w:r w:rsidRPr="007F36DA">
                    <w:rPr>
                      <w:rFonts w:ascii="Times New Roman" w:hAnsi="Times New Roman"/>
                      <w:szCs w:val="21"/>
                    </w:rPr>
                    <w:t>HJ 637-2018</w:t>
                  </w:r>
                </w:p>
              </w:tc>
            </w:tr>
            <w:tr w:rsidR="00623633" w:rsidRPr="00EB3FC2" w:rsidTr="0075204B">
              <w:trPr>
                <w:trHeight w:val="409"/>
                <w:jc w:val="center"/>
              </w:trPr>
              <w:tc>
                <w:tcPr>
                  <w:tcW w:w="64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623633"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氟化物</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2B0DDF">
                  <w:pPr>
                    <w:pStyle w:val="Default"/>
                    <w:spacing w:line="240" w:lineRule="auto"/>
                    <w:jc w:val="center"/>
                    <w:rPr>
                      <w:rFonts w:ascii="Times New Roman" w:hAnsi="Times New Roman" w:cs="Times New Roman"/>
                      <w:sz w:val="21"/>
                      <w:szCs w:val="21"/>
                    </w:rPr>
                  </w:pPr>
                  <w:r w:rsidRPr="007F36DA">
                    <w:rPr>
                      <w:rFonts w:ascii="Times New Roman" w:hAnsi="Times New Roman" w:cs="Times New Roman" w:hint="eastAsia"/>
                      <w:sz w:val="21"/>
                      <w:szCs w:val="21"/>
                    </w:rPr>
                    <w:t>《水质氟化物的测定离子选择电极法》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szCs w:val="21"/>
                    </w:rPr>
                  </w:pPr>
                  <w:r w:rsidRPr="007F36DA">
                    <w:rPr>
                      <w:rFonts w:ascii="Times New Roman" w:hAnsi="Times New Roman"/>
                      <w:szCs w:val="21"/>
                    </w:rPr>
                    <w:t>GB 7484-87</w:t>
                  </w:r>
                </w:p>
              </w:tc>
            </w:tr>
            <w:tr w:rsidR="00623633" w:rsidRPr="00EB3FC2" w:rsidTr="0075204B">
              <w:trPr>
                <w:trHeight w:val="409"/>
                <w:jc w:val="center"/>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623633"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有组织</w:t>
                  </w:r>
                </w:p>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废气</w:t>
                  </w: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颗粒物</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7F36DA" w:rsidRDefault="00623633" w:rsidP="002B0DDF">
                  <w:pPr>
                    <w:pStyle w:val="Default"/>
                    <w:spacing w:line="240" w:lineRule="auto"/>
                    <w:jc w:val="center"/>
                    <w:rPr>
                      <w:rFonts w:ascii="Times New Roman" w:hAnsi="Times New Roman" w:cs="Times New Roman"/>
                      <w:kern w:val="2"/>
                      <w:sz w:val="21"/>
                      <w:szCs w:val="21"/>
                    </w:rPr>
                  </w:pPr>
                  <w:r w:rsidRPr="007F36DA">
                    <w:rPr>
                      <w:rFonts w:ascii="Times New Roman" w:hAnsi="Times New Roman" w:cs="Times New Roman" w:hint="eastAsia"/>
                      <w:kern w:val="2"/>
                      <w:sz w:val="21"/>
                      <w:szCs w:val="21"/>
                    </w:rPr>
                    <w:t>《固定污染源排气中颗粒物测定与气态污染物采样方法》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szCs w:val="21"/>
                    </w:rPr>
                  </w:pPr>
                  <w:r w:rsidRPr="007F36DA">
                    <w:rPr>
                      <w:rFonts w:ascii="Times New Roman" w:eastAsia="宋体" w:hAnsi="Times New Roman"/>
                      <w:szCs w:val="21"/>
                    </w:rPr>
                    <w:t>GB/T 16157-1996</w:t>
                  </w:r>
                </w:p>
              </w:tc>
            </w:tr>
            <w:tr w:rsidR="00623633" w:rsidRPr="00EB3FC2" w:rsidTr="0075204B">
              <w:trPr>
                <w:trHeight w:val="409"/>
                <w:jc w:val="center"/>
              </w:trPr>
              <w:tc>
                <w:tcPr>
                  <w:tcW w:w="64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非甲烷总烃</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7F36DA" w:rsidRDefault="00623633" w:rsidP="002B0DDF">
                  <w:pPr>
                    <w:pStyle w:val="Default"/>
                    <w:spacing w:line="240" w:lineRule="auto"/>
                    <w:jc w:val="center"/>
                    <w:rPr>
                      <w:rFonts w:ascii="Times New Roman" w:hAnsi="Times New Roman" w:cs="Times New Roman"/>
                      <w:kern w:val="2"/>
                      <w:sz w:val="21"/>
                      <w:szCs w:val="21"/>
                    </w:rPr>
                  </w:pPr>
                  <w:r w:rsidRPr="007F36DA">
                    <w:rPr>
                      <w:rFonts w:ascii="Times New Roman" w:hAnsi="Times New Roman" w:cs="Times New Roman" w:hint="eastAsia"/>
                      <w:kern w:val="2"/>
                      <w:sz w:val="21"/>
                      <w:szCs w:val="21"/>
                    </w:rPr>
                    <w:t>《固定污染源废气总经、甲烷和非甲烷总经的测定气相色谱法》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szCs w:val="21"/>
                    </w:rPr>
                  </w:pPr>
                  <w:r>
                    <w:rPr>
                      <w:rFonts w:ascii="Times New Roman" w:eastAsia="宋体" w:hAnsi="Times New Roman"/>
                      <w:szCs w:val="21"/>
                    </w:rPr>
                    <w:t>HJ 38-2017</w:t>
                  </w:r>
                </w:p>
              </w:tc>
            </w:tr>
            <w:tr w:rsidR="00623633" w:rsidRPr="00EB3FC2" w:rsidTr="0075204B">
              <w:trPr>
                <w:trHeight w:val="409"/>
                <w:jc w:val="center"/>
              </w:trPr>
              <w:tc>
                <w:tcPr>
                  <w:tcW w:w="64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氮氧化物</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7F36DA" w:rsidRDefault="00623633" w:rsidP="002B0DDF">
                  <w:pPr>
                    <w:pStyle w:val="Default"/>
                    <w:spacing w:line="240" w:lineRule="auto"/>
                    <w:jc w:val="center"/>
                    <w:rPr>
                      <w:rFonts w:ascii="Times New Roman" w:hAnsi="Times New Roman" w:cs="Times New Roman"/>
                      <w:kern w:val="2"/>
                      <w:sz w:val="21"/>
                      <w:szCs w:val="21"/>
                    </w:rPr>
                  </w:pPr>
                  <w:r w:rsidRPr="007F36DA">
                    <w:rPr>
                      <w:rFonts w:ascii="Times New Roman" w:hAnsi="Times New Roman" w:cs="Times New Roman" w:hint="eastAsia"/>
                      <w:kern w:val="2"/>
                      <w:sz w:val="21"/>
                      <w:szCs w:val="21"/>
                    </w:rPr>
                    <w:t>《固定污染源废气氮氧化物的测定定电位电解法》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szCs w:val="21"/>
                    </w:rPr>
                  </w:pPr>
                  <w:r>
                    <w:rPr>
                      <w:rFonts w:ascii="Times New Roman" w:eastAsia="宋体" w:hAnsi="Times New Roman"/>
                      <w:szCs w:val="21"/>
                    </w:rPr>
                    <w:t>HJ/T 43-1999</w:t>
                  </w:r>
                </w:p>
              </w:tc>
            </w:tr>
            <w:tr w:rsidR="00623633" w:rsidRPr="00EB3FC2" w:rsidTr="0075204B">
              <w:trPr>
                <w:trHeight w:val="409"/>
                <w:jc w:val="center"/>
              </w:trPr>
              <w:tc>
                <w:tcPr>
                  <w:tcW w:w="64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二氧化硫</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7F36DA" w:rsidRDefault="00623633" w:rsidP="002B0DDF">
                  <w:pPr>
                    <w:pStyle w:val="Default"/>
                    <w:spacing w:line="240" w:lineRule="auto"/>
                    <w:jc w:val="center"/>
                    <w:rPr>
                      <w:rFonts w:ascii="Times New Roman" w:hAnsi="Times New Roman" w:cs="Times New Roman"/>
                      <w:kern w:val="2"/>
                      <w:sz w:val="21"/>
                      <w:szCs w:val="21"/>
                    </w:rPr>
                  </w:pPr>
                  <w:r w:rsidRPr="007F36DA">
                    <w:rPr>
                      <w:rFonts w:ascii="Times New Roman" w:hAnsi="Times New Roman" w:cs="Times New Roman" w:hint="eastAsia"/>
                      <w:kern w:val="2"/>
                      <w:sz w:val="21"/>
                      <w:szCs w:val="21"/>
                    </w:rPr>
                    <w:t>《固定污染源废气二氧化硫的测定定位电解法》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szCs w:val="21"/>
                    </w:rPr>
                  </w:pPr>
                  <w:r>
                    <w:rPr>
                      <w:rFonts w:ascii="Times New Roman" w:eastAsia="宋体" w:hAnsi="Times New Roman"/>
                      <w:szCs w:val="21"/>
                    </w:rPr>
                    <w:t>HJ 57-2007</w:t>
                  </w:r>
                </w:p>
              </w:tc>
            </w:tr>
            <w:tr w:rsidR="00623633" w:rsidRPr="00EB3FC2" w:rsidTr="0075204B">
              <w:trPr>
                <w:trHeight w:val="409"/>
                <w:jc w:val="center"/>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623633" w:rsidRDefault="00623633" w:rsidP="00EB3FC2">
                  <w:pPr>
                    <w:spacing w:line="240" w:lineRule="auto"/>
                    <w:jc w:val="center"/>
                    <w:rPr>
                      <w:rFonts w:ascii="Times New Roman" w:eastAsia="宋体" w:hAnsi="Times New Roman"/>
                      <w:color w:val="000000"/>
                      <w:szCs w:val="21"/>
                    </w:rPr>
                  </w:pPr>
                  <w:r w:rsidRPr="007F36DA">
                    <w:rPr>
                      <w:rFonts w:ascii="Times New Roman" w:eastAsia="宋体" w:hAnsi="Times New Roman" w:hint="eastAsia"/>
                      <w:color w:val="000000"/>
                      <w:szCs w:val="21"/>
                    </w:rPr>
                    <w:t>无组织</w:t>
                  </w:r>
                </w:p>
                <w:p w:rsidR="00623633" w:rsidRPr="007F36DA" w:rsidRDefault="00623633" w:rsidP="00EB3FC2">
                  <w:pPr>
                    <w:spacing w:line="240" w:lineRule="auto"/>
                    <w:jc w:val="center"/>
                    <w:rPr>
                      <w:rFonts w:ascii="Times New Roman" w:eastAsia="宋体" w:hAnsi="Times New Roman"/>
                      <w:color w:val="000000"/>
                      <w:szCs w:val="21"/>
                    </w:rPr>
                  </w:pPr>
                  <w:r w:rsidRPr="007F36DA">
                    <w:rPr>
                      <w:rFonts w:ascii="Times New Roman" w:eastAsia="宋体" w:hAnsi="Times New Roman" w:hint="eastAsia"/>
                      <w:color w:val="000000"/>
                      <w:szCs w:val="21"/>
                    </w:rPr>
                    <w:t>废气</w:t>
                  </w: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7F36DA" w:rsidRDefault="00623633" w:rsidP="00EB3FC2">
                  <w:pPr>
                    <w:spacing w:line="240" w:lineRule="auto"/>
                    <w:jc w:val="center"/>
                    <w:rPr>
                      <w:rFonts w:ascii="Times New Roman" w:eastAsia="宋体" w:hAnsi="Times New Roman"/>
                      <w:color w:val="000000"/>
                      <w:szCs w:val="21"/>
                    </w:rPr>
                  </w:pPr>
                  <w:r w:rsidRPr="007F36DA">
                    <w:rPr>
                      <w:rFonts w:ascii="Times New Roman" w:eastAsia="宋体" w:hAnsi="Times New Roman" w:hint="eastAsia"/>
                      <w:color w:val="000000"/>
                      <w:szCs w:val="21"/>
                    </w:rPr>
                    <w:t>颗粒物</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2B0DDF">
                  <w:pPr>
                    <w:spacing w:line="240" w:lineRule="auto"/>
                    <w:jc w:val="center"/>
                    <w:rPr>
                      <w:rFonts w:ascii="Times New Roman" w:eastAsia="宋体" w:hAnsi="Times New Roman"/>
                      <w:color w:val="000000"/>
                      <w:szCs w:val="21"/>
                    </w:rPr>
                  </w:pPr>
                  <w:r w:rsidRPr="007F36DA">
                    <w:rPr>
                      <w:rFonts w:ascii="Times New Roman" w:eastAsia="宋体" w:hAnsi="Times New Roman" w:hint="eastAsia"/>
                      <w:color w:val="000000"/>
                      <w:szCs w:val="21"/>
                    </w:rPr>
                    <w:t>《环境空气总悬浮颗粒物的测定</w:t>
                  </w:r>
                  <w:r w:rsidRPr="007F36DA">
                    <w:rPr>
                      <w:rFonts w:ascii="Times New Roman" w:eastAsia="宋体" w:hAnsi="Times New Roman"/>
                      <w:color w:val="000000"/>
                      <w:szCs w:val="21"/>
                    </w:rPr>
                    <w:t xml:space="preserve"> </w:t>
                  </w:r>
                  <w:r w:rsidRPr="007F36DA">
                    <w:rPr>
                      <w:rFonts w:ascii="Times New Roman" w:eastAsia="宋体" w:hAnsi="Times New Roman" w:hint="eastAsia"/>
                      <w:color w:val="000000"/>
                      <w:szCs w:val="21"/>
                    </w:rPr>
                    <w:t>重量法》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GB/T 15432-1995</w:t>
                  </w:r>
                </w:p>
              </w:tc>
            </w:tr>
            <w:tr w:rsidR="00623633" w:rsidRPr="00EB3FC2" w:rsidTr="0075204B">
              <w:trPr>
                <w:trHeight w:val="397"/>
                <w:jc w:val="center"/>
              </w:trPr>
              <w:tc>
                <w:tcPr>
                  <w:tcW w:w="647" w:type="pct"/>
                  <w:vMerge/>
                  <w:tcBorders>
                    <w:top w:val="single" w:sz="4" w:space="0" w:color="auto"/>
                    <w:left w:val="single" w:sz="4" w:space="0" w:color="auto"/>
                    <w:bottom w:val="single" w:sz="4" w:space="0" w:color="auto"/>
                    <w:right w:val="single" w:sz="4" w:space="0" w:color="auto"/>
                  </w:tcBorders>
                  <w:vAlign w:val="center"/>
                </w:tcPr>
                <w:p w:rsidR="00623633" w:rsidRPr="007F36DA" w:rsidRDefault="00623633" w:rsidP="00EB3FC2">
                  <w:pPr>
                    <w:spacing w:line="240" w:lineRule="auto"/>
                    <w:jc w:val="center"/>
                    <w:rPr>
                      <w:rFonts w:ascii="Times New Roman" w:eastAsia="宋体" w:hAnsi="Times New Roman"/>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7F36DA" w:rsidRDefault="00623633" w:rsidP="00EB3FC2">
                  <w:pPr>
                    <w:spacing w:line="240" w:lineRule="auto"/>
                    <w:jc w:val="center"/>
                    <w:rPr>
                      <w:rFonts w:ascii="Times New Roman" w:eastAsia="宋体" w:hAnsi="Times New Roman"/>
                      <w:color w:val="000000"/>
                      <w:szCs w:val="21"/>
                    </w:rPr>
                  </w:pPr>
                  <w:r w:rsidRPr="007F36DA">
                    <w:rPr>
                      <w:rFonts w:ascii="Times New Roman" w:eastAsia="宋体" w:hAnsi="Times New Roman" w:hint="eastAsia"/>
                      <w:color w:val="000000"/>
                      <w:szCs w:val="21"/>
                    </w:rPr>
                    <w:t>非甲烷总烃</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7F36DA" w:rsidRDefault="00623633" w:rsidP="002B0DDF">
                  <w:pPr>
                    <w:pStyle w:val="Default"/>
                    <w:spacing w:line="240" w:lineRule="auto"/>
                    <w:jc w:val="center"/>
                    <w:rPr>
                      <w:rFonts w:ascii="Times New Roman" w:hAnsi="Times New Roman" w:cs="Times New Roman"/>
                      <w:kern w:val="2"/>
                      <w:sz w:val="21"/>
                      <w:szCs w:val="21"/>
                    </w:rPr>
                  </w:pPr>
                  <w:r w:rsidRPr="007F36DA">
                    <w:rPr>
                      <w:rFonts w:ascii="Times New Roman" w:hAnsi="Times New Roman" w:cs="Times New Roman" w:hint="eastAsia"/>
                      <w:kern w:val="2"/>
                      <w:sz w:val="21"/>
                      <w:szCs w:val="21"/>
                    </w:rPr>
                    <w:t>《环境空气</w:t>
                  </w:r>
                  <w:r w:rsidRPr="007F36DA">
                    <w:rPr>
                      <w:rFonts w:ascii="Times New Roman" w:hAnsi="Times New Roman" w:cs="Times New Roman"/>
                      <w:kern w:val="2"/>
                      <w:sz w:val="21"/>
                      <w:szCs w:val="21"/>
                    </w:rPr>
                    <w:t xml:space="preserve"> </w:t>
                  </w:r>
                  <w:r w:rsidRPr="007F36DA">
                    <w:rPr>
                      <w:rFonts w:ascii="Times New Roman" w:hAnsi="Times New Roman" w:cs="Times New Roman" w:hint="eastAsia"/>
                      <w:kern w:val="2"/>
                      <w:sz w:val="21"/>
                      <w:szCs w:val="21"/>
                    </w:rPr>
                    <w:t>总经、甲烷和非甲烷总泾的测定</w:t>
                  </w:r>
                  <w:r w:rsidRPr="007F36DA">
                    <w:rPr>
                      <w:rFonts w:ascii="Times New Roman" w:hAnsi="Times New Roman" w:cs="Times New Roman"/>
                      <w:kern w:val="2"/>
                      <w:sz w:val="21"/>
                      <w:szCs w:val="21"/>
                    </w:rPr>
                    <w:t xml:space="preserve"> </w:t>
                  </w:r>
                  <w:r w:rsidRPr="007F36DA">
                    <w:rPr>
                      <w:rFonts w:ascii="Times New Roman" w:hAnsi="Times New Roman" w:cs="Times New Roman" w:hint="eastAsia"/>
                      <w:kern w:val="2"/>
                      <w:sz w:val="21"/>
                      <w:szCs w:val="21"/>
                    </w:rPr>
                    <w:t>直接进样</w:t>
                  </w:r>
                  <w:r w:rsidRPr="007F36DA">
                    <w:rPr>
                      <w:rFonts w:ascii="Times New Roman" w:hAnsi="Times New Roman" w:cs="Times New Roman"/>
                      <w:kern w:val="2"/>
                      <w:sz w:val="21"/>
                      <w:szCs w:val="21"/>
                    </w:rPr>
                    <w:t xml:space="preserve"> </w:t>
                  </w:r>
                  <w:r w:rsidRPr="007F36DA">
                    <w:rPr>
                      <w:rFonts w:ascii="Times New Roman" w:hAnsi="Times New Roman" w:cs="Times New Roman" w:hint="eastAsia"/>
                      <w:kern w:val="2"/>
                      <w:sz w:val="21"/>
                      <w:szCs w:val="21"/>
                    </w:rPr>
                    <w:t>气相色谱法》</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1D022B">
                  <w:pPr>
                    <w:spacing w:line="240" w:lineRule="auto"/>
                    <w:jc w:val="center"/>
                    <w:rPr>
                      <w:rFonts w:ascii="Times New Roman" w:eastAsia="宋体" w:hAnsi="Times New Roman"/>
                      <w:color w:val="000000"/>
                      <w:kern w:val="0"/>
                      <w:szCs w:val="21"/>
                    </w:rPr>
                  </w:pPr>
                  <w:r w:rsidRPr="00EB3FC2">
                    <w:rPr>
                      <w:rFonts w:ascii="Times New Roman" w:eastAsia="宋体" w:hAnsi="Times New Roman"/>
                      <w:szCs w:val="21"/>
                    </w:rPr>
                    <w:t xml:space="preserve">HJ </w:t>
                  </w:r>
                  <w:r>
                    <w:rPr>
                      <w:rFonts w:ascii="Times New Roman" w:eastAsia="宋体" w:hAnsi="Times New Roman"/>
                      <w:szCs w:val="21"/>
                    </w:rPr>
                    <w:t>604-2017</w:t>
                  </w:r>
                </w:p>
              </w:tc>
            </w:tr>
            <w:tr w:rsidR="00623633" w:rsidRPr="00EB3FC2" w:rsidTr="0075204B">
              <w:trPr>
                <w:trHeight w:val="320"/>
                <w:jc w:val="center"/>
              </w:trPr>
              <w:tc>
                <w:tcPr>
                  <w:tcW w:w="647" w:type="pct"/>
                  <w:tcBorders>
                    <w:top w:val="single" w:sz="4" w:space="0" w:color="auto"/>
                    <w:left w:val="single" w:sz="4" w:space="0" w:color="auto"/>
                    <w:bottom w:val="single" w:sz="4" w:space="0" w:color="auto"/>
                    <w:right w:val="single" w:sz="4" w:space="0" w:color="auto"/>
                  </w:tcBorders>
                  <w:vAlign w:val="center"/>
                </w:tcPr>
                <w:p w:rsidR="00623633" w:rsidRPr="007F36DA" w:rsidRDefault="00623633" w:rsidP="00EB3FC2">
                  <w:pPr>
                    <w:spacing w:line="240" w:lineRule="auto"/>
                    <w:jc w:val="center"/>
                    <w:rPr>
                      <w:rFonts w:ascii="Times New Roman" w:eastAsia="宋体" w:hAnsi="Times New Roman"/>
                      <w:color w:val="000000"/>
                      <w:szCs w:val="21"/>
                    </w:rPr>
                  </w:pPr>
                  <w:r w:rsidRPr="007F36DA">
                    <w:rPr>
                      <w:rFonts w:ascii="Times New Roman" w:eastAsia="宋体" w:hAnsi="Times New Roman" w:hint="eastAsia"/>
                      <w:color w:val="000000"/>
                      <w:szCs w:val="21"/>
                    </w:rPr>
                    <w:t>噪声</w:t>
                  </w:r>
                </w:p>
              </w:tc>
              <w:tc>
                <w:tcPr>
                  <w:tcW w:w="667" w:type="pct"/>
                  <w:tcBorders>
                    <w:top w:val="single" w:sz="4" w:space="0" w:color="auto"/>
                    <w:left w:val="single" w:sz="4" w:space="0" w:color="auto"/>
                    <w:bottom w:val="single" w:sz="4" w:space="0" w:color="auto"/>
                    <w:right w:val="single" w:sz="4" w:space="0" w:color="auto"/>
                  </w:tcBorders>
                  <w:vAlign w:val="center"/>
                </w:tcPr>
                <w:p w:rsidR="00623633" w:rsidRPr="007F36DA" w:rsidRDefault="00623633" w:rsidP="00EB3FC2">
                  <w:pPr>
                    <w:spacing w:line="240" w:lineRule="auto"/>
                    <w:jc w:val="center"/>
                    <w:rPr>
                      <w:rFonts w:ascii="Times New Roman" w:eastAsia="宋体" w:hAnsi="Times New Roman"/>
                      <w:color w:val="000000"/>
                      <w:szCs w:val="21"/>
                    </w:rPr>
                  </w:pPr>
                  <w:r w:rsidRPr="007F36DA">
                    <w:rPr>
                      <w:rFonts w:ascii="Times New Roman" w:eastAsia="宋体" w:hAnsi="Times New Roman" w:hint="eastAsia"/>
                      <w:color w:val="000000"/>
                      <w:szCs w:val="21"/>
                    </w:rPr>
                    <w:t>厂界噪声</w:t>
                  </w:r>
                </w:p>
              </w:tc>
              <w:tc>
                <w:tcPr>
                  <w:tcW w:w="226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2B0DDF">
                  <w:pPr>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《工业企业厂界环境噪声排放标准》</w:t>
                  </w:r>
                </w:p>
              </w:tc>
              <w:tc>
                <w:tcPr>
                  <w:tcW w:w="141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GB12348-2008</w:t>
                  </w:r>
                </w:p>
              </w:tc>
            </w:tr>
          </w:tbl>
          <w:p w:rsidR="00623633" w:rsidRPr="00EB3FC2" w:rsidRDefault="00623633" w:rsidP="00AD1F1A">
            <w:pPr>
              <w:spacing w:beforeLines="20" w:before="48"/>
              <w:rPr>
                <w:rFonts w:ascii="Times New Roman" w:eastAsia="宋体" w:hAnsi="Times New Roman"/>
                <w:color w:val="000000"/>
                <w:sz w:val="24"/>
                <w:szCs w:val="24"/>
              </w:rPr>
            </w:pPr>
            <w:r w:rsidRPr="00EB3FC2">
              <w:rPr>
                <w:rFonts w:ascii="Times New Roman" w:eastAsia="宋体" w:hAnsi="Times New Roman"/>
                <w:color w:val="000000"/>
                <w:sz w:val="24"/>
                <w:szCs w:val="24"/>
              </w:rPr>
              <w:t>2</w:t>
            </w:r>
            <w:r w:rsidRPr="00EB3FC2">
              <w:rPr>
                <w:rFonts w:ascii="Times New Roman" w:eastAsia="宋体" w:hAnsi="宋体" w:hint="eastAsia"/>
                <w:color w:val="000000"/>
                <w:sz w:val="24"/>
                <w:szCs w:val="24"/>
              </w:rPr>
              <w:t>、监测仪器</w:t>
            </w:r>
          </w:p>
          <w:p w:rsidR="00623633" w:rsidRPr="002B0DDF" w:rsidRDefault="00623633" w:rsidP="002515B6">
            <w:pPr>
              <w:spacing w:line="240" w:lineRule="auto"/>
              <w:ind w:firstLineChars="200" w:firstLine="482"/>
              <w:jc w:val="center"/>
              <w:rPr>
                <w:rFonts w:ascii="Times New Roman" w:eastAsia="宋体" w:hAnsi="Times New Roman"/>
                <w:b/>
                <w:sz w:val="24"/>
                <w:szCs w:val="24"/>
              </w:rPr>
            </w:pPr>
            <w:r w:rsidRPr="002B0DDF">
              <w:rPr>
                <w:rFonts w:ascii="Times New Roman" w:eastAsia="宋体" w:hAnsi="宋体" w:hint="eastAsia"/>
                <w:b/>
                <w:sz w:val="24"/>
                <w:szCs w:val="24"/>
              </w:rPr>
              <w:t>表</w:t>
            </w:r>
            <w:r w:rsidRPr="002B0DDF">
              <w:rPr>
                <w:rFonts w:ascii="Times New Roman" w:eastAsia="宋体" w:hAnsi="Times New Roman"/>
                <w:b/>
                <w:sz w:val="24"/>
                <w:szCs w:val="24"/>
              </w:rPr>
              <w:t xml:space="preserve">5-2 </w:t>
            </w:r>
            <w:r>
              <w:rPr>
                <w:rFonts w:ascii="Times New Roman" w:eastAsia="宋体" w:hAnsi="Times New Roman"/>
                <w:b/>
                <w:sz w:val="24"/>
                <w:szCs w:val="24"/>
              </w:rPr>
              <w:t xml:space="preserve"> </w:t>
            </w:r>
            <w:r w:rsidRPr="002B0DDF">
              <w:rPr>
                <w:rFonts w:ascii="Times New Roman" w:eastAsia="宋体" w:hAnsi="宋体" w:hint="eastAsia"/>
                <w:b/>
                <w:sz w:val="24"/>
                <w:szCs w:val="24"/>
              </w:rPr>
              <w:t>监测仪器一览表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2"/>
              <w:gridCol w:w="1341"/>
              <w:gridCol w:w="2242"/>
              <w:gridCol w:w="1380"/>
              <w:gridCol w:w="1406"/>
              <w:gridCol w:w="1005"/>
            </w:tblGrid>
            <w:tr w:rsidR="00623633" w:rsidRPr="00EB3FC2" w:rsidTr="0075204B">
              <w:trPr>
                <w:trHeight w:val="340"/>
                <w:jc w:val="center"/>
              </w:trPr>
              <w:tc>
                <w:tcPr>
                  <w:tcW w:w="556"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项目</w:t>
                  </w:r>
                </w:p>
                <w:p w:rsidR="00623633" w:rsidRPr="00EB3FC2" w:rsidRDefault="00623633" w:rsidP="007F093D">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类型</w:t>
                  </w: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监测因子</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仪器名称</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型号</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编号</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校准检定情况</w:t>
                  </w:r>
                </w:p>
              </w:tc>
            </w:tr>
            <w:tr w:rsidR="00623633" w:rsidRPr="00EB3FC2" w:rsidTr="0075204B">
              <w:trPr>
                <w:trHeight w:val="340"/>
                <w:jc w:val="center"/>
              </w:trPr>
              <w:tc>
                <w:tcPr>
                  <w:tcW w:w="556"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水和</w:t>
                  </w:r>
                  <w:r w:rsidRPr="00EB3FC2">
                    <w:rPr>
                      <w:rFonts w:ascii="Times New Roman" w:eastAsia="宋体" w:hAnsi="Times New Roman" w:hint="eastAsia"/>
                      <w:color w:val="000000"/>
                      <w:szCs w:val="21"/>
                    </w:rPr>
                    <w:t>废水</w:t>
                  </w: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化学需氧量</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cs="Times New Roman"/>
                      <w:kern w:val="2"/>
                      <w:sz w:val="21"/>
                      <w:szCs w:val="21"/>
                    </w:rPr>
                  </w:pPr>
                  <w:r>
                    <w:rPr>
                      <w:rFonts w:ascii="Times New Roman" w:hAnsi="Times New Roman" w:cs="Times New Roman"/>
                      <w:kern w:val="2"/>
                      <w:sz w:val="21"/>
                      <w:szCs w:val="21"/>
                    </w:rPr>
                    <w:t>COD</w:t>
                  </w:r>
                  <w:r>
                    <w:rPr>
                      <w:rFonts w:ascii="Times New Roman" w:hAnsi="Times New Roman" w:cs="Times New Roman" w:hint="eastAsia"/>
                      <w:kern w:val="2"/>
                      <w:sz w:val="21"/>
                      <w:szCs w:val="21"/>
                    </w:rPr>
                    <w:t>总磷双参数测定仪</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LH-CP3M</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spacing w:line="240" w:lineRule="auto"/>
                    <w:jc w:val="center"/>
                  </w:pPr>
                  <w:r w:rsidRPr="00082D84">
                    <w:rPr>
                      <w:rFonts w:ascii="Times New Roman" w:eastAsia="宋体" w:hAnsi="Times New Roman"/>
                      <w:color w:val="000000"/>
                      <w:szCs w:val="21"/>
                    </w:rPr>
                    <w:t>JSWQ-</w:t>
                  </w:r>
                  <w:r>
                    <w:rPr>
                      <w:rFonts w:ascii="Times New Roman" w:eastAsia="宋体" w:hAnsi="Times New Roman"/>
                      <w:color w:val="000000"/>
                      <w:szCs w:val="21"/>
                    </w:rPr>
                    <w:t>B</w:t>
                  </w:r>
                  <w:r w:rsidRPr="00082D84">
                    <w:rPr>
                      <w:rFonts w:ascii="Times New Roman" w:eastAsia="宋体" w:hAnsi="Times New Roman"/>
                      <w:color w:val="000000"/>
                      <w:szCs w:val="21"/>
                    </w:rPr>
                    <w:t>000</w:t>
                  </w:r>
                  <w:r>
                    <w:rPr>
                      <w:rFonts w:ascii="Times New Roman" w:eastAsia="宋体" w:hAnsi="Times New Roman"/>
                      <w:color w:val="000000"/>
                      <w:szCs w:val="21"/>
                    </w:rPr>
                    <w:t>4</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悬浮物</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cs="Times New Roman"/>
                      <w:kern w:val="2"/>
                      <w:sz w:val="21"/>
                      <w:szCs w:val="21"/>
                    </w:rPr>
                  </w:pPr>
                  <w:r>
                    <w:rPr>
                      <w:rFonts w:ascii="Times New Roman" w:hAnsi="Times New Roman" w:cs="Times New Roman" w:hint="eastAsia"/>
                      <w:kern w:val="2"/>
                      <w:sz w:val="21"/>
                      <w:szCs w:val="21"/>
                    </w:rPr>
                    <w:t>电子分析天平</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ES1035A</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spacing w:line="240" w:lineRule="auto"/>
                    <w:jc w:val="center"/>
                  </w:pPr>
                  <w:r w:rsidRPr="00082D84">
                    <w:rPr>
                      <w:rFonts w:ascii="Times New Roman" w:eastAsia="宋体" w:hAnsi="Times New Roman"/>
                      <w:color w:val="000000"/>
                      <w:szCs w:val="21"/>
                    </w:rPr>
                    <w:t>JSWQ-A0009</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pH</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cs="Times New Roman"/>
                      <w:kern w:val="2"/>
                      <w:sz w:val="21"/>
                      <w:szCs w:val="21"/>
                    </w:rPr>
                  </w:pPr>
                  <w:r>
                    <w:rPr>
                      <w:rFonts w:ascii="Times New Roman" w:hAnsi="Times New Roman" w:cs="Times New Roman"/>
                      <w:kern w:val="2"/>
                      <w:sz w:val="21"/>
                      <w:szCs w:val="21"/>
                    </w:rPr>
                    <w:t>pH</w:t>
                  </w:r>
                  <w:r>
                    <w:rPr>
                      <w:rFonts w:ascii="Times New Roman" w:hAnsi="Times New Roman" w:cs="Times New Roman" w:hint="eastAsia"/>
                      <w:kern w:val="2"/>
                      <w:sz w:val="21"/>
                      <w:szCs w:val="21"/>
                    </w:rPr>
                    <w:t>计</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PHS-3C</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spacing w:line="240" w:lineRule="auto"/>
                    <w:jc w:val="center"/>
                  </w:pPr>
                  <w:r w:rsidRPr="00082D84">
                    <w:rPr>
                      <w:rFonts w:ascii="Times New Roman" w:eastAsia="宋体" w:hAnsi="Times New Roman"/>
                      <w:color w:val="000000"/>
                      <w:szCs w:val="21"/>
                    </w:rPr>
                    <w:t>JSWQ-</w:t>
                  </w:r>
                  <w:r>
                    <w:rPr>
                      <w:rFonts w:ascii="Times New Roman" w:eastAsia="宋体" w:hAnsi="Times New Roman"/>
                      <w:color w:val="000000"/>
                      <w:szCs w:val="21"/>
                    </w:rPr>
                    <w:t>C</w:t>
                  </w:r>
                  <w:r w:rsidRPr="00082D84">
                    <w:rPr>
                      <w:rFonts w:ascii="Times New Roman" w:eastAsia="宋体" w:hAnsi="Times New Roman"/>
                      <w:color w:val="000000"/>
                      <w:szCs w:val="21"/>
                    </w:rPr>
                    <w:t>000</w:t>
                  </w:r>
                  <w:r>
                    <w:rPr>
                      <w:rFonts w:ascii="Times New Roman" w:eastAsia="宋体" w:hAnsi="Times New Roman"/>
                      <w:color w:val="000000"/>
                      <w:szCs w:val="21"/>
                    </w:rPr>
                    <w:t>5</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氨氮</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cs="Times New Roman"/>
                      <w:kern w:val="2"/>
                      <w:sz w:val="21"/>
                      <w:szCs w:val="21"/>
                    </w:rPr>
                  </w:pPr>
                  <w:r>
                    <w:rPr>
                      <w:rFonts w:ascii="Times New Roman" w:hAnsi="Times New Roman" w:cs="Times New Roman" w:hint="eastAsia"/>
                      <w:kern w:val="2"/>
                      <w:sz w:val="21"/>
                      <w:szCs w:val="21"/>
                    </w:rPr>
                    <w:t>紫外可见分光光度计</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UV-1800PC</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spacing w:line="240" w:lineRule="auto"/>
                    <w:jc w:val="center"/>
                  </w:pPr>
                  <w:r w:rsidRPr="00082D84">
                    <w:rPr>
                      <w:rFonts w:ascii="Times New Roman" w:eastAsia="宋体" w:hAnsi="Times New Roman"/>
                      <w:color w:val="000000"/>
                      <w:szCs w:val="21"/>
                    </w:rPr>
                    <w:t>JSWQ-A000</w:t>
                  </w:r>
                  <w:r>
                    <w:rPr>
                      <w:rFonts w:ascii="Times New Roman" w:eastAsia="宋体" w:hAnsi="Times New Roman"/>
                      <w:color w:val="000000"/>
                      <w:szCs w:val="21"/>
                    </w:rPr>
                    <w:t>2</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总磷</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cs="Times New Roman"/>
                      <w:kern w:val="2"/>
                      <w:sz w:val="21"/>
                      <w:szCs w:val="21"/>
                    </w:rPr>
                  </w:pPr>
                  <w:r w:rsidRPr="00EB3FC2">
                    <w:rPr>
                      <w:rFonts w:ascii="Times New Roman" w:hAnsi="Times New Roman" w:cs="Times New Roman" w:hint="eastAsia"/>
                      <w:kern w:val="2"/>
                      <w:sz w:val="21"/>
                      <w:szCs w:val="21"/>
                    </w:rPr>
                    <w:t>可见光分光光度计</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LH-CP3M</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spacing w:line="240" w:lineRule="auto"/>
                    <w:jc w:val="center"/>
                  </w:pPr>
                  <w:r w:rsidRPr="00082D84">
                    <w:rPr>
                      <w:rFonts w:ascii="Times New Roman" w:eastAsia="宋体" w:hAnsi="Times New Roman"/>
                      <w:color w:val="000000"/>
                      <w:szCs w:val="21"/>
                    </w:rPr>
                    <w:t>JSWQ-</w:t>
                  </w:r>
                  <w:r>
                    <w:rPr>
                      <w:rFonts w:ascii="Times New Roman" w:eastAsia="宋体" w:hAnsi="Times New Roman"/>
                      <w:color w:val="000000"/>
                      <w:szCs w:val="21"/>
                    </w:rPr>
                    <w:t>B</w:t>
                  </w:r>
                  <w:r w:rsidRPr="00082D84">
                    <w:rPr>
                      <w:rFonts w:ascii="Times New Roman" w:eastAsia="宋体" w:hAnsi="Times New Roman"/>
                      <w:color w:val="000000"/>
                      <w:szCs w:val="21"/>
                    </w:rPr>
                    <w:t>000</w:t>
                  </w:r>
                  <w:r>
                    <w:rPr>
                      <w:rFonts w:ascii="Times New Roman" w:eastAsia="宋体" w:hAnsi="Times New Roman"/>
                      <w:color w:val="000000"/>
                      <w:szCs w:val="21"/>
                    </w:rPr>
                    <w:t>4</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石油类</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cs="Times New Roman"/>
                      <w:kern w:val="2"/>
                      <w:sz w:val="21"/>
                      <w:szCs w:val="21"/>
                    </w:rPr>
                  </w:pPr>
                  <w:r>
                    <w:rPr>
                      <w:rFonts w:ascii="Times New Roman" w:hAnsi="Times New Roman" w:cs="Times New Roman" w:hint="eastAsia"/>
                      <w:kern w:val="2"/>
                      <w:sz w:val="21"/>
                      <w:szCs w:val="21"/>
                    </w:rPr>
                    <w:t>红外测油仪</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OIL-8</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spacing w:line="240" w:lineRule="auto"/>
                    <w:jc w:val="center"/>
                  </w:pPr>
                  <w:r w:rsidRPr="00082D84">
                    <w:rPr>
                      <w:rFonts w:ascii="Times New Roman" w:eastAsia="宋体" w:hAnsi="Times New Roman"/>
                      <w:color w:val="000000"/>
                      <w:szCs w:val="21"/>
                    </w:rPr>
                    <w:t>JSWQ-A000</w:t>
                  </w:r>
                  <w:r>
                    <w:rPr>
                      <w:rFonts w:ascii="Times New Roman" w:eastAsia="宋体" w:hAnsi="Times New Roman"/>
                      <w:color w:val="000000"/>
                      <w:szCs w:val="21"/>
                    </w:rPr>
                    <w:t>7</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spacing w:line="240" w:lineRule="auto"/>
                    <w:jc w:val="center"/>
                  </w:pPr>
                  <w:r w:rsidRPr="00915A54">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氟化物</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cs="Times New Roman"/>
                      <w:kern w:val="2"/>
                      <w:sz w:val="21"/>
                      <w:szCs w:val="21"/>
                    </w:rPr>
                  </w:pPr>
                  <w:r>
                    <w:rPr>
                      <w:rFonts w:ascii="Times New Roman" w:hAnsi="Times New Roman" w:cs="Times New Roman"/>
                      <w:kern w:val="2"/>
                      <w:sz w:val="21"/>
                      <w:szCs w:val="21"/>
                    </w:rPr>
                    <w:t>pH</w:t>
                  </w:r>
                  <w:r>
                    <w:rPr>
                      <w:rFonts w:ascii="Times New Roman" w:hAnsi="Times New Roman" w:cs="Times New Roman" w:hint="eastAsia"/>
                      <w:kern w:val="2"/>
                      <w:sz w:val="21"/>
                      <w:szCs w:val="21"/>
                    </w:rPr>
                    <w:t>计</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PHS-3C</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spacing w:line="240" w:lineRule="auto"/>
                    <w:jc w:val="center"/>
                  </w:pPr>
                  <w:r w:rsidRPr="00082D84">
                    <w:rPr>
                      <w:rFonts w:ascii="Times New Roman" w:eastAsia="宋体" w:hAnsi="Times New Roman"/>
                      <w:color w:val="000000"/>
                      <w:szCs w:val="21"/>
                    </w:rPr>
                    <w:t>JSWQ-</w:t>
                  </w:r>
                  <w:r>
                    <w:rPr>
                      <w:rFonts w:ascii="Times New Roman" w:eastAsia="宋体" w:hAnsi="Times New Roman"/>
                      <w:color w:val="000000"/>
                      <w:szCs w:val="21"/>
                    </w:rPr>
                    <w:t>C</w:t>
                  </w:r>
                  <w:r w:rsidRPr="00082D84">
                    <w:rPr>
                      <w:rFonts w:ascii="Times New Roman" w:eastAsia="宋体" w:hAnsi="Times New Roman"/>
                      <w:color w:val="000000"/>
                      <w:szCs w:val="21"/>
                    </w:rPr>
                    <w:t>000</w:t>
                  </w:r>
                  <w:r>
                    <w:rPr>
                      <w:rFonts w:ascii="Times New Roman" w:eastAsia="宋体" w:hAnsi="Times New Roman"/>
                      <w:color w:val="000000"/>
                      <w:szCs w:val="21"/>
                    </w:rPr>
                    <w:t>5</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Default="00623633" w:rsidP="007F093D">
                  <w:pPr>
                    <w:spacing w:line="240" w:lineRule="auto"/>
                    <w:jc w:val="center"/>
                  </w:pPr>
                  <w:r w:rsidRPr="00915A54">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有组织</w:t>
                  </w:r>
                  <w:r>
                    <w:rPr>
                      <w:rFonts w:ascii="Times New Roman" w:eastAsia="宋体" w:hAnsi="Times New Roman" w:hint="eastAsia"/>
                      <w:color w:val="000000"/>
                      <w:szCs w:val="21"/>
                    </w:rPr>
                    <w:lastRenderedPageBreak/>
                    <w:t>废气</w:t>
                  </w: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lastRenderedPageBreak/>
                    <w:t>颗粒物</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cs="Times New Roman"/>
                      <w:kern w:val="2"/>
                      <w:sz w:val="21"/>
                      <w:szCs w:val="21"/>
                    </w:rPr>
                  </w:pPr>
                  <w:r>
                    <w:rPr>
                      <w:rFonts w:ascii="Times New Roman" w:hAnsi="Times New Roman" w:cs="Times New Roman" w:hint="eastAsia"/>
                      <w:kern w:val="2"/>
                      <w:sz w:val="21"/>
                      <w:szCs w:val="21"/>
                    </w:rPr>
                    <w:t>电子分析天平</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ES1035A</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JSWQ-A0009</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非甲烷总烃</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cs="Times New Roman"/>
                      <w:kern w:val="2"/>
                      <w:sz w:val="21"/>
                      <w:szCs w:val="21"/>
                    </w:rPr>
                  </w:pPr>
                  <w:r>
                    <w:rPr>
                      <w:rFonts w:ascii="Times New Roman" w:hAnsi="Times New Roman" w:cs="Times New Roman" w:hint="eastAsia"/>
                      <w:kern w:val="2"/>
                      <w:sz w:val="21"/>
                      <w:szCs w:val="21"/>
                    </w:rPr>
                    <w:t>气象色谱仪</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GC9890B</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JSWQ-A0005</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氮氧化物</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cs="Times New Roman"/>
                      <w:kern w:val="2"/>
                      <w:sz w:val="21"/>
                      <w:szCs w:val="21"/>
                    </w:rPr>
                  </w:pPr>
                  <w:r>
                    <w:rPr>
                      <w:rFonts w:ascii="Times New Roman" w:hAnsi="Times New Roman" w:cs="Times New Roman" w:hint="eastAsia"/>
                      <w:kern w:val="2"/>
                      <w:sz w:val="21"/>
                      <w:szCs w:val="21"/>
                    </w:rPr>
                    <w:t>自动烟尘烟气测试仪</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GH-60E</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JSWQ-A0001</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二氧化硫</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cs="Times New Roman"/>
                      <w:kern w:val="2"/>
                      <w:sz w:val="21"/>
                      <w:szCs w:val="21"/>
                    </w:rPr>
                  </w:pPr>
                  <w:r>
                    <w:rPr>
                      <w:rFonts w:ascii="Times New Roman" w:hAnsi="Times New Roman" w:cs="Times New Roman" w:hint="eastAsia"/>
                      <w:kern w:val="2"/>
                      <w:sz w:val="21"/>
                      <w:szCs w:val="21"/>
                    </w:rPr>
                    <w:t>自动烟尘烟气测试仪</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GH-60E</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JSWQ-A0001</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无组织废气</w:t>
                  </w: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颗粒物</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电子</w:t>
                  </w:r>
                  <w:r w:rsidRPr="00EB3FC2">
                    <w:rPr>
                      <w:rFonts w:ascii="Times New Roman" w:eastAsia="宋体" w:hAnsi="Times New Roman" w:hint="eastAsia"/>
                      <w:color w:val="000000"/>
                      <w:szCs w:val="21"/>
                    </w:rPr>
                    <w:t>分析天平</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ES1035A</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JSWQ-A0009</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r w:rsidR="00623633" w:rsidRPr="00EB3FC2" w:rsidTr="0075204B">
              <w:trPr>
                <w:trHeight w:val="340"/>
                <w:jc w:val="center"/>
              </w:trPr>
              <w:tc>
                <w:tcPr>
                  <w:tcW w:w="55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非甲烷总烃</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spacing w:line="240" w:lineRule="auto"/>
                    <w:jc w:val="center"/>
                    <w:rPr>
                      <w:rFonts w:ascii="Times New Roman" w:hAnsi="Times New Roman"/>
                      <w:sz w:val="21"/>
                      <w:szCs w:val="21"/>
                    </w:rPr>
                  </w:pPr>
                  <w:r w:rsidRPr="00EB3FC2">
                    <w:rPr>
                      <w:rFonts w:ascii="Times New Roman" w:hAnsi="Times New Roman" w:cs="Times New Roman" w:hint="eastAsia"/>
                      <w:kern w:val="2"/>
                      <w:sz w:val="21"/>
                      <w:szCs w:val="21"/>
                    </w:rPr>
                    <w:t>气相</w:t>
                  </w:r>
                  <w:r>
                    <w:rPr>
                      <w:rFonts w:ascii="Times New Roman" w:hAnsi="Times New Roman" w:cs="Times New Roman" w:hint="eastAsia"/>
                      <w:kern w:val="2"/>
                      <w:sz w:val="21"/>
                      <w:szCs w:val="21"/>
                    </w:rPr>
                    <w:t>色</w:t>
                  </w:r>
                  <w:r w:rsidRPr="00EB3FC2">
                    <w:rPr>
                      <w:rFonts w:ascii="Times New Roman" w:hAnsi="Times New Roman" w:cs="Times New Roman" w:hint="eastAsia"/>
                      <w:kern w:val="2"/>
                      <w:sz w:val="21"/>
                      <w:szCs w:val="21"/>
                    </w:rPr>
                    <w:t>谱仪</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GC9890B</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JSWQ-A0005</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r w:rsidR="00623633" w:rsidRPr="00EB3FC2" w:rsidTr="0075204B">
              <w:trPr>
                <w:trHeight w:val="340"/>
                <w:jc w:val="center"/>
              </w:trPr>
              <w:tc>
                <w:tcPr>
                  <w:tcW w:w="55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噪声</w:t>
                  </w:r>
                </w:p>
              </w:tc>
              <w:tc>
                <w:tcPr>
                  <w:tcW w:w="808"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厂界噪声</w:t>
                  </w:r>
                </w:p>
              </w:tc>
              <w:tc>
                <w:tcPr>
                  <w:tcW w:w="135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pStyle w:val="Default"/>
                    <w:adjustRightInd/>
                    <w:spacing w:line="240" w:lineRule="auto"/>
                    <w:jc w:val="center"/>
                    <w:rPr>
                      <w:rFonts w:ascii="Times New Roman" w:hAnsi="Times New Roman"/>
                      <w:sz w:val="21"/>
                      <w:szCs w:val="21"/>
                    </w:rPr>
                  </w:pPr>
                  <w:r w:rsidRPr="00EB3FC2">
                    <w:rPr>
                      <w:rFonts w:ascii="Times New Roman" w:hAnsi="Times New Roman" w:cs="Times New Roman" w:hint="eastAsia"/>
                      <w:kern w:val="2"/>
                      <w:sz w:val="21"/>
                      <w:szCs w:val="21"/>
                    </w:rPr>
                    <w:t>多功能声级计</w:t>
                  </w:r>
                </w:p>
              </w:tc>
              <w:tc>
                <w:tcPr>
                  <w:tcW w:w="83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widowControl/>
                    <w:spacing w:line="240" w:lineRule="auto"/>
                    <w:jc w:val="center"/>
                    <w:textAlignment w:val="center"/>
                    <w:rPr>
                      <w:rFonts w:ascii="Times New Roman" w:eastAsia="宋体" w:hAnsi="Times New Roman"/>
                      <w:color w:val="000000"/>
                      <w:szCs w:val="21"/>
                    </w:rPr>
                  </w:pPr>
                  <w:r w:rsidRPr="00EB3FC2">
                    <w:rPr>
                      <w:rFonts w:ascii="Times New Roman" w:eastAsia="宋体" w:hAnsi="Times New Roman"/>
                      <w:color w:val="000000"/>
                      <w:szCs w:val="21"/>
                    </w:rPr>
                    <w:t>AWA5688</w:t>
                  </w:r>
                </w:p>
              </w:tc>
              <w:tc>
                <w:tcPr>
                  <w:tcW w:w="8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JSWQ-A0010</w:t>
                  </w:r>
                </w:p>
              </w:tc>
              <w:tc>
                <w:tcPr>
                  <w:tcW w:w="60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F093D">
                  <w:pPr>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检定</w:t>
                  </w:r>
                </w:p>
              </w:tc>
            </w:tr>
          </w:tbl>
          <w:p w:rsidR="00623633" w:rsidRPr="00EB3FC2" w:rsidRDefault="00623633" w:rsidP="00EB3FC2">
            <w:pPr>
              <w:spacing w:before="120" w:after="120"/>
              <w:rPr>
                <w:rFonts w:ascii="Times New Roman" w:eastAsia="宋体" w:hAnsi="Times New Roman"/>
                <w:color w:val="000000"/>
                <w:sz w:val="24"/>
                <w:szCs w:val="24"/>
              </w:rPr>
            </w:pPr>
            <w:r w:rsidRPr="00EB3FC2">
              <w:rPr>
                <w:rFonts w:ascii="Times New Roman" w:eastAsia="宋体" w:hAnsi="Times New Roman"/>
                <w:color w:val="000000"/>
                <w:sz w:val="24"/>
                <w:szCs w:val="24"/>
              </w:rPr>
              <w:t>3</w:t>
            </w:r>
            <w:r w:rsidRPr="00EB3FC2">
              <w:rPr>
                <w:rFonts w:ascii="Times New Roman" w:eastAsia="宋体" w:hAnsi="宋体" w:hint="eastAsia"/>
                <w:color w:val="000000"/>
                <w:sz w:val="24"/>
                <w:szCs w:val="24"/>
              </w:rPr>
              <w:t>、人员能力</w:t>
            </w:r>
          </w:p>
          <w:p w:rsidR="00623633" w:rsidRPr="00EB3FC2" w:rsidRDefault="00623633" w:rsidP="00EB3FC2">
            <w:pPr>
              <w:spacing w:before="120" w:after="120"/>
              <w:ind w:firstLineChars="200" w:firstLine="480"/>
              <w:rPr>
                <w:rFonts w:ascii="Times New Roman" w:eastAsia="宋体" w:hAnsi="Times New Roman"/>
                <w:color w:val="000000"/>
                <w:sz w:val="24"/>
                <w:szCs w:val="24"/>
              </w:rPr>
            </w:pPr>
            <w:r w:rsidRPr="00EB3FC2">
              <w:rPr>
                <w:rFonts w:ascii="Times New Roman" w:eastAsia="宋体" w:hAnsi="宋体" w:hint="eastAsia"/>
                <w:color w:val="000000"/>
                <w:sz w:val="24"/>
                <w:szCs w:val="24"/>
              </w:rPr>
              <w:t>参加竣工验收监测采样和测试的人员，经考核合格并持证上岗。</w:t>
            </w:r>
          </w:p>
          <w:p w:rsidR="00623633" w:rsidRPr="00EB3FC2" w:rsidRDefault="00623633" w:rsidP="00EB3FC2">
            <w:pPr>
              <w:pStyle w:val="25"/>
              <w:spacing w:before="120" w:after="120" w:line="360" w:lineRule="auto"/>
              <w:ind w:firstLineChars="0" w:firstLine="0"/>
              <w:rPr>
                <w:color w:val="000000"/>
                <w:sz w:val="24"/>
                <w:szCs w:val="24"/>
              </w:rPr>
            </w:pPr>
            <w:r w:rsidRPr="00EB3FC2">
              <w:rPr>
                <w:color w:val="000000"/>
                <w:sz w:val="24"/>
                <w:szCs w:val="24"/>
              </w:rPr>
              <w:t>4</w:t>
            </w:r>
            <w:r w:rsidRPr="00EB3FC2">
              <w:rPr>
                <w:rFonts w:hAnsi="宋体" w:hint="eastAsia"/>
                <w:color w:val="000000"/>
                <w:sz w:val="24"/>
                <w:szCs w:val="24"/>
              </w:rPr>
              <w:t>、废气监测质量控制</w:t>
            </w:r>
          </w:p>
          <w:p w:rsidR="00623633" w:rsidRPr="00EB3FC2" w:rsidRDefault="00623633" w:rsidP="00EB3FC2">
            <w:pPr>
              <w:spacing w:before="120" w:after="120"/>
              <w:ind w:firstLineChars="200" w:firstLine="480"/>
              <w:rPr>
                <w:rFonts w:ascii="Times New Roman" w:eastAsia="宋体" w:hAnsi="Times New Roman"/>
                <w:color w:val="000000"/>
                <w:sz w:val="24"/>
                <w:szCs w:val="24"/>
              </w:rPr>
            </w:pPr>
            <w:r w:rsidRPr="00EB3FC2">
              <w:rPr>
                <w:rFonts w:ascii="Times New Roman" w:eastAsia="宋体" w:hAnsi="Times New Roman" w:hint="eastAsia"/>
                <w:color w:val="000000"/>
                <w:sz w:val="24"/>
                <w:szCs w:val="24"/>
              </w:rPr>
              <w:t>废气验收监测质量控制与质量保证按照《固定源废气监测技术规范》（</w:t>
            </w:r>
            <w:r w:rsidRPr="00EB3FC2">
              <w:rPr>
                <w:rFonts w:ascii="Times New Roman" w:eastAsia="宋体" w:hAnsi="Times New Roman"/>
                <w:color w:val="000000"/>
                <w:sz w:val="24"/>
                <w:szCs w:val="24"/>
              </w:rPr>
              <w:t>HJ/T397-2007</w:t>
            </w:r>
            <w:r w:rsidRPr="00EB3FC2">
              <w:rPr>
                <w:rFonts w:ascii="Times New Roman" w:eastAsia="宋体" w:hAnsi="Times New Roman" w:hint="eastAsia"/>
                <w:color w:val="000000"/>
                <w:sz w:val="24"/>
                <w:szCs w:val="24"/>
              </w:rPr>
              <w:t>）、《固定污染源监测质量保证与质量控制技术规范（试行）》（</w:t>
            </w:r>
            <w:r w:rsidRPr="00EB3FC2">
              <w:rPr>
                <w:rFonts w:ascii="Times New Roman" w:eastAsia="宋体" w:hAnsi="Times New Roman"/>
                <w:color w:val="000000"/>
                <w:sz w:val="24"/>
                <w:szCs w:val="24"/>
              </w:rPr>
              <w:t>HJ/T373-2007</w:t>
            </w:r>
            <w:r w:rsidRPr="00EB3FC2">
              <w:rPr>
                <w:rFonts w:ascii="Times New Roman" w:eastAsia="宋体" w:hAnsi="Times New Roman" w:hint="eastAsia"/>
                <w:color w:val="000000"/>
                <w:sz w:val="24"/>
                <w:szCs w:val="24"/>
              </w:rPr>
              <w:t>）、《大气污染物无组织排放监测技术导则》（</w:t>
            </w:r>
            <w:r w:rsidRPr="00EB3FC2">
              <w:rPr>
                <w:rFonts w:ascii="Times New Roman" w:eastAsia="宋体" w:hAnsi="Times New Roman"/>
                <w:color w:val="000000"/>
                <w:sz w:val="24"/>
                <w:szCs w:val="24"/>
              </w:rPr>
              <w:t>HJ/T55-2000</w:t>
            </w:r>
            <w:r w:rsidRPr="00EB3FC2">
              <w:rPr>
                <w:rFonts w:ascii="Times New Roman" w:eastAsia="宋体" w:hAnsi="Times New Roman" w:hint="eastAsia"/>
                <w:color w:val="000000"/>
                <w:sz w:val="24"/>
                <w:szCs w:val="24"/>
              </w:rPr>
              <w:t>）中有关规定执行。尽量避免被测排放物中共存污染物因子对仪器分析的交叉干扰；被测排放物的浓度应在仪器测试量程的有效范围即仪器量程的</w:t>
            </w:r>
            <w:r w:rsidRPr="00EB3FC2">
              <w:rPr>
                <w:rFonts w:ascii="Times New Roman" w:eastAsia="宋体" w:hAnsi="Times New Roman"/>
                <w:color w:val="000000"/>
                <w:sz w:val="24"/>
                <w:szCs w:val="24"/>
              </w:rPr>
              <w:t>30%~70%</w:t>
            </w:r>
            <w:r w:rsidRPr="00EB3FC2">
              <w:rPr>
                <w:rFonts w:ascii="Times New Roman" w:eastAsia="宋体" w:hAnsi="Times New Roman" w:hint="eastAsia"/>
                <w:color w:val="000000"/>
                <w:sz w:val="24"/>
                <w:szCs w:val="24"/>
              </w:rPr>
              <w:t>之间。对采样仪器的流量计定期进行校准。</w:t>
            </w:r>
          </w:p>
          <w:p w:rsidR="00623633" w:rsidRPr="00EB3FC2" w:rsidRDefault="00623633" w:rsidP="00EB3FC2">
            <w:pPr>
              <w:pStyle w:val="25"/>
              <w:spacing w:before="120" w:after="120" w:line="360" w:lineRule="auto"/>
              <w:ind w:firstLineChars="0" w:firstLine="0"/>
              <w:rPr>
                <w:color w:val="000000"/>
                <w:sz w:val="24"/>
                <w:szCs w:val="24"/>
              </w:rPr>
            </w:pPr>
            <w:r w:rsidRPr="00EB3FC2">
              <w:rPr>
                <w:color w:val="000000"/>
                <w:sz w:val="24"/>
                <w:szCs w:val="24"/>
              </w:rPr>
              <w:t>5</w:t>
            </w:r>
            <w:r w:rsidRPr="00EB3FC2">
              <w:rPr>
                <w:rFonts w:hint="eastAsia"/>
                <w:color w:val="000000"/>
                <w:sz w:val="24"/>
                <w:szCs w:val="24"/>
              </w:rPr>
              <w:t>、厂界噪声监测质量控制</w:t>
            </w:r>
          </w:p>
          <w:p w:rsidR="00623633" w:rsidRDefault="00623633" w:rsidP="00EB3FC2">
            <w:pPr>
              <w:spacing w:before="120" w:after="120"/>
              <w:ind w:firstLineChars="200" w:firstLine="480"/>
              <w:rPr>
                <w:rFonts w:ascii="宋体" w:eastAsia="宋体" w:hAnsi="宋体"/>
                <w:color w:val="000000"/>
                <w:szCs w:val="21"/>
              </w:rPr>
            </w:pPr>
            <w:r w:rsidRPr="00EB3FC2">
              <w:rPr>
                <w:rFonts w:ascii="Times New Roman" w:eastAsia="宋体" w:hAnsi="Times New Roman" w:hint="eastAsia"/>
                <w:color w:val="000000"/>
                <w:sz w:val="24"/>
                <w:szCs w:val="24"/>
              </w:rPr>
              <w:t>测量仪器和校准仪器定期检验合格，并在有限期内使用；每次测量前、后在测量贤臣进行声学校准，其前、后校准示值偏差不大于</w:t>
            </w:r>
            <w:r w:rsidRPr="00EB3FC2">
              <w:rPr>
                <w:rFonts w:ascii="Times New Roman" w:eastAsia="宋体" w:hAnsi="Times New Roman"/>
                <w:color w:val="000000"/>
                <w:sz w:val="24"/>
                <w:szCs w:val="24"/>
              </w:rPr>
              <w:t>0.5dB</w:t>
            </w:r>
            <w:r w:rsidRPr="00EB3FC2">
              <w:rPr>
                <w:rFonts w:ascii="Times New Roman" w:eastAsia="宋体" w:hAnsi="Times New Roman" w:hint="eastAsia"/>
                <w:color w:val="000000"/>
                <w:sz w:val="24"/>
                <w:szCs w:val="24"/>
              </w:rPr>
              <w:t>。</w:t>
            </w:r>
          </w:p>
        </w:tc>
      </w:tr>
    </w:tbl>
    <w:p w:rsidR="00623633" w:rsidRDefault="00623633">
      <w:pPr>
        <w:spacing w:before="120" w:after="120"/>
        <w:ind w:firstLineChars="200" w:firstLine="420"/>
        <w:rPr>
          <w:rFonts w:ascii="宋体" w:eastAsia="宋体" w:hAnsi="宋体"/>
          <w:color w:val="000000"/>
          <w:szCs w:val="21"/>
        </w:rPr>
      </w:pPr>
    </w:p>
    <w:p w:rsidR="00623633" w:rsidRPr="00F644E4" w:rsidRDefault="00623633">
      <w:pPr>
        <w:rPr>
          <w:rFonts w:ascii="Times New Roman" w:eastAsia="宋体" w:hAnsi="Times New Roman"/>
          <w:b/>
          <w:color w:val="000000"/>
          <w:sz w:val="24"/>
          <w:szCs w:val="24"/>
        </w:rPr>
      </w:pPr>
      <w:r w:rsidRPr="00F644E4">
        <w:rPr>
          <w:rFonts w:ascii="Times New Roman" w:eastAsia="宋体" w:hAnsi="宋体" w:hint="eastAsia"/>
          <w:b/>
          <w:color w:val="000000"/>
          <w:sz w:val="24"/>
          <w:szCs w:val="24"/>
        </w:rPr>
        <w:lastRenderedPageBreak/>
        <w:t>表六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23633" w:rsidTr="0075204B">
        <w:trPr>
          <w:trHeight w:val="4101"/>
          <w:jc w:val="center"/>
        </w:trPr>
        <w:tc>
          <w:tcPr>
            <w:tcW w:w="5000" w:type="pct"/>
          </w:tcPr>
          <w:p w:rsidR="00623633" w:rsidRPr="002B0DDF" w:rsidRDefault="00623633" w:rsidP="00AD1F1A">
            <w:pPr>
              <w:spacing w:beforeLines="20" w:before="48"/>
              <w:rPr>
                <w:rFonts w:ascii="Times New Roman" w:eastAsia="宋体" w:hAnsi="宋体"/>
                <w:sz w:val="24"/>
                <w:szCs w:val="24"/>
              </w:rPr>
            </w:pPr>
            <w:r w:rsidRPr="002B0DDF">
              <w:rPr>
                <w:rFonts w:ascii="Times New Roman" w:eastAsia="宋体" w:hAnsi="宋体" w:hint="eastAsia"/>
                <w:sz w:val="24"/>
                <w:szCs w:val="24"/>
              </w:rPr>
              <w:t>验收监测内容：</w:t>
            </w:r>
          </w:p>
          <w:p w:rsidR="00623633" w:rsidRPr="00F644E4" w:rsidRDefault="00623633" w:rsidP="00AD1F1A">
            <w:pPr>
              <w:spacing w:beforeLines="20" w:before="48"/>
              <w:rPr>
                <w:rFonts w:ascii="Times New Roman" w:eastAsia="宋体" w:hAnsi="Times New Roman"/>
                <w:color w:val="000000"/>
                <w:sz w:val="24"/>
                <w:szCs w:val="24"/>
              </w:rPr>
            </w:pPr>
            <w:r w:rsidRPr="00F644E4">
              <w:rPr>
                <w:rFonts w:ascii="Times New Roman" w:eastAsia="宋体" w:hAnsi="Times New Roman"/>
                <w:color w:val="000000"/>
                <w:sz w:val="24"/>
                <w:szCs w:val="24"/>
              </w:rPr>
              <w:t>1</w:t>
            </w:r>
            <w:r w:rsidRPr="00F644E4">
              <w:rPr>
                <w:rFonts w:ascii="Times New Roman" w:eastAsia="宋体" w:hAnsi="Times New Roman" w:hint="eastAsia"/>
                <w:color w:val="000000"/>
                <w:sz w:val="24"/>
                <w:szCs w:val="24"/>
              </w:rPr>
              <w:t>、废气监测内容</w:t>
            </w:r>
          </w:p>
          <w:p w:rsidR="00623633" w:rsidRPr="00F644E4" w:rsidRDefault="00623633" w:rsidP="002515B6">
            <w:pPr>
              <w:spacing w:line="240" w:lineRule="auto"/>
              <w:ind w:firstLineChars="200" w:firstLine="482"/>
              <w:jc w:val="center"/>
              <w:rPr>
                <w:rFonts w:ascii="宋体" w:eastAsia="宋体" w:hAnsi="宋体"/>
                <w:b/>
                <w:color w:val="000000"/>
                <w:sz w:val="24"/>
                <w:szCs w:val="24"/>
              </w:rPr>
            </w:pPr>
            <w:r w:rsidRPr="00F644E4">
              <w:rPr>
                <w:rFonts w:ascii="宋体" w:eastAsia="宋体" w:hAnsi="宋体" w:hint="eastAsia"/>
                <w:b/>
                <w:color w:val="000000"/>
                <w:sz w:val="24"/>
                <w:szCs w:val="24"/>
              </w:rPr>
              <w:t>表</w:t>
            </w:r>
            <w:r w:rsidRPr="00F644E4">
              <w:rPr>
                <w:rFonts w:ascii="Times New Roman" w:eastAsia="宋体" w:hAnsi="Times New Roman"/>
                <w:b/>
                <w:color w:val="000000"/>
                <w:sz w:val="24"/>
                <w:szCs w:val="24"/>
              </w:rPr>
              <w:t>6-1</w:t>
            </w:r>
            <w:r>
              <w:rPr>
                <w:rFonts w:ascii="Times New Roman" w:eastAsia="宋体" w:hAnsi="Times New Roman"/>
                <w:b/>
                <w:color w:val="000000"/>
                <w:sz w:val="24"/>
                <w:szCs w:val="24"/>
              </w:rPr>
              <w:t xml:space="preserve">  </w:t>
            </w:r>
            <w:r w:rsidRPr="00F644E4">
              <w:rPr>
                <w:rFonts w:ascii="宋体" w:eastAsia="宋体" w:hAnsi="宋体" w:hint="eastAsia"/>
                <w:b/>
                <w:color w:val="000000"/>
                <w:sz w:val="24"/>
                <w:szCs w:val="24"/>
              </w:rPr>
              <w:t>废气监测内容表</w:t>
            </w:r>
          </w:p>
          <w:tbl>
            <w:tblPr>
              <w:tblW w:w="5000" w:type="pct"/>
              <w:jc w:val="center"/>
              <w:tblCellMar>
                <w:left w:w="0" w:type="dxa"/>
                <w:right w:w="0" w:type="dxa"/>
              </w:tblCellMar>
              <w:tblLook w:val="00A0" w:firstRow="1" w:lastRow="0" w:firstColumn="1" w:lastColumn="0" w:noHBand="0" w:noVBand="0"/>
            </w:tblPr>
            <w:tblGrid>
              <w:gridCol w:w="850"/>
              <w:gridCol w:w="1314"/>
              <w:gridCol w:w="2500"/>
              <w:gridCol w:w="1807"/>
              <w:gridCol w:w="1825"/>
            </w:tblGrid>
            <w:tr w:rsidR="00623633" w:rsidTr="0075204B">
              <w:trPr>
                <w:trHeight w:val="130"/>
                <w:jc w:val="center"/>
              </w:trPr>
              <w:tc>
                <w:tcPr>
                  <w:tcW w:w="51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3633" w:rsidRDefault="00623633" w:rsidP="00EB3FC2">
                  <w:pPr>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编号</w:t>
                  </w:r>
                </w:p>
              </w:tc>
              <w:tc>
                <w:tcPr>
                  <w:tcW w:w="7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EB3FC2">
                  <w:pPr>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监测内容</w:t>
                  </w:r>
                </w:p>
              </w:tc>
              <w:tc>
                <w:tcPr>
                  <w:tcW w:w="1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EB3FC2">
                  <w:pPr>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污染物名称</w:t>
                  </w:r>
                </w:p>
              </w:tc>
              <w:tc>
                <w:tcPr>
                  <w:tcW w:w="10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EB3FC2">
                  <w:pPr>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监测点位</w:t>
                  </w:r>
                </w:p>
              </w:tc>
              <w:tc>
                <w:tcPr>
                  <w:tcW w:w="11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EB3FC2">
                  <w:pPr>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监测频次</w:t>
                  </w:r>
                </w:p>
              </w:tc>
            </w:tr>
            <w:tr w:rsidR="00623633" w:rsidTr="0075204B">
              <w:trPr>
                <w:trHeight w:val="425"/>
                <w:jc w:val="center"/>
              </w:trPr>
              <w:tc>
                <w:tcPr>
                  <w:tcW w:w="51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3633"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1</w:t>
                  </w:r>
                </w:p>
              </w:tc>
              <w:tc>
                <w:tcPr>
                  <w:tcW w:w="7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B71D9C">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有组织废气</w:t>
                  </w:r>
                </w:p>
              </w:tc>
              <w:tc>
                <w:tcPr>
                  <w:tcW w:w="1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2B0DDF">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颗粒物、非甲烷总烃、</w:t>
                  </w:r>
                  <w:r w:rsidRPr="005C40BC">
                    <w:rPr>
                      <w:rFonts w:ascii="Times New Roman" w:eastAsia="宋体" w:hAnsi="Times New Roman" w:hint="eastAsia"/>
                      <w:color w:val="000000"/>
                      <w:szCs w:val="21"/>
                    </w:rPr>
                    <w:t>二氧化硫</w:t>
                  </w:r>
                  <w:r>
                    <w:rPr>
                      <w:rFonts w:ascii="Times New Roman" w:eastAsia="宋体" w:hAnsi="Times New Roman" w:hint="eastAsia"/>
                      <w:color w:val="000000"/>
                      <w:szCs w:val="21"/>
                    </w:rPr>
                    <w:t>、</w:t>
                  </w:r>
                  <w:r w:rsidRPr="005C40BC">
                    <w:rPr>
                      <w:rFonts w:ascii="Times New Roman" w:eastAsia="宋体" w:hAnsi="Times New Roman" w:hint="eastAsia"/>
                      <w:color w:val="000000"/>
                      <w:szCs w:val="21"/>
                    </w:rPr>
                    <w:t>氮氧化物</w:t>
                  </w:r>
                  <w:r>
                    <w:rPr>
                      <w:rFonts w:ascii="Times New Roman" w:eastAsia="宋体" w:hAnsi="Times New Roman" w:hint="eastAsia"/>
                      <w:color w:val="000000"/>
                      <w:szCs w:val="21"/>
                    </w:rPr>
                    <w:t>及排气参数</w:t>
                  </w:r>
                </w:p>
              </w:tc>
              <w:tc>
                <w:tcPr>
                  <w:tcW w:w="10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2E1BFD">
                  <w:pPr>
                    <w:spacing w:line="240" w:lineRule="auto"/>
                    <w:jc w:val="center"/>
                    <w:rPr>
                      <w:rFonts w:ascii="Times New Roman" w:eastAsia="宋体" w:hAnsi="Times New Roman"/>
                      <w:color w:val="000000"/>
                      <w:szCs w:val="21"/>
                    </w:rPr>
                  </w:pPr>
                  <w:r>
                    <w:rPr>
                      <w:rFonts w:ascii="Times New Roman" w:eastAsia="宋体" w:hAnsi="Times New Roman"/>
                      <w:bCs/>
                      <w:color w:val="000000"/>
                      <w:szCs w:val="21"/>
                    </w:rPr>
                    <w:t>1#</w:t>
                  </w:r>
                  <w:r>
                    <w:rPr>
                      <w:rFonts w:ascii="Times New Roman" w:eastAsia="宋体" w:hAnsi="Times New Roman" w:hint="eastAsia"/>
                      <w:bCs/>
                      <w:color w:val="000000"/>
                      <w:szCs w:val="21"/>
                    </w:rPr>
                    <w:t>排气筒、</w:t>
                  </w:r>
                  <w:r>
                    <w:rPr>
                      <w:rFonts w:ascii="Times New Roman" w:eastAsia="宋体" w:hAnsi="Times New Roman"/>
                      <w:bCs/>
                      <w:color w:val="000000"/>
                      <w:szCs w:val="21"/>
                    </w:rPr>
                    <w:t>2#</w:t>
                  </w:r>
                  <w:r>
                    <w:rPr>
                      <w:rFonts w:ascii="Times New Roman" w:eastAsia="宋体" w:hAnsi="Times New Roman" w:hint="eastAsia"/>
                      <w:bCs/>
                      <w:color w:val="000000"/>
                      <w:szCs w:val="21"/>
                    </w:rPr>
                    <w:t>排气筒、</w:t>
                  </w:r>
                  <w:r>
                    <w:rPr>
                      <w:rFonts w:ascii="Times New Roman" w:eastAsia="宋体" w:hAnsi="Times New Roman"/>
                      <w:bCs/>
                      <w:color w:val="000000"/>
                      <w:szCs w:val="21"/>
                    </w:rPr>
                    <w:t>3#</w:t>
                  </w:r>
                  <w:r>
                    <w:rPr>
                      <w:rFonts w:ascii="Times New Roman" w:eastAsia="宋体" w:hAnsi="Times New Roman" w:hint="eastAsia"/>
                      <w:bCs/>
                      <w:color w:val="000000"/>
                      <w:szCs w:val="21"/>
                    </w:rPr>
                    <w:t>排气筒</w:t>
                  </w:r>
                </w:p>
              </w:tc>
              <w:tc>
                <w:tcPr>
                  <w:tcW w:w="11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2E1BFD">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连续</w:t>
                  </w:r>
                  <w:r>
                    <w:rPr>
                      <w:rFonts w:ascii="Times New Roman" w:eastAsia="宋体" w:hAnsi="Times New Roman"/>
                      <w:color w:val="000000"/>
                      <w:szCs w:val="21"/>
                    </w:rPr>
                    <w:t>2</w:t>
                  </w:r>
                  <w:r>
                    <w:rPr>
                      <w:rFonts w:ascii="Times New Roman" w:eastAsia="宋体" w:hAnsi="Times New Roman" w:hint="eastAsia"/>
                      <w:color w:val="000000"/>
                      <w:szCs w:val="21"/>
                    </w:rPr>
                    <w:t>天，每天</w:t>
                  </w:r>
                  <w:r>
                    <w:rPr>
                      <w:rFonts w:ascii="Times New Roman" w:eastAsia="宋体" w:hAnsi="Times New Roman"/>
                      <w:color w:val="000000"/>
                      <w:szCs w:val="21"/>
                    </w:rPr>
                    <w:t>3</w:t>
                  </w:r>
                  <w:r>
                    <w:rPr>
                      <w:rFonts w:ascii="Times New Roman" w:eastAsia="宋体" w:hAnsi="Times New Roman" w:hint="eastAsia"/>
                      <w:color w:val="000000"/>
                      <w:szCs w:val="21"/>
                    </w:rPr>
                    <w:t>次</w:t>
                  </w:r>
                </w:p>
              </w:tc>
            </w:tr>
            <w:tr w:rsidR="00623633" w:rsidTr="0075204B">
              <w:trPr>
                <w:trHeight w:val="425"/>
                <w:jc w:val="center"/>
              </w:trPr>
              <w:tc>
                <w:tcPr>
                  <w:tcW w:w="51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3633"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color w:val="000000"/>
                      <w:szCs w:val="21"/>
                    </w:rPr>
                    <w:t>2</w:t>
                  </w:r>
                </w:p>
              </w:tc>
              <w:tc>
                <w:tcPr>
                  <w:tcW w:w="7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B71D9C">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无组织废气</w:t>
                  </w:r>
                </w:p>
              </w:tc>
              <w:tc>
                <w:tcPr>
                  <w:tcW w:w="1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B71D9C">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颗粒物、非甲烷总烃及气象参数</w:t>
                  </w:r>
                </w:p>
              </w:tc>
              <w:tc>
                <w:tcPr>
                  <w:tcW w:w="10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B71D9C">
                  <w:pPr>
                    <w:spacing w:line="240" w:lineRule="auto"/>
                    <w:jc w:val="center"/>
                    <w:rPr>
                      <w:rFonts w:ascii="Times New Roman" w:eastAsia="宋体" w:hAnsi="Times New Roman"/>
                      <w:color w:val="000000"/>
                      <w:szCs w:val="21"/>
                    </w:rPr>
                  </w:pPr>
                  <w:r>
                    <w:rPr>
                      <w:rFonts w:ascii="Times New Roman" w:eastAsia="宋体" w:hAnsi="Times New Roman" w:hint="eastAsia"/>
                      <w:bCs/>
                      <w:color w:val="000000"/>
                      <w:szCs w:val="21"/>
                    </w:rPr>
                    <w:t>上风向</w:t>
                  </w:r>
                  <w:r>
                    <w:rPr>
                      <w:rFonts w:ascii="Times New Roman" w:eastAsia="宋体" w:hAnsi="Times New Roman"/>
                      <w:bCs/>
                      <w:color w:val="000000"/>
                      <w:szCs w:val="21"/>
                    </w:rPr>
                    <w:t>1</w:t>
                  </w:r>
                  <w:r>
                    <w:rPr>
                      <w:rFonts w:ascii="Times New Roman" w:eastAsia="宋体" w:hAnsi="Times New Roman" w:hint="eastAsia"/>
                      <w:bCs/>
                      <w:color w:val="000000"/>
                      <w:szCs w:val="21"/>
                    </w:rPr>
                    <w:t>个点、下风向</w:t>
                  </w:r>
                  <w:r>
                    <w:rPr>
                      <w:rFonts w:ascii="Times New Roman" w:eastAsia="宋体" w:hAnsi="Times New Roman"/>
                      <w:bCs/>
                      <w:color w:val="000000"/>
                      <w:szCs w:val="21"/>
                    </w:rPr>
                    <w:t>3</w:t>
                  </w:r>
                  <w:r>
                    <w:rPr>
                      <w:rFonts w:ascii="Times New Roman" w:eastAsia="宋体" w:hAnsi="Times New Roman" w:hint="eastAsia"/>
                      <w:bCs/>
                      <w:color w:val="000000"/>
                      <w:szCs w:val="21"/>
                    </w:rPr>
                    <w:t>个点</w:t>
                  </w:r>
                </w:p>
              </w:tc>
              <w:tc>
                <w:tcPr>
                  <w:tcW w:w="11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3633" w:rsidRDefault="00623633" w:rsidP="00B71D9C">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连续</w:t>
                  </w:r>
                  <w:r>
                    <w:rPr>
                      <w:rFonts w:ascii="Times New Roman" w:eastAsia="宋体" w:hAnsi="Times New Roman"/>
                      <w:color w:val="000000"/>
                      <w:szCs w:val="21"/>
                    </w:rPr>
                    <w:t>2</w:t>
                  </w:r>
                  <w:r>
                    <w:rPr>
                      <w:rFonts w:ascii="Times New Roman" w:eastAsia="宋体" w:hAnsi="Times New Roman" w:hint="eastAsia"/>
                      <w:color w:val="000000"/>
                      <w:szCs w:val="21"/>
                    </w:rPr>
                    <w:t>天，每天</w:t>
                  </w:r>
                  <w:r>
                    <w:rPr>
                      <w:rFonts w:ascii="Times New Roman" w:eastAsia="宋体" w:hAnsi="Times New Roman"/>
                      <w:color w:val="000000"/>
                      <w:szCs w:val="21"/>
                    </w:rPr>
                    <w:t>4</w:t>
                  </w:r>
                  <w:r>
                    <w:rPr>
                      <w:rFonts w:ascii="Times New Roman" w:eastAsia="宋体" w:hAnsi="Times New Roman" w:hint="eastAsia"/>
                      <w:color w:val="000000"/>
                      <w:szCs w:val="21"/>
                    </w:rPr>
                    <w:t>次</w:t>
                  </w:r>
                </w:p>
              </w:tc>
            </w:tr>
          </w:tbl>
          <w:p w:rsidR="00623633" w:rsidRPr="00EB3FC2" w:rsidRDefault="00623633" w:rsidP="00AD1F1A">
            <w:pPr>
              <w:spacing w:beforeLines="20" w:before="48"/>
              <w:rPr>
                <w:rFonts w:ascii="Times New Roman" w:eastAsia="宋体" w:hAnsi="Times New Roman"/>
                <w:color w:val="000000"/>
                <w:sz w:val="24"/>
                <w:szCs w:val="24"/>
              </w:rPr>
            </w:pPr>
            <w:r w:rsidRPr="00EB3FC2">
              <w:rPr>
                <w:rFonts w:ascii="Times New Roman" w:eastAsia="宋体" w:hAnsi="Times New Roman"/>
                <w:color w:val="000000"/>
                <w:sz w:val="24"/>
                <w:szCs w:val="24"/>
              </w:rPr>
              <w:t>2</w:t>
            </w:r>
            <w:r w:rsidRPr="00EB3FC2">
              <w:rPr>
                <w:rFonts w:ascii="Times New Roman" w:eastAsia="宋体" w:hAnsi="Times New Roman" w:hint="eastAsia"/>
                <w:color w:val="000000"/>
                <w:sz w:val="24"/>
                <w:szCs w:val="24"/>
              </w:rPr>
              <w:t>、废水监测内容</w:t>
            </w:r>
          </w:p>
          <w:p w:rsidR="00623633" w:rsidRPr="00EB3FC2" w:rsidRDefault="00623633" w:rsidP="002515B6">
            <w:pPr>
              <w:spacing w:line="240" w:lineRule="auto"/>
              <w:ind w:firstLineChars="200" w:firstLine="482"/>
              <w:jc w:val="center"/>
              <w:rPr>
                <w:rFonts w:ascii="Times New Roman" w:eastAsia="宋体" w:hAnsi="Times New Roman"/>
                <w:b/>
                <w:color w:val="000000"/>
                <w:sz w:val="24"/>
                <w:szCs w:val="24"/>
              </w:rPr>
            </w:pPr>
            <w:r w:rsidRPr="00EB3FC2">
              <w:rPr>
                <w:rFonts w:ascii="Times New Roman" w:eastAsia="宋体" w:hAnsi="宋体" w:hint="eastAsia"/>
                <w:b/>
                <w:color w:val="000000"/>
                <w:sz w:val="24"/>
                <w:szCs w:val="24"/>
              </w:rPr>
              <w:t>表</w:t>
            </w:r>
            <w:r w:rsidRPr="00EB3FC2">
              <w:rPr>
                <w:rFonts w:ascii="Times New Roman" w:eastAsia="宋体" w:hAnsi="Times New Roman"/>
                <w:b/>
                <w:color w:val="000000"/>
                <w:sz w:val="24"/>
                <w:szCs w:val="24"/>
              </w:rPr>
              <w:t>6-2</w:t>
            </w:r>
            <w:r>
              <w:rPr>
                <w:rFonts w:ascii="Times New Roman" w:eastAsia="宋体" w:hAnsi="Times New Roman"/>
                <w:b/>
                <w:color w:val="000000"/>
                <w:sz w:val="24"/>
                <w:szCs w:val="24"/>
              </w:rPr>
              <w:t xml:space="preserve">  </w:t>
            </w:r>
            <w:r w:rsidRPr="00EB3FC2">
              <w:rPr>
                <w:rFonts w:ascii="Times New Roman" w:eastAsia="宋体" w:hAnsi="宋体" w:hint="eastAsia"/>
                <w:b/>
                <w:color w:val="000000"/>
                <w:sz w:val="24"/>
                <w:szCs w:val="24"/>
              </w:rPr>
              <w:t>废水监测内容表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2290"/>
              <w:gridCol w:w="3174"/>
              <w:gridCol w:w="1860"/>
            </w:tblGrid>
            <w:tr w:rsidR="00623633" w:rsidTr="0075204B">
              <w:trPr>
                <w:trHeight w:val="289"/>
                <w:jc w:val="center"/>
              </w:trPr>
              <w:tc>
                <w:tcPr>
                  <w:tcW w:w="586" w:type="pct"/>
                  <w:tcBorders>
                    <w:top w:val="single" w:sz="4" w:space="0" w:color="auto"/>
                    <w:left w:val="single" w:sz="4" w:space="0" w:color="auto"/>
                    <w:bottom w:val="single" w:sz="4" w:space="0" w:color="auto"/>
                    <w:right w:val="single" w:sz="4" w:space="0" w:color="auto"/>
                  </w:tcBorders>
                  <w:vAlign w:val="center"/>
                </w:tcPr>
                <w:p w:rsidR="00623633" w:rsidRDefault="00623633" w:rsidP="00EB3FC2">
                  <w:pPr>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类别</w:t>
                  </w:r>
                </w:p>
              </w:tc>
              <w:tc>
                <w:tcPr>
                  <w:tcW w:w="1380" w:type="pct"/>
                  <w:tcBorders>
                    <w:top w:val="single" w:sz="4" w:space="0" w:color="auto"/>
                    <w:left w:val="single" w:sz="4" w:space="0" w:color="auto"/>
                    <w:bottom w:val="single" w:sz="4" w:space="0" w:color="auto"/>
                    <w:right w:val="single" w:sz="4" w:space="0" w:color="auto"/>
                  </w:tcBorders>
                  <w:vAlign w:val="center"/>
                </w:tcPr>
                <w:p w:rsidR="00623633" w:rsidRDefault="00623633" w:rsidP="00EB3FC2">
                  <w:pPr>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监测点位</w:t>
                  </w:r>
                </w:p>
              </w:tc>
              <w:tc>
                <w:tcPr>
                  <w:tcW w:w="1913" w:type="pct"/>
                  <w:tcBorders>
                    <w:top w:val="single" w:sz="4" w:space="0" w:color="auto"/>
                    <w:left w:val="single" w:sz="4" w:space="0" w:color="auto"/>
                    <w:bottom w:val="single" w:sz="4" w:space="0" w:color="auto"/>
                    <w:right w:val="single" w:sz="4" w:space="0" w:color="auto"/>
                  </w:tcBorders>
                  <w:vAlign w:val="center"/>
                </w:tcPr>
                <w:p w:rsidR="00623633" w:rsidRDefault="00623633" w:rsidP="00EB3FC2">
                  <w:pPr>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监测项目</w:t>
                  </w:r>
                </w:p>
              </w:tc>
              <w:tc>
                <w:tcPr>
                  <w:tcW w:w="1121" w:type="pct"/>
                  <w:tcBorders>
                    <w:top w:val="single" w:sz="4" w:space="0" w:color="auto"/>
                    <w:left w:val="single" w:sz="4" w:space="0" w:color="auto"/>
                    <w:bottom w:val="single" w:sz="4" w:space="0" w:color="auto"/>
                    <w:right w:val="single" w:sz="4" w:space="0" w:color="auto"/>
                  </w:tcBorders>
                  <w:vAlign w:val="center"/>
                </w:tcPr>
                <w:p w:rsidR="00623633" w:rsidRDefault="00623633" w:rsidP="00EB3FC2">
                  <w:pPr>
                    <w:spacing w:line="240" w:lineRule="auto"/>
                    <w:jc w:val="center"/>
                    <w:rPr>
                      <w:rFonts w:ascii="Times New Roman" w:eastAsia="宋体" w:hAnsi="Times New Roman"/>
                      <w:b/>
                      <w:color w:val="000000"/>
                      <w:szCs w:val="21"/>
                    </w:rPr>
                  </w:pPr>
                  <w:r>
                    <w:rPr>
                      <w:rFonts w:ascii="Times New Roman" w:eastAsia="宋体" w:hAnsi="Times New Roman" w:hint="eastAsia"/>
                      <w:b/>
                      <w:color w:val="000000"/>
                      <w:szCs w:val="21"/>
                    </w:rPr>
                    <w:t>监测频次</w:t>
                  </w:r>
                </w:p>
              </w:tc>
            </w:tr>
            <w:tr w:rsidR="00623633" w:rsidTr="0075204B">
              <w:trPr>
                <w:trHeight w:val="281"/>
                <w:jc w:val="center"/>
              </w:trPr>
              <w:tc>
                <w:tcPr>
                  <w:tcW w:w="586" w:type="pct"/>
                  <w:tcBorders>
                    <w:top w:val="single" w:sz="4" w:space="0" w:color="auto"/>
                    <w:left w:val="single" w:sz="4" w:space="0" w:color="auto"/>
                    <w:bottom w:val="single" w:sz="4" w:space="0" w:color="auto"/>
                    <w:right w:val="single" w:sz="4" w:space="0" w:color="auto"/>
                  </w:tcBorders>
                  <w:vAlign w:val="center"/>
                </w:tcPr>
                <w:p w:rsidR="00623633"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水</w:t>
                  </w:r>
                </w:p>
              </w:tc>
              <w:tc>
                <w:tcPr>
                  <w:tcW w:w="1380" w:type="pct"/>
                  <w:vMerge w:val="restart"/>
                  <w:tcBorders>
                    <w:top w:val="single" w:sz="4" w:space="0" w:color="auto"/>
                    <w:left w:val="single" w:sz="4" w:space="0" w:color="auto"/>
                    <w:bottom w:val="single" w:sz="4" w:space="0" w:color="auto"/>
                    <w:right w:val="single" w:sz="4" w:space="0" w:color="auto"/>
                  </w:tcBorders>
                  <w:vAlign w:val="center"/>
                </w:tcPr>
                <w:p w:rsidR="00623633" w:rsidRDefault="00623633" w:rsidP="005C40BC">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污水排污口</w:t>
                  </w:r>
                </w:p>
              </w:tc>
              <w:tc>
                <w:tcPr>
                  <w:tcW w:w="1913" w:type="pct"/>
                  <w:vMerge w:val="restart"/>
                  <w:tcBorders>
                    <w:top w:val="single" w:sz="4" w:space="0" w:color="auto"/>
                    <w:left w:val="single" w:sz="4" w:space="0" w:color="auto"/>
                    <w:bottom w:val="single" w:sz="4" w:space="0" w:color="auto"/>
                    <w:right w:val="single" w:sz="4" w:space="0" w:color="auto"/>
                  </w:tcBorders>
                  <w:vAlign w:val="center"/>
                </w:tcPr>
                <w:p w:rsidR="00623633" w:rsidRDefault="00623633" w:rsidP="00F12E8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化学需氧量、悬浮物、</w:t>
                  </w:r>
                  <w:r>
                    <w:rPr>
                      <w:rFonts w:ascii="Times New Roman" w:eastAsia="宋体" w:hAnsi="Times New Roman"/>
                      <w:color w:val="000000"/>
                      <w:szCs w:val="21"/>
                    </w:rPr>
                    <w:t>pH</w:t>
                  </w:r>
                  <w:r>
                    <w:rPr>
                      <w:rFonts w:ascii="Times New Roman" w:eastAsia="宋体" w:hAnsi="Times New Roman" w:hint="eastAsia"/>
                      <w:color w:val="000000"/>
                      <w:szCs w:val="21"/>
                    </w:rPr>
                    <w:t>、氨氮、总磷、石油类、氟化物</w:t>
                  </w:r>
                </w:p>
              </w:tc>
              <w:tc>
                <w:tcPr>
                  <w:tcW w:w="1121" w:type="pct"/>
                  <w:vMerge w:val="restart"/>
                  <w:tcBorders>
                    <w:top w:val="single" w:sz="4" w:space="0" w:color="auto"/>
                    <w:left w:val="single" w:sz="4" w:space="0" w:color="auto"/>
                    <w:bottom w:val="single" w:sz="4" w:space="0" w:color="auto"/>
                    <w:right w:val="single" w:sz="4" w:space="0" w:color="auto"/>
                  </w:tcBorders>
                  <w:vAlign w:val="center"/>
                </w:tcPr>
                <w:p w:rsidR="00623633" w:rsidRDefault="00623633" w:rsidP="005C40BC">
                  <w:pPr>
                    <w:snapToGrid w:val="0"/>
                    <w:spacing w:line="240" w:lineRule="auto"/>
                    <w:ind w:left="57" w:right="57"/>
                    <w:jc w:val="center"/>
                    <w:rPr>
                      <w:rFonts w:ascii="Times New Roman" w:eastAsia="宋体" w:hAnsi="Times New Roman"/>
                      <w:color w:val="000000"/>
                      <w:szCs w:val="21"/>
                    </w:rPr>
                  </w:pPr>
                  <w:r>
                    <w:rPr>
                      <w:rFonts w:ascii="Times New Roman" w:eastAsia="宋体" w:hAnsi="Times New Roman" w:hint="eastAsia"/>
                      <w:color w:val="000000"/>
                      <w:szCs w:val="21"/>
                    </w:rPr>
                    <w:t>连续</w:t>
                  </w:r>
                  <w:r>
                    <w:rPr>
                      <w:rFonts w:ascii="Times New Roman" w:eastAsia="宋体" w:hAnsi="Times New Roman"/>
                      <w:color w:val="000000"/>
                      <w:szCs w:val="21"/>
                    </w:rPr>
                    <w:t>2</w:t>
                  </w:r>
                  <w:r>
                    <w:rPr>
                      <w:rFonts w:ascii="Times New Roman" w:eastAsia="宋体" w:hAnsi="Times New Roman" w:hint="eastAsia"/>
                      <w:color w:val="000000"/>
                      <w:szCs w:val="21"/>
                    </w:rPr>
                    <w:t>天，每天</w:t>
                  </w:r>
                  <w:r>
                    <w:rPr>
                      <w:rFonts w:ascii="Times New Roman" w:eastAsia="宋体" w:hAnsi="Times New Roman"/>
                      <w:color w:val="000000"/>
                      <w:szCs w:val="21"/>
                    </w:rPr>
                    <w:t>4</w:t>
                  </w:r>
                  <w:r>
                    <w:rPr>
                      <w:rFonts w:ascii="Times New Roman" w:eastAsia="宋体" w:hAnsi="Times New Roman" w:hint="eastAsia"/>
                      <w:color w:val="000000"/>
                      <w:szCs w:val="21"/>
                    </w:rPr>
                    <w:t>次</w:t>
                  </w:r>
                </w:p>
              </w:tc>
            </w:tr>
            <w:tr w:rsidR="00623633" w:rsidTr="0075204B">
              <w:trPr>
                <w:trHeight w:val="131"/>
                <w:jc w:val="center"/>
              </w:trPr>
              <w:tc>
                <w:tcPr>
                  <w:tcW w:w="586" w:type="pct"/>
                  <w:tcBorders>
                    <w:top w:val="single" w:sz="4" w:space="0" w:color="auto"/>
                    <w:left w:val="single" w:sz="4" w:space="0" w:color="auto"/>
                    <w:bottom w:val="single" w:sz="4" w:space="0" w:color="auto"/>
                    <w:right w:val="single" w:sz="4" w:space="0" w:color="auto"/>
                  </w:tcBorders>
                  <w:vAlign w:val="center"/>
                </w:tcPr>
                <w:p w:rsidR="00623633"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废水</w:t>
                  </w:r>
                </w:p>
              </w:tc>
              <w:tc>
                <w:tcPr>
                  <w:tcW w:w="1380" w:type="pct"/>
                  <w:vMerge/>
                  <w:tcBorders>
                    <w:top w:val="single" w:sz="4" w:space="0" w:color="auto"/>
                    <w:left w:val="single" w:sz="4" w:space="0" w:color="auto"/>
                    <w:bottom w:val="single" w:sz="4" w:space="0" w:color="auto"/>
                    <w:right w:val="single" w:sz="4" w:space="0" w:color="auto"/>
                  </w:tcBorders>
                  <w:vAlign w:val="center"/>
                </w:tcPr>
                <w:p w:rsidR="00623633" w:rsidRDefault="00623633" w:rsidP="00EB3FC2">
                  <w:pPr>
                    <w:spacing w:line="240" w:lineRule="auto"/>
                    <w:jc w:val="center"/>
                    <w:rPr>
                      <w:rFonts w:ascii="Times New Roman" w:eastAsia="宋体" w:hAnsi="Times New Roman"/>
                      <w:color w:val="000000"/>
                      <w:szCs w:val="21"/>
                    </w:rPr>
                  </w:pPr>
                </w:p>
              </w:tc>
              <w:tc>
                <w:tcPr>
                  <w:tcW w:w="1913" w:type="pct"/>
                  <w:vMerge/>
                  <w:tcBorders>
                    <w:top w:val="single" w:sz="4" w:space="0" w:color="auto"/>
                    <w:left w:val="single" w:sz="4" w:space="0" w:color="auto"/>
                    <w:bottom w:val="single" w:sz="4" w:space="0" w:color="auto"/>
                    <w:right w:val="single" w:sz="4" w:space="0" w:color="auto"/>
                  </w:tcBorders>
                  <w:vAlign w:val="center"/>
                </w:tcPr>
                <w:p w:rsidR="00623633" w:rsidRDefault="00623633" w:rsidP="00EB3FC2">
                  <w:pPr>
                    <w:tabs>
                      <w:tab w:val="left" w:pos="7182"/>
                    </w:tabs>
                    <w:snapToGrid w:val="0"/>
                    <w:spacing w:line="240" w:lineRule="auto"/>
                    <w:jc w:val="center"/>
                    <w:rPr>
                      <w:color w:val="000000"/>
                      <w:szCs w:val="21"/>
                    </w:rPr>
                  </w:pPr>
                </w:p>
              </w:tc>
              <w:tc>
                <w:tcPr>
                  <w:tcW w:w="1121" w:type="pct"/>
                  <w:vMerge/>
                  <w:tcBorders>
                    <w:top w:val="single" w:sz="4" w:space="0" w:color="auto"/>
                    <w:left w:val="single" w:sz="4" w:space="0" w:color="auto"/>
                    <w:bottom w:val="single" w:sz="4" w:space="0" w:color="auto"/>
                    <w:right w:val="single" w:sz="4" w:space="0" w:color="auto"/>
                  </w:tcBorders>
                  <w:vAlign w:val="center"/>
                </w:tcPr>
                <w:p w:rsidR="00623633" w:rsidRDefault="00623633" w:rsidP="00EB3FC2">
                  <w:pPr>
                    <w:snapToGrid w:val="0"/>
                    <w:spacing w:line="240" w:lineRule="auto"/>
                    <w:ind w:left="57" w:right="57"/>
                    <w:jc w:val="center"/>
                    <w:rPr>
                      <w:bCs/>
                      <w:color w:val="000000"/>
                      <w:szCs w:val="21"/>
                    </w:rPr>
                  </w:pPr>
                </w:p>
              </w:tc>
            </w:tr>
          </w:tbl>
          <w:p w:rsidR="00623633" w:rsidRPr="00EB3FC2" w:rsidRDefault="00623633" w:rsidP="00AD1F1A">
            <w:pPr>
              <w:spacing w:beforeLines="20" w:before="48"/>
              <w:rPr>
                <w:rFonts w:ascii="Times New Roman" w:eastAsia="宋体" w:hAnsi="Times New Roman"/>
                <w:color w:val="000000"/>
                <w:sz w:val="24"/>
                <w:szCs w:val="24"/>
              </w:rPr>
            </w:pPr>
            <w:r w:rsidRPr="00EB3FC2">
              <w:rPr>
                <w:rFonts w:ascii="Times New Roman" w:eastAsia="宋体" w:hAnsi="Times New Roman"/>
                <w:color w:val="000000"/>
                <w:sz w:val="24"/>
                <w:szCs w:val="24"/>
              </w:rPr>
              <w:t>3</w:t>
            </w:r>
            <w:r w:rsidRPr="00EB3FC2">
              <w:rPr>
                <w:rFonts w:ascii="Times New Roman" w:eastAsia="宋体" w:hAnsi="Times New Roman" w:hint="eastAsia"/>
                <w:color w:val="000000"/>
                <w:sz w:val="24"/>
                <w:szCs w:val="24"/>
              </w:rPr>
              <w:t>、噪声监测内容</w:t>
            </w:r>
          </w:p>
          <w:p w:rsidR="00623633" w:rsidRPr="00EB3FC2" w:rsidRDefault="00623633" w:rsidP="002515B6">
            <w:pPr>
              <w:spacing w:line="240" w:lineRule="auto"/>
              <w:ind w:firstLineChars="200" w:firstLine="482"/>
              <w:jc w:val="center"/>
              <w:rPr>
                <w:rFonts w:ascii="Times New Roman" w:eastAsia="宋体" w:hAnsi="Times New Roman"/>
                <w:b/>
                <w:color w:val="000000"/>
                <w:sz w:val="24"/>
                <w:szCs w:val="24"/>
              </w:rPr>
            </w:pPr>
            <w:r w:rsidRPr="00EB3FC2">
              <w:rPr>
                <w:rFonts w:ascii="Times New Roman" w:eastAsia="宋体" w:hAnsi="宋体" w:hint="eastAsia"/>
                <w:b/>
                <w:color w:val="000000"/>
                <w:sz w:val="24"/>
                <w:szCs w:val="24"/>
              </w:rPr>
              <w:t>表</w:t>
            </w:r>
            <w:r w:rsidRPr="00EB3FC2">
              <w:rPr>
                <w:rFonts w:ascii="Times New Roman" w:eastAsia="宋体" w:hAnsi="Times New Roman"/>
                <w:b/>
                <w:color w:val="000000"/>
                <w:sz w:val="24"/>
                <w:szCs w:val="24"/>
              </w:rPr>
              <w:t>6-3</w:t>
            </w:r>
            <w:r>
              <w:rPr>
                <w:rFonts w:ascii="Times New Roman" w:eastAsia="宋体" w:hAnsi="Times New Roman"/>
                <w:b/>
                <w:color w:val="000000"/>
                <w:sz w:val="24"/>
                <w:szCs w:val="24"/>
              </w:rPr>
              <w:t xml:space="preserve">  </w:t>
            </w:r>
            <w:r w:rsidRPr="00EB3FC2">
              <w:rPr>
                <w:rFonts w:ascii="Times New Roman" w:eastAsia="宋体" w:hAnsi="宋体" w:hint="eastAsia"/>
                <w:b/>
                <w:color w:val="000000"/>
                <w:sz w:val="24"/>
                <w:szCs w:val="24"/>
              </w:rPr>
              <w:t>噪声监测内容表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4"/>
              <w:gridCol w:w="1548"/>
              <w:gridCol w:w="1239"/>
              <w:gridCol w:w="1853"/>
              <w:gridCol w:w="1198"/>
              <w:gridCol w:w="1304"/>
            </w:tblGrid>
            <w:tr w:rsidR="00623633" w:rsidRPr="00EB3FC2" w:rsidTr="0075204B">
              <w:trPr>
                <w:trHeight w:val="425"/>
                <w:jc w:val="center"/>
              </w:trPr>
              <w:tc>
                <w:tcPr>
                  <w:tcW w:w="69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监测点位</w:t>
                  </w:r>
                </w:p>
              </w:tc>
              <w:tc>
                <w:tcPr>
                  <w:tcW w:w="93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名称</w:t>
                  </w:r>
                </w:p>
              </w:tc>
              <w:tc>
                <w:tcPr>
                  <w:tcW w:w="7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方位</w:t>
                  </w:r>
                </w:p>
              </w:tc>
              <w:tc>
                <w:tcPr>
                  <w:tcW w:w="111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与项目边界距离</w:t>
                  </w:r>
                </w:p>
              </w:tc>
              <w:tc>
                <w:tcPr>
                  <w:tcW w:w="7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监测项目</w:t>
                  </w:r>
                </w:p>
              </w:tc>
              <w:tc>
                <w:tcPr>
                  <w:tcW w:w="78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b/>
                      <w:color w:val="000000"/>
                      <w:szCs w:val="21"/>
                    </w:rPr>
                  </w:pPr>
                  <w:r w:rsidRPr="00EB3FC2">
                    <w:rPr>
                      <w:rFonts w:ascii="Times New Roman" w:eastAsia="宋体" w:hAnsi="Times New Roman" w:hint="eastAsia"/>
                      <w:b/>
                      <w:bCs/>
                      <w:color w:val="000000"/>
                      <w:szCs w:val="21"/>
                    </w:rPr>
                    <w:t>监测要求</w:t>
                  </w:r>
                </w:p>
              </w:tc>
            </w:tr>
            <w:tr w:rsidR="00623633" w:rsidRPr="00EB3FC2" w:rsidTr="0075204B">
              <w:trPr>
                <w:trHeight w:val="425"/>
                <w:jc w:val="center"/>
              </w:trPr>
              <w:tc>
                <w:tcPr>
                  <w:tcW w:w="69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N1</w:t>
                  </w:r>
                </w:p>
              </w:tc>
              <w:tc>
                <w:tcPr>
                  <w:tcW w:w="933" w:type="pc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北厂界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，距西厂界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7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北</w:t>
                  </w:r>
                </w:p>
              </w:tc>
              <w:tc>
                <w:tcPr>
                  <w:tcW w:w="111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1m</w:t>
                  </w:r>
                </w:p>
              </w:tc>
              <w:tc>
                <w:tcPr>
                  <w:tcW w:w="722"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等效连续</w:t>
                  </w:r>
                </w:p>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A</w:t>
                  </w:r>
                  <w:r w:rsidRPr="00EB3FC2">
                    <w:rPr>
                      <w:rFonts w:ascii="Times New Roman" w:eastAsia="宋体" w:hAnsi="Times New Roman" w:hint="eastAsia"/>
                      <w:color w:val="000000"/>
                      <w:szCs w:val="21"/>
                    </w:rPr>
                    <w:t>声级</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监测</w:t>
                  </w:r>
                  <w:r>
                    <w:rPr>
                      <w:rFonts w:ascii="Times New Roman" w:eastAsia="宋体" w:hAnsi="Times New Roman"/>
                      <w:color w:val="000000"/>
                      <w:szCs w:val="21"/>
                    </w:rPr>
                    <w:t>2</w:t>
                  </w:r>
                  <w:r w:rsidRPr="00EB3FC2">
                    <w:rPr>
                      <w:rFonts w:ascii="Times New Roman" w:eastAsia="宋体" w:hAnsi="Times New Roman" w:hint="eastAsia"/>
                      <w:color w:val="000000"/>
                      <w:szCs w:val="21"/>
                    </w:rPr>
                    <w:t>天，</w:t>
                  </w:r>
                </w:p>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昼间和夜间</w:t>
                  </w:r>
                </w:p>
                <w:p w:rsidR="00623633" w:rsidRPr="00EB3FC2" w:rsidRDefault="00623633" w:rsidP="005C40BC">
                  <w:pPr>
                    <w:spacing w:line="240" w:lineRule="auto"/>
                    <w:jc w:val="center"/>
                    <w:rPr>
                      <w:rFonts w:ascii="Times New Roman" w:eastAsia="宋体" w:hAnsi="Times New Roman"/>
                      <w:color w:val="000000"/>
                      <w:szCs w:val="21"/>
                    </w:rPr>
                  </w:pPr>
                  <w:r w:rsidRPr="00EB3FC2">
                    <w:rPr>
                      <w:rFonts w:ascii="Times New Roman" w:eastAsia="宋体" w:hAnsi="Times New Roman" w:hint="eastAsia"/>
                      <w:color w:val="000000"/>
                      <w:szCs w:val="21"/>
                    </w:rPr>
                    <w:t>各监测</w:t>
                  </w:r>
                  <w:r>
                    <w:rPr>
                      <w:rFonts w:ascii="Times New Roman" w:eastAsia="宋体" w:hAnsi="Times New Roman"/>
                      <w:color w:val="000000"/>
                      <w:szCs w:val="21"/>
                    </w:rPr>
                    <w:t>1</w:t>
                  </w:r>
                  <w:r w:rsidRPr="00EB3FC2">
                    <w:rPr>
                      <w:rFonts w:ascii="Times New Roman" w:eastAsia="宋体" w:hAnsi="Times New Roman" w:hint="eastAsia"/>
                      <w:color w:val="000000"/>
                      <w:szCs w:val="21"/>
                    </w:rPr>
                    <w:t>次。</w:t>
                  </w:r>
                </w:p>
              </w:tc>
            </w:tr>
            <w:tr w:rsidR="00623633" w:rsidRPr="00EB3FC2" w:rsidTr="0075204B">
              <w:trPr>
                <w:trHeight w:val="425"/>
                <w:jc w:val="center"/>
              </w:trPr>
              <w:tc>
                <w:tcPr>
                  <w:tcW w:w="69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N2</w:t>
                  </w:r>
                </w:p>
              </w:tc>
              <w:tc>
                <w:tcPr>
                  <w:tcW w:w="933" w:type="pc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西厂界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，距南厂界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7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西</w:t>
                  </w:r>
                </w:p>
              </w:tc>
              <w:tc>
                <w:tcPr>
                  <w:tcW w:w="111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1m</w:t>
                  </w:r>
                </w:p>
              </w:tc>
              <w:tc>
                <w:tcPr>
                  <w:tcW w:w="722"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r>
            <w:tr w:rsidR="00623633" w:rsidRPr="00EB3FC2" w:rsidTr="0075204B">
              <w:trPr>
                <w:trHeight w:val="425"/>
                <w:jc w:val="center"/>
              </w:trPr>
              <w:tc>
                <w:tcPr>
                  <w:tcW w:w="69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N3</w:t>
                  </w:r>
                </w:p>
              </w:tc>
              <w:tc>
                <w:tcPr>
                  <w:tcW w:w="933" w:type="pc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南厂界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，距东厂界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7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南</w:t>
                  </w:r>
                </w:p>
              </w:tc>
              <w:tc>
                <w:tcPr>
                  <w:tcW w:w="111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1m</w:t>
                  </w:r>
                </w:p>
              </w:tc>
              <w:tc>
                <w:tcPr>
                  <w:tcW w:w="722"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r>
            <w:tr w:rsidR="00623633" w:rsidRPr="00EB3FC2" w:rsidTr="0075204B">
              <w:trPr>
                <w:trHeight w:val="425"/>
                <w:jc w:val="center"/>
              </w:trPr>
              <w:tc>
                <w:tcPr>
                  <w:tcW w:w="69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N4</w:t>
                  </w:r>
                </w:p>
              </w:tc>
              <w:tc>
                <w:tcPr>
                  <w:tcW w:w="933" w:type="pc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东厂界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，距北厂界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74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Pr>
                      <w:rFonts w:ascii="Times New Roman" w:eastAsia="宋体" w:hAnsi="Times New Roman" w:hint="eastAsia"/>
                      <w:color w:val="000000"/>
                      <w:szCs w:val="21"/>
                    </w:rPr>
                    <w:t>东</w:t>
                  </w:r>
                </w:p>
              </w:tc>
              <w:tc>
                <w:tcPr>
                  <w:tcW w:w="111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1m</w:t>
                  </w:r>
                </w:p>
              </w:tc>
              <w:tc>
                <w:tcPr>
                  <w:tcW w:w="722"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spacing w:line="240" w:lineRule="auto"/>
                    <w:jc w:val="center"/>
                    <w:rPr>
                      <w:rFonts w:ascii="Times New Roman" w:eastAsia="宋体" w:hAnsi="Times New Roman"/>
                      <w:color w:val="000000"/>
                      <w:szCs w:val="21"/>
                    </w:rPr>
                  </w:pPr>
                </w:p>
              </w:tc>
            </w:tr>
          </w:tbl>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tc>
      </w:tr>
    </w:tbl>
    <w:p w:rsidR="00623633" w:rsidRDefault="00623633">
      <w:pPr>
        <w:rPr>
          <w:rFonts w:ascii="Times New Roman" w:eastAsia="宋体" w:hAnsi="Times New Roman"/>
          <w:b/>
          <w:color w:val="000000"/>
          <w:szCs w:val="21"/>
        </w:rPr>
        <w:sectPr w:rsidR="00623633">
          <w:pgSz w:w="11906" w:h="16838"/>
          <w:pgMar w:top="1440" w:right="1800" w:bottom="1440" w:left="1800" w:header="708" w:footer="708" w:gutter="0"/>
          <w:cols w:space="720"/>
          <w:docGrid w:linePitch="360"/>
        </w:sectPr>
      </w:pPr>
    </w:p>
    <w:p w:rsidR="00623633" w:rsidRPr="00F644E4" w:rsidRDefault="00623633">
      <w:pPr>
        <w:rPr>
          <w:rFonts w:ascii="Times New Roman" w:eastAsia="宋体" w:hAnsi="Times New Roman"/>
          <w:b/>
          <w:color w:val="000000"/>
          <w:sz w:val="24"/>
          <w:szCs w:val="24"/>
        </w:rPr>
      </w:pPr>
      <w:r w:rsidRPr="00F644E4">
        <w:rPr>
          <w:rFonts w:ascii="Times New Roman" w:eastAsia="宋体" w:hAnsi="宋体" w:hint="eastAsia"/>
          <w:b/>
          <w:color w:val="000000"/>
          <w:sz w:val="24"/>
          <w:szCs w:val="24"/>
        </w:rPr>
        <w:lastRenderedPageBreak/>
        <w:t>表七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23633" w:rsidTr="0075204B">
        <w:trPr>
          <w:trHeight w:val="2648"/>
          <w:jc w:val="center"/>
        </w:trPr>
        <w:tc>
          <w:tcPr>
            <w:tcW w:w="5000" w:type="pct"/>
          </w:tcPr>
          <w:p w:rsidR="00623633" w:rsidRPr="002B0DDF" w:rsidRDefault="00623633">
            <w:pPr>
              <w:rPr>
                <w:rFonts w:ascii="Times New Roman" w:eastAsia="宋体" w:hAnsi="Times New Roman"/>
                <w:sz w:val="24"/>
                <w:szCs w:val="24"/>
              </w:rPr>
            </w:pPr>
            <w:r w:rsidRPr="002B0DDF">
              <w:rPr>
                <w:rFonts w:ascii="Times New Roman" w:eastAsia="宋体" w:hAnsi="宋体" w:hint="eastAsia"/>
                <w:sz w:val="24"/>
                <w:szCs w:val="24"/>
              </w:rPr>
              <w:t>验收监测期间生产工况记录：</w:t>
            </w:r>
          </w:p>
          <w:tbl>
            <w:tblPr>
              <w:tblpPr w:leftFromText="180" w:rightFromText="180" w:vertAnchor="text" w:horzAnchor="page" w:tblpXSpec="center" w:tblpY="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1"/>
              <w:gridCol w:w="1130"/>
              <w:gridCol w:w="1234"/>
              <w:gridCol w:w="1342"/>
              <w:gridCol w:w="1056"/>
              <w:gridCol w:w="1653"/>
              <w:gridCol w:w="820"/>
            </w:tblGrid>
            <w:tr w:rsidR="00623633" w:rsidRPr="00EB3FC2" w:rsidTr="001F5492">
              <w:trPr>
                <w:trHeight w:val="425"/>
              </w:trPr>
              <w:tc>
                <w:tcPr>
                  <w:tcW w:w="63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名称</w:t>
                  </w:r>
                </w:p>
              </w:tc>
              <w:tc>
                <w:tcPr>
                  <w:tcW w:w="6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5204B">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设计生产量</w:t>
                  </w:r>
                </w:p>
              </w:tc>
              <w:tc>
                <w:tcPr>
                  <w:tcW w:w="74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szCs w:val="21"/>
                    </w:rPr>
                    <w:t>设计生产时间（天</w:t>
                  </w:r>
                  <w:r w:rsidRPr="00EB3FC2">
                    <w:rPr>
                      <w:rFonts w:ascii="Times New Roman" w:eastAsia="宋体" w:hAnsi="Times New Roman"/>
                      <w:b/>
                      <w:szCs w:val="21"/>
                    </w:rPr>
                    <w:t>/a</w:t>
                  </w:r>
                  <w:r w:rsidRPr="00EB3FC2">
                    <w:rPr>
                      <w:rFonts w:ascii="Times New Roman" w:eastAsia="宋体" w:hAnsi="Times New Roman" w:hint="eastAsia"/>
                      <w:b/>
                      <w:szCs w:val="21"/>
                    </w:rPr>
                    <w:t>）</w:t>
                  </w:r>
                </w:p>
              </w:tc>
              <w:tc>
                <w:tcPr>
                  <w:tcW w:w="80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5204B">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设计生产量</w:t>
                  </w:r>
                </w:p>
              </w:tc>
              <w:tc>
                <w:tcPr>
                  <w:tcW w:w="63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监测</w:t>
                  </w:r>
                </w:p>
                <w:p w:rsidR="00623633" w:rsidRPr="00EB3FC2" w:rsidRDefault="00623633" w:rsidP="00EB3FC2">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日期</w:t>
                  </w:r>
                </w:p>
              </w:tc>
              <w:tc>
                <w:tcPr>
                  <w:tcW w:w="99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验收监测期间生产量（</w:t>
                  </w:r>
                  <w:r w:rsidRPr="00EB3FC2">
                    <w:rPr>
                      <w:rFonts w:ascii="Times New Roman" w:eastAsia="宋体" w:hAnsi="Times New Roman"/>
                      <w:b/>
                      <w:kern w:val="0"/>
                      <w:szCs w:val="21"/>
                    </w:rPr>
                    <w:t>kVA/d</w:t>
                  </w:r>
                  <w:r w:rsidRPr="00EB3FC2">
                    <w:rPr>
                      <w:rFonts w:ascii="Times New Roman" w:eastAsia="宋体" w:hAnsi="Times New Roman" w:hint="eastAsia"/>
                      <w:b/>
                      <w:color w:val="000000"/>
                      <w:szCs w:val="21"/>
                    </w:rPr>
                    <w:t>）</w:t>
                  </w:r>
                </w:p>
              </w:tc>
              <w:tc>
                <w:tcPr>
                  <w:tcW w:w="49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生产</w:t>
                  </w:r>
                </w:p>
                <w:p w:rsidR="00623633" w:rsidRPr="00EB3FC2" w:rsidRDefault="00623633" w:rsidP="00EB3FC2">
                  <w:pPr>
                    <w:adjustRightInd w:val="0"/>
                    <w:snapToGrid w:val="0"/>
                    <w:spacing w:line="240" w:lineRule="auto"/>
                    <w:jc w:val="center"/>
                    <w:rPr>
                      <w:rFonts w:ascii="Times New Roman" w:eastAsia="宋体" w:hAnsi="Times New Roman"/>
                      <w:b/>
                      <w:color w:val="000000"/>
                      <w:szCs w:val="21"/>
                    </w:rPr>
                  </w:pPr>
                  <w:r w:rsidRPr="00EB3FC2">
                    <w:rPr>
                      <w:rFonts w:ascii="Times New Roman" w:eastAsia="宋体" w:hAnsi="Times New Roman" w:hint="eastAsia"/>
                      <w:b/>
                      <w:color w:val="000000"/>
                      <w:szCs w:val="21"/>
                    </w:rPr>
                    <w:t>负荷</w:t>
                  </w:r>
                </w:p>
              </w:tc>
            </w:tr>
            <w:tr w:rsidR="00623633" w:rsidRPr="00EB3FC2" w:rsidTr="00051B3D">
              <w:trPr>
                <w:trHeight w:val="567"/>
              </w:trPr>
              <w:tc>
                <w:tcPr>
                  <w:tcW w:w="6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widowControl/>
                    <w:adjustRightInd w:val="0"/>
                    <w:snapToGrid w:val="0"/>
                    <w:spacing w:line="240" w:lineRule="auto"/>
                    <w:jc w:val="center"/>
                    <w:rPr>
                      <w:rFonts w:ascii="Times New Roman" w:eastAsia="宋体" w:hAnsi="Times New Roman"/>
                      <w:color w:val="000000"/>
                      <w:kern w:val="0"/>
                      <w:szCs w:val="21"/>
                    </w:rPr>
                  </w:pPr>
                  <w:r w:rsidRPr="00C75CA6">
                    <w:rPr>
                      <w:rFonts w:ascii="Times New Roman" w:eastAsia="宋体" w:hAnsi="Times New Roman" w:hint="eastAsia"/>
                      <w:szCs w:val="21"/>
                    </w:rPr>
                    <w:t>扬声器</w:t>
                  </w:r>
                </w:p>
              </w:tc>
              <w:tc>
                <w:tcPr>
                  <w:tcW w:w="681"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42</w:t>
                  </w:r>
                  <w:r>
                    <w:rPr>
                      <w:rFonts w:ascii="Times New Roman" w:eastAsia="宋体" w:hAnsi="Times New Roman" w:hint="eastAsia"/>
                      <w:color w:val="000000"/>
                      <w:szCs w:val="21"/>
                    </w:rPr>
                    <w:t>万只</w:t>
                  </w:r>
                  <w:r>
                    <w:rPr>
                      <w:rFonts w:ascii="Times New Roman" w:eastAsia="宋体" w:hAnsi="Times New Roman"/>
                      <w:color w:val="000000"/>
                      <w:szCs w:val="21"/>
                    </w:rPr>
                    <w:t>/</w:t>
                  </w:r>
                  <w:r>
                    <w:rPr>
                      <w:rFonts w:ascii="Times New Roman" w:eastAsia="宋体" w:hAnsi="Times New Roman" w:hint="eastAsia"/>
                      <w:color w:val="000000"/>
                      <w:szCs w:val="21"/>
                    </w:rPr>
                    <w:t>年</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3FC2">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300</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5204B">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400</w:t>
                  </w:r>
                  <w:r>
                    <w:rPr>
                      <w:rFonts w:ascii="Times New Roman" w:eastAsia="宋体" w:hAnsi="Times New Roman" w:hint="eastAsia"/>
                      <w:color w:val="000000"/>
                      <w:szCs w:val="21"/>
                    </w:rPr>
                    <w:t>只</w:t>
                  </w:r>
                  <w:r>
                    <w:rPr>
                      <w:rFonts w:ascii="Times New Roman" w:eastAsia="宋体" w:hAnsi="Times New Roman"/>
                      <w:color w:val="000000"/>
                      <w:szCs w:val="21"/>
                    </w:rPr>
                    <w:t>/</w:t>
                  </w:r>
                  <w:r>
                    <w:rPr>
                      <w:rFonts w:ascii="Times New Roman" w:eastAsia="宋体" w:hAnsi="Times New Roman" w:hint="eastAsia"/>
                      <w:color w:val="000000"/>
                      <w:szCs w:val="21"/>
                    </w:rPr>
                    <w:t>天</w:t>
                  </w:r>
                </w:p>
              </w:tc>
              <w:tc>
                <w:tcPr>
                  <w:tcW w:w="63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5204B">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2019.</w:t>
                  </w:r>
                  <w:r>
                    <w:rPr>
                      <w:rFonts w:ascii="Times New Roman" w:eastAsia="宋体" w:hAnsi="Times New Roman"/>
                      <w:color w:val="000000"/>
                      <w:szCs w:val="21"/>
                    </w:rPr>
                    <w:t>5.25</w:t>
                  </w:r>
                </w:p>
              </w:tc>
              <w:tc>
                <w:tcPr>
                  <w:tcW w:w="99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5204B">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350</w:t>
                  </w:r>
                </w:p>
              </w:tc>
              <w:tc>
                <w:tcPr>
                  <w:tcW w:w="49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5204B">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87.5%</w:t>
                  </w:r>
                </w:p>
              </w:tc>
            </w:tr>
            <w:tr w:rsidR="00623633" w:rsidRPr="00EB3FC2" w:rsidTr="00051B3D">
              <w:trPr>
                <w:trHeight w:val="425"/>
              </w:trPr>
              <w:tc>
                <w:tcPr>
                  <w:tcW w:w="6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8F76A4">
                  <w:pPr>
                    <w:widowControl/>
                    <w:adjustRightInd w:val="0"/>
                    <w:snapToGrid w:val="0"/>
                    <w:spacing w:line="240" w:lineRule="auto"/>
                    <w:jc w:val="center"/>
                    <w:rPr>
                      <w:rFonts w:ascii="Times New Roman" w:eastAsia="宋体" w:hAnsi="Times New Roman"/>
                      <w:kern w:val="0"/>
                      <w:szCs w:val="21"/>
                    </w:rPr>
                  </w:pPr>
                </w:p>
              </w:tc>
              <w:tc>
                <w:tcPr>
                  <w:tcW w:w="681"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8F76A4">
                  <w:pPr>
                    <w:adjustRightInd w:val="0"/>
                    <w:snapToGrid w:val="0"/>
                    <w:spacing w:line="240" w:lineRule="auto"/>
                    <w:jc w:val="center"/>
                    <w:rPr>
                      <w:rFonts w:ascii="Times New Roman" w:eastAsia="宋体" w:hAnsi="Times New Roman"/>
                      <w:color w:val="000000"/>
                      <w:szCs w:val="21"/>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8F76A4">
                  <w:pPr>
                    <w:adjustRightInd w:val="0"/>
                    <w:snapToGrid w:val="0"/>
                    <w:spacing w:line="240" w:lineRule="auto"/>
                    <w:jc w:val="center"/>
                    <w:rPr>
                      <w:rFonts w:ascii="Times New Roman" w:eastAsia="宋体" w:hAnsi="Times New Roman"/>
                      <w:color w:val="000000"/>
                      <w:szCs w:val="21"/>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8F76A4">
                  <w:pPr>
                    <w:adjustRightInd w:val="0"/>
                    <w:snapToGrid w:val="0"/>
                    <w:spacing w:line="240" w:lineRule="auto"/>
                    <w:jc w:val="center"/>
                    <w:rPr>
                      <w:rFonts w:ascii="Times New Roman" w:eastAsia="宋体" w:hAnsi="Times New Roman"/>
                      <w:color w:val="000000"/>
                      <w:szCs w:val="21"/>
                    </w:rPr>
                  </w:pPr>
                </w:p>
              </w:tc>
              <w:tc>
                <w:tcPr>
                  <w:tcW w:w="63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8F76A4">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2019.</w:t>
                  </w:r>
                  <w:r>
                    <w:rPr>
                      <w:rFonts w:ascii="Times New Roman" w:eastAsia="宋体" w:hAnsi="Times New Roman"/>
                      <w:color w:val="000000"/>
                      <w:szCs w:val="21"/>
                    </w:rPr>
                    <w:t>5.26</w:t>
                  </w:r>
                </w:p>
              </w:tc>
              <w:tc>
                <w:tcPr>
                  <w:tcW w:w="99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8F76A4">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350</w:t>
                  </w:r>
                </w:p>
              </w:tc>
              <w:tc>
                <w:tcPr>
                  <w:tcW w:w="49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8F76A4">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color w:val="000000"/>
                      <w:szCs w:val="21"/>
                    </w:rPr>
                    <w:t>87.5%</w:t>
                  </w:r>
                </w:p>
              </w:tc>
            </w:tr>
            <w:tr w:rsidR="00623633" w:rsidRPr="00EB3FC2" w:rsidTr="008A465B">
              <w:trPr>
                <w:trHeight w:val="425"/>
              </w:trPr>
              <w:tc>
                <w:tcPr>
                  <w:tcW w:w="6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widowControl/>
                    <w:adjustRightInd w:val="0"/>
                    <w:snapToGrid w:val="0"/>
                    <w:spacing w:line="240" w:lineRule="auto"/>
                    <w:jc w:val="center"/>
                    <w:rPr>
                      <w:rFonts w:ascii="Times New Roman" w:eastAsia="宋体" w:hAnsi="Times New Roman"/>
                      <w:color w:val="000000"/>
                      <w:kern w:val="0"/>
                      <w:szCs w:val="21"/>
                    </w:rPr>
                  </w:pPr>
                  <w:r w:rsidRPr="00C75CA6">
                    <w:rPr>
                      <w:rFonts w:ascii="Times New Roman" w:eastAsia="宋体" w:hAnsi="Times New Roman" w:hint="eastAsia"/>
                      <w:color w:val="000000"/>
                      <w:kern w:val="0"/>
                    </w:rPr>
                    <w:t>数字应急公共广播系统</w:t>
                  </w:r>
                </w:p>
              </w:tc>
              <w:tc>
                <w:tcPr>
                  <w:tcW w:w="681"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r w:rsidRPr="00C75CA6">
                    <w:rPr>
                      <w:rFonts w:ascii="Times New Roman" w:eastAsia="宋体" w:hAnsi="Times New Roman"/>
                      <w:color w:val="000000"/>
                      <w:kern w:val="0"/>
                    </w:rPr>
                    <w:t>15</w:t>
                  </w:r>
                  <w:r w:rsidRPr="00C75CA6">
                    <w:rPr>
                      <w:rFonts w:ascii="Times New Roman" w:eastAsia="宋体" w:hAnsi="Times New Roman" w:hint="eastAsia"/>
                      <w:color w:val="000000"/>
                      <w:kern w:val="0"/>
                    </w:rPr>
                    <w:t>万套</w:t>
                  </w:r>
                  <w:r w:rsidRPr="00C75CA6">
                    <w:rPr>
                      <w:rFonts w:ascii="Times New Roman" w:eastAsia="宋体" w:hAnsi="Times New Roman"/>
                      <w:color w:val="000000"/>
                      <w:kern w:val="0"/>
                    </w:rPr>
                    <w:t>/</w:t>
                  </w:r>
                  <w:r w:rsidRPr="00C75CA6">
                    <w:rPr>
                      <w:rFonts w:ascii="Times New Roman" w:eastAsia="宋体" w:hAnsi="Times New Roman" w:hint="eastAsia"/>
                      <w:color w:val="000000"/>
                      <w:kern w:val="0"/>
                    </w:rPr>
                    <w:t>年</w:t>
                  </w:r>
                </w:p>
              </w:tc>
              <w:tc>
                <w:tcPr>
                  <w:tcW w:w="744"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kern w:val="0"/>
                      <w:szCs w:val="21"/>
                    </w:rPr>
                    <w:t>500</w:t>
                  </w:r>
                  <w:r w:rsidRPr="00C75CA6">
                    <w:rPr>
                      <w:rFonts w:ascii="Times New Roman" w:eastAsia="宋体" w:hAnsi="Times New Roman" w:hint="eastAsia"/>
                      <w:color w:val="000000"/>
                      <w:kern w:val="0"/>
                    </w:rPr>
                    <w:t>套</w:t>
                  </w:r>
                  <w:r w:rsidRPr="00C75CA6">
                    <w:rPr>
                      <w:rFonts w:ascii="Times New Roman" w:eastAsia="宋体" w:hAnsi="Times New Roman"/>
                      <w:color w:val="000000"/>
                      <w:kern w:val="0"/>
                    </w:rPr>
                    <w:t>/</w:t>
                  </w:r>
                  <w:r>
                    <w:rPr>
                      <w:rFonts w:ascii="Times New Roman" w:eastAsia="宋体" w:hAnsi="Times New Roman" w:hint="eastAsia"/>
                      <w:color w:val="000000"/>
                      <w:kern w:val="0"/>
                    </w:rPr>
                    <w:t>天</w:t>
                  </w:r>
                </w:p>
              </w:tc>
              <w:tc>
                <w:tcPr>
                  <w:tcW w:w="63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2019.</w:t>
                  </w:r>
                  <w:r>
                    <w:rPr>
                      <w:rFonts w:ascii="Times New Roman" w:eastAsia="宋体" w:hAnsi="Times New Roman"/>
                      <w:color w:val="000000"/>
                      <w:szCs w:val="21"/>
                    </w:rPr>
                    <w:t>5.25</w:t>
                  </w:r>
                </w:p>
              </w:tc>
              <w:tc>
                <w:tcPr>
                  <w:tcW w:w="99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kern w:val="0"/>
                      <w:szCs w:val="21"/>
                    </w:rPr>
                    <w:t>452</w:t>
                  </w:r>
                  <w:r w:rsidRPr="00C75CA6">
                    <w:rPr>
                      <w:rFonts w:ascii="Times New Roman" w:eastAsia="宋体" w:hAnsi="Times New Roman" w:hint="eastAsia"/>
                      <w:color w:val="000000"/>
                      <w:kern w:val="0"/>
                    </w:rPr>
                    <w:t>套</w:t>
                  </w:r>
                  <w:r w:rsidRPr="00C75CA6">
                    <w:rPr>
                      <w:rFonts w:ascii="Times New Roman" w:eastAsia="宋体" w:hAnsi="Times New Roman"/>
                      <w:color w:val="000000"/>
                      <w:kern w:val="0"/>
                    </w:rPr>
                    <w:t>/</w:t>
                  </w:r>
                  <w:r>
                    <w:rPr>
                      <w:rFonts w:ascii="Times New Roman" w:eastAsia="宋体" w:hAnsi="Times New Roman" w:hint="eastAsia"/>
                      <w:color w:val="000000"/>
                      <w:kern w:val="0"/>
                    </w:rPr>
                    <w:t>天</w:t>
                  </w:r>
                </w:p>
              </w:tc>
              <w:tc>
                <w:tcPr>
                  <w:tcW w:w="49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9</w:t>
                  </w:r>
                  <w:r>
                    <w:rPr>
                      <w:rFonts w:ascii="Times New Roman" w:eastAsia="宋体" w:hAnsi="Times New Roman"/>
                      <w:color w:val="000000"/>
                      <w:szCs w:val="21"/>
                    </w:rPr>
                    <w:t>0.4</w:t>
                  </w:r>
                  <w:r w:rsidRPr="00EB3FC2">
                    <w:rPr>
                      <w:rFonts w:ascii="Times New Roman" w:eastAsia="宋体" w:hAnsi="Times New Roman"/>
                      <w:color w:val="000000"/>
                      <w:szCs w:val="21"/>
                    </w:rPr>
                    <w:t>%</w:t>
                  </w:r>
                </w:p>
              </w:tc>
            </w:tr>
            <w:tr w:rsidR="00623633" w:rsidRPr="00EB3FC2" w:rsidTr="008A465B">
              <w:trPr>
                <w:trHeight w:val="425"/>
              </w:trPr>
              <w:tc>
                <w:tcPr>
                  <w:tcW w:w="6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widowControl/>
                    <w:adjustRightInd w:val="0"/>
                    <w:snapToGrid w:val="0"/>
                    <w:spacing w:line="240" w:lineRule="auto"/>
                    <w:jc w:val="center"/>
                    <w:rPr>
                      <w:rFonts w:ascii="Times New Roman" w:eastAsia="宋体" w:hAnsi="Times New Roman"/>
                      <w:kern w:val="0"/>
                      <w:szCs w:val="21"/>
                    </w:rPr>
                  </w:pPr>
                </w:p>
              </w:tc>
              <w:tc>
                <w:tcPr>
                  <w:tcW w:w="681"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p>
              </w:tc>
              <w:tc>
                <w:tcPr>
                  <w:tcW w:w="63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2019.</w:t>
                  </w:r>
                  <w:r>
                    <w:rPr>
                      <w:rFonts w:ascii="Times New Roman" w:eastAsia="宋体" w:hAnsi="Times New Roman"/>
                      <w:color w:val="000000"/>
                      <w:szCs w:val="21"/>
                    </w:rPr>
                    <w:t>5.26</w:t>
                  </w:r>
                </w:p>
              </w:tc>
              <w:tc>
                <w:tcPr>
                  <w:tcW w:w="996"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r>
                    <w:rPr>
                      <w:rFonts w:ascii="Times New Roman" w:eastAsia="宋体" w:hAnsi="Times New Roman"/>
                      <w:kern w:val="0"/>
                      <w:szCs w:val="21"/>
                    </w:rPr>
                    <w:t>456</w:t>
                  </w:r>
                  <w:r w:rsidRPr="00C75CA6">
                    <w:rPr>
                      <w:rFonts w:ascii="Times New Roman" w:eastAsia="宋体" w:hAnsi="Times New Roman" w:hint="eastAsia"/>
                      <w:color w:val="000000"/>
                      <w:kern w:val="0"/>
                    </w:rPr>
                    <w:t>套</w:t>
                  </w:r>
                  <w:r w:rsidRPr="00C75CA6">
                    <w:rPr>
                      <w:rFonts w:ascii="Times New Roman" w:eastAsia="宋体" w:hAnsi="Times New Roman"/>
                      <w:color w:val="000000"/>
                      <w:kern w:val="0"/>
                    </w:rPr>
                    <w:t>/</w:t>
                  </w:r>
                  <w:r>
                    <w:rPr>
                      <w:rFonts w:ascii="Times New Roman" w:eastAsia="宋体" w:hAnsi="Times New Roman" w:hint="eastAsia"/>
                      <w:color w:val="000000"/>
                      <w:kern w:val="0"/>
                    </w:rPr>
                    <w:t>天</w:t>
                  </w:r>
                </w:p>
              </w:tc>
              <w:tc>
                <w:tcPr>
                  <w:tcW w:w="49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4117E1">
                  <w:pPr>
                    <w:adjustRightInd w:val="0"/>
                    <w:snapToGrid w:val="0"/>
                    <w:spacing w:line="240" w:lineRule="auto"/>
                    <w:jc w:val="center"/>
                    <w:rPr>
                      <w:rFonts w:ascii="Times New Roman" w:eastAsia="宋体" w:hAnsi="Times New Roman"/>
                      <w:color w:val="000000"/>
                      <w:szCs w:val="21"/>
                    </w:rPr>
                  </w:pPr>
                  <w:r w:rsidRPr="00EB3FC2">
                    <w:rPr>
                      <w:rFonts w:ascii="Times New Roman" w:eastAsia="宋体" w:hAnsi="Times New Roman"/>
                      <w:color w:val="000000"/>
                      <w:szCs w:val="21"/>
                    </w:rPr>
                    <w:t>9</w:t>
                  </w:r>
                  <w:r>
                    <w:rPr>
                      <w:rFonts w:ascii="Times New Roman" w:eastAsia="宋体" w:hAnsi="Times New Roman"/>
                      <w:color w:val="000000"/>
                      <w:szCs w:val="21"/>
                    </w:rPr>
                    <w:t>1.2</w:t>
                  </w:r>
                  <w:r w:rsidRPr="00EB3FC2">
                    <w:rPr>
                      <w:rFonts w:ascii="Times New Roman" w:eastAsia="宋体" w:hAnsi="Times New Roman"/>
                      <w:color w:val="000000"/>
                      <w:szCs w:val="21"/>
                    </w:rPr>
                    <w:t>%</w:t>
                  </w:r>
                </w:p>
              </w:tc>
            </w:tr>
          </w:tbl>
          <w:p w:rsidR="00623633" w:rsidRDefault="00623633" w:rsidP="00AD1F1A">
            <w:pPr>
              <w:spacing w:beforeLines="20" w:before="48"/>
              <w:rPr>
                <w:rFonts w:ascii="Times New Roman" w:eastAsia="宋体" w:hAnsi="Times New Roman"/>
                <w:color w:val="000000"/>
                <w:szCs w:val="21"/>
              </w:rPr>
            </w:pPr>
          </w:p>
        </w:tc>
      </w:tr>
      <w:tr w:rsidR="00623633" w:rsidTr="0075204B">
        <w:trPr>
          <w:trHeight w:val="10196"/>
          <w:jc w:val="center"/>
        </w:trPr>
        <w:tc>
          <w:tcPr>
            <w:tcW w:w="5000" w:type="pct"/>
          </w:tcPr>
          <w:p w:rsidR="00623633" w:rsidRDefault="00623633" w:rsidP="007F093D">
            <w:pPr>
              <w:spacing w:before="120" w:after="120"/>
              <w:rPr>
                <w:rFonts w:ascii="Times New Roman" w:eastAsia="宋体" w:hAnsi="Times New Roman"/>
                <w:color w:val="000000"/>
                <w:sz w:val="24"/>
                <w:szCs w:val="24"/>
              </w:rPr>
            </w:pPr>
            <w:r w:rsidRPr="00EB3FC2">
              <w:rPr>
                <w:rFonts w:ascii="Times New Roman" w:eastAsia="宋体" w:hAnsi="Times New Roman" w:hint="eastAsia"/>
                <w:color w:val="000000"/>
                <w:sz w:val="24"/>
                <w:szCs w:val="24"/>
              </w:rPr>
              <w:t>验收监测结果：</w:t>
            </w:r>
          </w:p>
          <w:p w:rsidR="00623633" w:rsidRDefault="00623633" w:rsidP="007F093D">
            <w:pPr>
              <w:spacing w:before="120" w:after="120"/>
              <w:ind w:firstLineChars="150" w:firstLine="360"/>
              <w:rPr>
                <w:rFonts w:ascii="Times New Roman" w:eastAsia="宋体" w:hAnsi="Times New Roman"/>
                <w:color w:val="000000"/>
                <w:sz w:val="24"/>
                <w:szCs w:val="24"/>
              </w:rPr>
            </w:pPr>
            <w:r w:rsidRPr="00EB3FC2">
              <w:rPr>
                <w:rFonts w:ascii="Times New Roman" w:eastAsia="宋体" w:hAnsi="Times New Roman"/>
                <w:color w:val="000000"/>
                <w:sz w:val="24"/>
                <w:szCs w:val="24"/>
              </w:rPr>
              <w:t xml:space="preserve"> 1</w:t>
            </w:r>
            <w:r w:rsidRPr="00EB3FC2">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有组织</w:t>
            </w:r>
            <w:r w:rsidRPr="00EB3FC2">
              <w:rPr>
                <w:rFonts w:ascii="Times New Roman" w:eastAsia="宋体" w:hAnsi="Times New Roman" w:hint="eastAsia"/>
                <w:color w:val="000000"/>
                <w:sz w:val="24"/>
                <w:szCs w:val="24"/>
              </w:rPr>
              <w:t>废气监测结果与评价：</w:t>
            </w:r>
          </w:p>
          <w:p w:rsidR="00623633" w:rsidRPr="00EB3FC2" w:rsidRDefault="00623633" w:rsidP="007F093D">
            <w:pPr>
              <w:spacing w:before="120" w:after="120"/>
              <w:ind w:firstLineChars="200" w:firstLine="480"/>
              <w:rPr>
                <w:rFonts w:ascii="Times New Roman" w:eastAsia="宋体" w:hAnsi="Times New Roman"/>
                <w:color w:val="000000"/>
                <w:sz w:val="24"/>
                <w:szCs w:val="24"/>
              </w:rPr>
            </w:pPr>
            <w:r w:rsidRPr="00EB3FC2">
              <w:rPr>
                <w:rFonts w:ascii="Times New Roman" w:eastAsia="宋体" w:hAnsi="Times New Roman" w:hint="eastAsia"/>
                <w:color w:val="000000"/>
                <w:sz w:val="24"/>
                <w:szCs w:val="24"/>
              </w:rPr>
              <w:t>泰兴扬声电子有限公司</w:t>
            </w:r>
            <w:r w:rsidRPr="00EB3FC2">
              <w:rPr>
                <w:rFonts w:ascii="Times New Roman" w:eastAsia="宋体" w:hAnsi="Times New Roman" w:hint="eastAsia"/>
                <w:color w:val="000000"/>
                <w:kern w:val="0"/>
                <w:sz w:val="24"/>
                <w:szCs w:val="24"/>
              </w:rPr>
              <w:t>委</w:t>
            </w:r>
            <w:r w:rsidRPr="002B0DDF">
              <w:rPr>
                <w:rFonts w:ascii="Times New Roman" w:eastAsia="宋体" w:hAnsi="Times New Roman" w:hint="eastAsia"/>
                <w:kern w:val="0"/>
                <w:sz w:val="24"/>
                <w:szCs w:val="24"/>
              </w:rPr>
              <w:t>托江苏王奇检测技术有限公司于</w:t>
            </w:r>
            <w:r w:rsidRPr="002B0DDF">
              <w:rPr>
                <w:rFonts w:ascii="Times New Roman" w:eastAsia="宋体" w:hAnsi="Times New Roman"/>
                <w:kern w:val="0"/>
                <w:sz w:val="24"/>
                <w:szCs w:val="24"/>
              </w:rPr>
              <w:t>2020</w:t>
            </w:r>
            <w:r w:rsidRPr="002B0DDF">
              <w:rPr>
                <w:rFonts w:ascii="Times New Roman" w:eastAsia="宋体" w:hAnsi="Times New Roman" w:hint="eastAsia"/>
                <w:kern w:val="0"/>
                <w:sz w:val="24"/>
                <w:szCs w:val="24"/>
              </w:rPr>
              <w:t>年</w:t>
            </w:r>
            <w:r w:rsidRPr="002B0DDF">
              <w:rPr>
                <w:rFonts w:ascii="Times New Roman" w:eastAsia="宋体" w:hAnsi="Times New Roman"/>
                <w:kern w:val="0"/>
                <w:sz w:val="24"/>
                <w:szCs w:val="24"/>
              </w:rPr>
              <w:t>5</w:t>
            </w:r>
            <w:r w:rsidRPr="002B0DDF">
              <w:rPr>
                <w:rFonts w:ascii="Times New Roman" w:eastAsia="宋体" w:hAnsi="Times New Roman" w:hint="eastAsia"/>
                <w:kern w:val="0"/>
                <w:sz w:val="24"/>
                <w:szCs w:val="24"/>
              </w:rPr>
              <w:t>月</w:t>
            </w:r>
            <w:r w:rsidRPr="002B0DDF">
              <w:rPr>
                <w:rFonts w:ascii="Times New Roman" w:eastAsia="宋体" w:hAnsi="Times New Roman"/>
                <w:kern w:val="0"/>
                <w:sz w:val="24"/>
                <w:szCs w:val="24"/>
              </w:rPr>
              <w:t>25</w:t>
            </w:r>
            <w:r w:rsidRPr="002B0DDF">
              <w:rPr>
                <w:rFonts w:ascii="Times New Roman" w:eastAsia="宋体" w:hAnsi="Times New Roman" w:hint="eastAsia"/>
                <w:kern w:val="0"/>
                <w:sz w:val="24"/>
                <w:szCs w:val="24"/>
              </w:rPr>
              <w:t>日</w:t>
            </w:r>
            <w:r w:rsidRPr="002B0DDF">
              <w:rPr>
                <w:rFonts w:ascii="Times New Roman" w:eastAsia="宋体" w:hAnsi="Times New Roman"/>
                <w:sz w:val="24"/>
                <w:szCs w:val="24"/>
              </w:rPr>
              <w:t>~26</w:t>
            </w:r>
            <w:r w:rsidRPr="002B0DDF">
              <w:rPr>
                <w:rFonts w:ascii="Times New Roman" w:eastAsia="宋体" w:hAnsi="Times New Roman" w:hint="eastAsia"/>
                <w:kern w:val="0"/>
                <w:sz w:val="24"/>
                <w:szCs w:val="24"/>
              </w:rPr>
              <w:t>日对项目废气进行监测，</w:t>
            </w:r>
            <w:r w:rsidRPr="002B0DDF">
              <w:rPr>
                <w:rFonts w:ascii="Times New Roman" w:eastAsia="宋体" w:hAnsi="Times New Roman" w:hint="eastAsia"/>
                <w:sz w:val="24"/>
                <w:szCs w:val="24"/>
              </w:rPr>
              <w:t>监测结</w:t>
            </w:r>
            <w:r w:rsidRPr="00EB3FC2">
              <w:rPr>
                <w:rFonts w:ascii="Times New Roman" w:eastAsia="宋体" w:hAnsi="Times New Roman" w:hint="eastAsia"/>
                <w:color w:val="000000"/>
                <w:sz w:val="24"/>
                <w:szCs w:val="24"/>
              </w:rPr>
              <w:t>果见表</w:t>
            </w:r>
            <w:r w:rsidRPr="00EB3FC2">
              <w:rPr>
                <w:rFonts w:ascii="Times New Roman" w:eastAsia="宋体" w:hAnsi="Times New Roman"/>
                <w:color w:val="000000"/>
                <w:sz w:val="24"/>
                <w:szCs w:val="24"/>
              </w:rPr>
              <w:t>7-1</w:t>
            </w:r>
            <w:r w:rsidRPr="00EB3FC2">
              <w:rPr>
                <w:rFonts w:ascii="Times New Roman" w:eastAsia="宋体" w:hAnsi="Times New Roman" w:hint="eastAsia"/>
                <w:color w:val="000000"/>
                <w:sz w:val="24"/>
                <w:szCs w:val="24"/>
              </w:rPr>
              <w:t>，监测结果表明本项目周边的</w:t>
            </w:r>
            <w:r w:rsidRPr="006850E8">
              <w:rPr>
                <w:rFonts w:ascii="Times New Roman" w:eastAsia="宋体" w:hAnsi="Times New Roman" w:hint="eastAsia"/>
                <w:color w:val="000000"/>
                <w:kern w:val="0"/>
                <w:sz w:val="24"/>
                <w:szCs w:val="24"/>
              </w:rPr>
              <w:t>颗粒物、二氧化硫、氮氧化物浓度符合《锅炉大气污染物排放标准》（</w:t>
            </w:r>
            <w:r w:rsidRPr="006850E8">
              <w:rPr>
                <w:rFonts w:ascii="Times New Roman" w:eastAsia="宋体" w:hAnsi="Times New Roman"/>
                <w:color w:val="000000"/>
                <w:kern w:val="0"/>
                <w:sz w:val="24"/>
                <w:szCs w:val="24"/>
              </w:rPr>
              <w:t>GB.13271-2014</w:t>
            </w:r>
            <w:r w:rsidRPr="006850E8">
              <w:rPr>
                <w:rFonts w:ascii="Times New Roman" w:eastAsia="宋体" w:hAnsi="Times New Roman" w:hint="eastAsia"/>
                <w:color w:val="000000"/>
                <w:kern w:val="0"/>
                <w:sz w:val="24"/>
                <w:szCs w:val="24"/>
              </w:rPr>
              <w:t>）表</w:t>
            </w:r>
            <w:r w:rsidRPr="006850E8">
              <w:rPr>
                <w:rFonts w:ascii="Times New Roman" w:eastAsia="宋体" w:hAnsi="Times New Roman"/>
                <w:color w:val="000000"/>
                <w:kern w:val="0"/>
                <w:sz w:val="24"/>
                <w:szCs w:val="24"/>
              </w:rPr>
              <w:t>3</w:t>
            </w:r>
            <w:r w:rsidRPr="006850E8">
              <w:rPr>
                <w:rFonts w:ascii="Times New Roman" w:eastAsia="宋体" w:hAnsi="Times New Roman" w:hint="eastAsia"/>
                <w:color w:val="000000"/>
                <w:kern w:val="0"/>
                <w:sz w:val="24"/>
                <w:szCs w:val="24"/>
              </w:rPr>
              <w:t>中燃气锅炉的相应标准；非甲烷总烃浓度符合执行《大气污染物综合排放综合排放标准》（</w:t>
            </w:r>
            <w:r w:rsidRPr="006850E8">
              <w:rPr>
                <w:rFonts w:ascii="Times New Roman" w:eastAsia="宋体" w:hAnsi="Times New Roman"/>
                <w:color w:val="000000"/>
                <w:kern w:val="0"/>
                <w:sz w:val="24"/>
                <w:szCs w:val="24"/>
              </w:rPr>
              <w:t>GB 16297-1996</w:t>
            </w:r>
            <w:r w:rsidRPr="006850E8">
              <w:rPr>
                <w:rFonts w:ascii="Times New Roman" w:eastAsia="宋体" w:hAnsi="Times New Roman" w:hint="eastAsia"/>
                <w:color w:val="000000"/>
                <w:kern w:val="0"/>
                <w:sz w:val="24"/>
                <w:szCs w:val="24"/>
              </w:rPr>
              <w:t>）表二标准限值。</w:t>
            </w:r>
          </w:p>
          <w:p w:rsidR="00623633" w:rsidRPr="00EB3FC2" w:rsidRDefault="00623633" w:rsidP="002E1BFD">
            <w:pPr>
              <w:spacing w:line="240" w:lineRule="auto"/>
              <w:jc w:val="center"/>
              <w:rPr>
                <w:rFonts w:ascii="Times New Roman" w:eastAsia="宋体" w:hAnsi="Times New Roman"/>
                <w:b/>
                <w:color w:val="000000"/>
                <w:sz w:val="24"/>
                <w:szCs w:val="24"/>
              </w:rPr>
            </w:pPr>
            <w:r w:rsidRPr="00EB3FC2">
              <w:rPr>
                <w:rFonts w:ascii="Times New Roman" w:eastAsia="宋体" w:hAnsi="Times New Roman" w:hint="eastAsia"/>
                <w:b/>
                <w:color w:val="000000"/>
                <w:sz w:val="24"/>
                <w:szCs w:val="24"/>
              </w:rPr>
              <w:t>表</w:t>
            </w:r>
            <w:r w:rsidRPr="00EB3FC2">
              <w:rPr>
                <w:rFonts w:ascii="Times New Roman" w:eastAsia="宋体" w:hAnsi="Times New Roman"/>
                <w:b/>
                <w:color w:val="000000"/>
                <w:sz w:val="24"/>
                <w:szCs w:val="24"/>
              </w:rPr>
              <w:t xml:space="preserve">7-1  </w:t>
            </w:r>
            <w:r>
              <w:rPr>
                <w:rFonts w:ascii="Times New Roman" w:eastAsia="宋体" w:hAnsi="Times New Roman" w:hint="eastAsia"/>
                <w:b/>
                <w:color w:val="000000"/>
                <w:sz w:val="24"/>
                <w:szCs w:val="24"/>
              </w:rPr>
              <w:t>有组织</w:t>
            </w:r>
            <w:r w:rsidRPr="00EB3FC2">
              <w:rPr>
                <w:rFonts w:ascii="Times New Roman" w:eastAsia="宋体" w:hAnsi="Times New Roman" w:hint="eastAsia"/>
                <w:b/>
                <w:color w:val="000000"/>
                <w:sz w:val="24"/>
                <w:szCs w:val="24"/>
              </w:rPr>
              <w:t>废气监测结果（单位：</w:t>
            </w:r>
            <w:r w:rsidRPr="00EB3FC2">
              <w:rPr>
                <w:rFonts w:ascii="Times New Roman" w:eastAsia="宋体" w:hAnsi="Times New Roman"/>
                <w:b/>
                <w:color w:val="000000"/>
                <w:sz w:val="24"/>
                <w:szCs w:val="24"/>
              </w:rPr>
              <w:t>mg/m</w:t>
            </w:r>
            <w:r w:rsidRPr="00EB3FC2">
              <w:rPr>
                <w:rFonts w:ascii="Times New Roman" w:eastAsia="宋体" w:hAnsi="Times New Roman"/>
                <w:b/>
                <w:color w:val="000000"/>
                <w:sz w:val="24"/>
                <w:szCs w:val="24"/>
                <w:vertAlign w:val="superscript"/>
              </w:rPr>
              <w:t>3</w:t>
            </w:r>
            <w:r w:rsidRPr="00EB3FC2">
              <w:rPr>
                <w:rFonts w:ascii="Times New Roman" w:eastAsia="宋体" w:hAnsi="Times New Roman" w:hint="eastAsia"/>
                <w:b/>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
              <w:gridCol w:w="61"/>
              <w:gridCol w:w="1696"/>
              <w:gridCol w:w="810"/>
              <w:gridCol w:w="947"/>
              <w:gridCol w:w="813"/>
              <w:gridCol w:w="811"/>
              <w:gridCol w:w="46"/>
              <w:gridCol w:w="1035"/>
              <w:gridCol w:w="70"/>
              <w:gridCol w:w="1145"/>
            </w:tblGrid>
            <w:tr w:rsidR="00623633" w:rsidRPr="002E1BFD" w:rsidTr="0075204B">
              <w:tc>
                <w:tcPr>
                  <w:tcW w:w="1577" w:type="pct"/>
                  <w:gridSpan w:val="3"/>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b/>
                      <w:color w:val="000000"/>
                      <w:kern w:val="0"/>
                      <w:szCs w:val="21"/>
                    </w:rPr>
                  </w:pPr>
                  <w:r w:rsidRPr="002E1BFD">
                    <w:rPr>
                      <w:rFonts w:ascii="Times New Roman" w:eastAsia="宋体" w:hAnsi="Times New Roman" w:hint="eastAsia"/>
                      <w:b/>
                      <w:color w:val="000000"/>
                      <w:kern w:val="0"/>
                      <w:szCs w:val="21"/>
                    </w:rPr>
                    <w:t>采样日期</w:t>
                  </w:r>
                </w:p>
              </w:tc>
              <w:tc>
                <w:tcPr>
                  <w:tcW w:w="3423" w:type="pct"/>
                  <w:gridSpan w:val="8"/>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b/>
                      <w:color w:val="000000"/>
                      <w:kern w:val="0"/>
                      <w:szCs w:val="21"/>
                    </w:rPr>
                  </w:pPr>
                  <w:r w:rsidRPr="002E1BFD">
                    <w:rPr>
                      <w:rFonts w:ascii="Times New Roman" w:eastAsia="宋体" w:hAnsi="Times New Roman"/>
                      <w:b/>
                      <w:color w:val="000000"/>
                      <w:kern w:val="0"/>
                      <w:szCs w:val="21"/>
                    </w:rPr>
                    <w:t>2020.5.25</w:t>
                  </w:r>
                </w:p>
              </w:tc>
            </w:tr>
            <w:tr w:rsidR="00623633" w:rsidRPr="002E1BFD" w:rsidTr="0075204B">
              <w:trPr>
                <w:trHeight w:val="76"/>
              </w:trPr>
              <w:tc>
                <w:tcPr>
                  <w:tcW w:w="1577" w:type="pct"/>
                  <w:gridSpan w:val="3"/>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监测项目</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单位</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第一次</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第二次</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第三次</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参考标注</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评价结果</w:t>
                  </w:r>
                </w:p>
              </w:tc>
            </w:tr>
            <w:tr w:rsidR="00623633" w:rsidRPr="002E1BFD" w:rsidTr="0075204B">
              <w:tc>
                <w:tcPr>
                  <w:tcW w:w="519" w:type="pct"/>
                  <w:vMerge w:val="restar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w:t>
                  </w:r>
                  <w:r w:rsidRPr="002E1BFD">
                    <w:rPr>
                      <w:rFonts w:ascii="Times New Roman" w:eastAsia="宋体" w:hAnsi="Times New Roman" w:hint="eastAsia"/>
                      <w:color w:val="000000"/>
                      <w:kern w:val="0"/>
                      <w:szCs w:val="21"/>
                    </w:rPr>
                    <w:t>排气筒出口</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测点管道截面积</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2</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测点排气温度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宋体" w:eastAsia="宋体" w:hAnsi="宋体" w:cs="宋体" w:hint="eastAsia"/>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84.3</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84.3</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84.3</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排气含湿量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2.0</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2.0</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测点排气速度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m/s</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11.15</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11.15</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11.15</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热态排气量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2838</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2838</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2838</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标干排气量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2128</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2128</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2128</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非甲烷总烃</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1.00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1.39</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1.29</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120</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19" w:type="pct"/>
                  <w:vMerge w:val="restar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w:t>
                  </w:r>
                  <w:r w:rsidRPr="002E1BFD">
                    <w:rPr>
                      <w:rFonts w:ascii="Times New Roman" w:eastAsia="宋体" w:hAnsi="Times New Roman" w:hint="eastAsia"/>
                      <w:color w:val="000000"/>
                      <w:kern w:val="0"/>
                      <w:szCs w:val="21"/>
                    </w:rPr>
                    <w:t>排气筒出口</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测点管道截面积</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2</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测点排气温度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宋体" w:eastAsia="宋体" w:hAnsi="宋体" w:cs="宋体" w:hint="eastAsia"/>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84.9</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84.9</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84.9</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排气含湿量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2.0</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2.0</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测点排气速度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m/s</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11.75</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11.67</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11.65</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热态排气量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1328</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1318</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1317</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标干排气量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996</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977</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975</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非甲烷总烃</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1.29</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1.35</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1.15</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120</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颗粒物</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16.4</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17.5</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16.5</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20</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二氧化硫</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34</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46</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41</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50</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氮氧化物</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63</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68</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64</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150</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19" w:type="pct"/>
                  <w:vMerge w:val="restar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w:t>
                  </w:r>
                  <w:r w:rsidRPr="002E1BFD">
                    <w:rPr>
                      <w:rFonts w:ascii="Times New Roman" w:eastAsia="宋体" w:hAnsi="Times New Roman" w:hint="eastAsia"/>
                      <w:color w:val="000000"/>
                      <w:kern w:val="0"/>
                      <w:szCs w:val="21"/>
                    </w:rPr>
                    <w:t>排气</w:t>
                  </w:r>
                  <w:r w:rsidRPr="002E1BFD">
                    <w:rPr>
                      <w:rFonts w:ascii="Times New Roman" w:eastAsia="宋体" w:hAnsi="Times New Roman" w:hint="eastAsia"/>
                      <w:color w:val="000000"/>
                      <w:kern w:val="0"/>
                      <w:szCs w:val="21"/>
                    </w:rPr>
                    <w:lastRenderedPageBreak/>
                    <w:t>筒出口</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lastRenderedPageBreak/>
                    <w:t>测点管道截面积</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2</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0.1963</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0.1963</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0.1963</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测点排气温度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宋体" w:eastAsia="宋体" w:hAnsi="宋体" w:cs="宋体" w:hint="eastAsia"/>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31.5</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32.9</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31.7</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排气含湿量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1.8</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1.8</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1.8</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测点排气速度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m/s</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1.08</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1.11</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1.13</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热态排气量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763</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784</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799</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标干排气量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672</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690</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703</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19" w:type="pct"/>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颗粒物</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w:t>
                  </w:r>
                  <w:r w:rsidRPr="002E1BFD">
                    <w:rPr>
                      <w:rFonts w:ascii="Times New Roman" w:eastAsia="宋体" w:hAnsi="Times New Roman"/>
                      <w:color w:val="000000"/>
                      <w:kern w:val="0"/>
                      <w:szCs w:val="21"/>
                    </w:rPr>
                    <w:t>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w:t>
                  </w:r>
                  <w:r w:rsidRPr="002E1BFD">
                    <w:rPr>
                      <w:rFonts w:ascii="Times New Roman" w:eastAsia="宋体" w:hAnsi="Times New Roman"/>
                      <w:color w:val="000000"/>
                      <w:kern w:val="0"/>
                      <w:szCs w:val="21"/>
                    </w:rPr>
                    <w:t>20</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w:t>
                  </w:r>
                  <w:r w:rsidRPr="002E1BFD">
                    <w:rPr>
                      <w:rFonts w:ascii="Times New Roman" w:eastAsia="宋体" w:hAnsi="Times New Roman"/>
                      <w:color w:val="000000"/>
                      <w:kern w:val="0"/>
                      <w:szCs w:val="21"/>
                    </w:rPr>
                    <w:t>20</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120</w:t>
                  </w:r>
                </w:p>
              </w:tc>
              <w:tc>
                <w:tcPr>
                  <w:tcW w:w="6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1577" w:type="pct"/>
                  <w:gridSpan w:val="3"/>
                  <w:tcBorders>
                    <w:top w:val="single" w:sz="4" w:space="0" w:color="auto"/>
                    <w:left w:val="single" w:sz="4" w:space="0" w:color="auto"/>
                    <w:bottom w:val="single" w:sz="4" w:space="0" w:color="auto"/>
                    <w:right w:val="single" w:sz="4" w:space="0" w:color="auto"/>
                  </w:tcBorders>
                  <w:vAlign w:val="center"/>
                </w:tcPr>
                <w:p w:rsidR="00623633" w:rsidRPr="0075204B" w:rsidRDefault="00623633" w:rsidP="002E1BFD">
                  <w:pPr>
                    <w:spacing w:line="240" w:lineRule="auto"/>
                    <w:jc w:val="center"/>
                    <w:rPr>
                      <w:rFonts w:ascii="Times New Roman" w:eastAsia="宋体" w:hAnsi="Times New Roman"/>
                      <w:b/>
                      <w:color w:val="000000"/>
                      <w:kern w:val="0"/>
                      <w:szCs w:val="21"/>
                    </w:rPr>
                  </w:pPr>
                  <w:r w:rsidRPr="0075204B">
                    <w:rPr>
                      <w:rFonts w:ascii="Times New Roman" w:eastAsia="宋体" w:hAnsi="Times New Roman" w:hint="eastAsia"/>
                      <w:b/>
                      <w:color w:val="000000"/>
                      <w:kern w:val="0"/>
                      <w:szCs w:val="21"/>
                    </w:rPr>
                    <w:t>采样日期</w:t>
                  </w:r>
                </w:p>
              </w:tc>
              <w:tc>
                <w:tcPr>
                  <w:tcW w:w="3423" w:type="pct"/>
                  <w:gridSpan w:val="8"/>
                  <w:tcBorders>
                    <w:top w:val="single" w:sz="4" w:space="0" w:color="auto"/>
                    <w:left w:val="single" w:sz="4" w:space="0" w:color="auto"/>
                    <w:bottom w:val="single" w:sz="4" w:space="0" w:color="auto"/>
                    <w:right w:val="single" w:sz="4" w:space="0" w:color="auto"/>
                  </w:tcBorders>
                  <w:vAlign w:val="center"/>
                </w:tcPr>
                <w:p w:rsidR="00623633" w:rsidRPr="0075204B" w:rsidRDefault="00623633" w:rsidP="002E1BFD">
                  <w:pPr>
                    <w:spacing w:line="240" w:lineRule="auto"/>
                    <w:jc w:val="center"/>
                    <w:rPr>
                      <w:rFonts w:ascii="Times New Roman" w:eastAsia="宋体" w:hAnsi="Times New Roman"/>
                      <w:b/>
                      <w:color w:val="000000"/>
                      <w:kern w:val="0"/>
                      <w:szCs w:val="21"/>
                    </w:rPr>
                  </w:pPr>
                  <w:r w:rsidRPr="0075204B">
                    <w:rPr>
                      <w:rFonts w:ascii="Times New Roman" w:eastAsia="宋体" w:hAnsi="Times New Roman"/>
                      <w:b/>
                      <w:color w:val="000000"/>
                      <w:kern w:val="0"/>
                      <w:szCs w:val="21"/>
                    </w:rPr>
                    <w:t>2020.5.26</w:t>
                  </w:r>
                </w:p>
              </w:tc>
            </w:tr>
            <w:tr w:rsidR="00623633" w:rsidRPr="002E1BFD" w:rsidTr="0075204B">
              <w:trPr>
                <w:trHeight w:val="76"/>
              </w:trPr>
              <w:tc>
                <w:tcPr>
                  <w:tcW w:w="1577" w:type="pct"/>
                  <w:gridSpan w:val="3"/>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监测项目</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单位</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第一次</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第二次</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第三次</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参考标注</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评价结果</w:t>
                  </w:r>
                </w:p>
              </w:tc>
            </w:tr>
            <w:tr w:rsidR="00623633" w:rsidRPr="002E1BFD" w:rsidTr="0075204B">
              <w:tc>
                <w:tcPr>
                  <w:tcW w:w="556" w:type="pct"/>
                  <w:gridSpan w:val="2"/>
                  <w:vMerge w:val="restar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w:t>
                  </w:r>
                  <w:r w:rsidRPr="002E1BFD">
                    <w:rPr>
                      <w:rFonts w:ascii="Times New Roman" w:eastAsia="宋体" w:hAnsi="Times New Roman" w:hint="eastAsia"/>
                      <w:color w:val="000000"/>
                      <w:kern w:val="0"/>
                      <w:szCs w:val="21"/>
                    </w:rPr>
                    <w:t>排气筒出口</w:t>
                  </w: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测点管道截面积</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2</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测点排气温度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宋体" w:eastAsia="宋体" w:hAnsi="宋体" w:cs="宋体" w:hint="eastAsia"/>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83.5</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83.5</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83.5</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排气含湿量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2.0</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2.0</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测点排气速度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m/s</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11.87</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11.87</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11.87</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热态排气量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3021</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3021</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3021</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标干排气量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2270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2270</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2270</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非甲烷总烃</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1.29</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1.38</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1.19</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120</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val="restar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w:t>
                  </w:r>
                  <w:r w:rsidRPr="002E1BFD">
                    <w:rPr>
                      <w:rFonts w:ascii="Times New Roman" w:eastAsia="宋体" w:hAnsi="Times New Roman" w:hint="eastAsia"/>
                      <w:color w:val="000000"/>
                      <w:kern w:val="0"/>
                      <w:szCs w:val="21"/>
                    </w:rPr>
                    <w:t>排气筒出口</w:t>
                  </w: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测点管道截面积</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2</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0.0314</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测点排气温度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宋体" w:eastAsia="宋体" w:hAnsi="宋体" w:cs="宋体" w:hint="eastAsia"/>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89.9</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92.8</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93.2</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排气含湿量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1.8</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1.8</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1.8</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测点排气速度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m/s</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11.64</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11.63</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11.69</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热态排气量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1316</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1315</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1321</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标干排气量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973</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965</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969</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非甲烷总烃</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1.30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1.14</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1.21</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120</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颗粒物</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14.4</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13.3</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17.5</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20</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二氧化硫</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41</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35</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46</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50</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氮氧化物</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60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62</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65</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150</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56" w:type="pct"/>
                  <w:gridSpan w:val="2"/>
                  <w:vMerge w:val="restar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w:t>
                  </w:r>
                  <w:r w:rsidRPr="002E1BFD">
                    <w:rPr>
                      <w:rFonts w:ascii="Times New Roman" w:eastAsia="宋体" w:hAnsi="Times New Roman" w:hint="eastAsia"/>
                      <w:color w:val="000000"/>
                      <w:kern w:val="0"/>
                      <w:szCs w:val="21"/>
                    </w:rPr>
                    <w:t>排气筒出口</w:t>
                  </w: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测点管道截面积</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2</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0.1963</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0.1963</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0.1963</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测点排气温度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宋体" w:eastAsia="宋体" w:hAnsi="宋体" w:cs="宋体" w:hint="eastAsia"/>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31.2</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30.7</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30.4</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排气含湿量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1.8</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1.8</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1.8</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测点排气速度</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m/s</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1.16</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1.16</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1.17</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热态排气量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820</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827</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标干排气量</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w:t>
                  </w:r>
                  <w:r w:rsidRPr="002E1BFD">
                    <w:rPr>
                      <w:rFonts w:ascii="Times New Roman" w:eastAsia="宋体" w:hAnsi="Times New Roman"/>
                      <w:color w:val="000000"/>
                      <w:kern w:val="0"/>
                      <w:szCs w:val="21"/>
                      <w:vertAlign w:val="superscript"/>
                    </w:rPr>
                    <w:t>3</w:t>
                  </w:r>
                  <w:r w:rsidRPr="002E1BFD">
                    <w:rPr>
                      <w:rFonts w:ascii="Times New Roman" w:eastAsia="宋体" w:hAnsi="Times New Roman"/>
                      <w:color w:val="000000"/>
                      <w:kern w:val="0"/>
                      <w:szCs w:val="21"/>
                    </w:rPr>
                    <w:t>/h</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723</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724</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731</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c>
                <w:tcPr>
                  <w:tcW w:w="556" w:type="pct"/>
                  <w:gridSpan w:val="2"/>
                  <w:vMerge/>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p>
              </w:tc>
              <w:tc>
                <w:tcPr>
                  <w:tcW w:w="1022"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颗粒物</w:t>
                  </w:r>
                </w:p>
              </w:tc>
              <w:tc>
                <w:tcPr>
                  <w:tcW w:w="488"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mg/m</w:t>
                  </w:r>
                  <w:r w:rsidRPr="002E1BFD">
                    <w:rPr>
                      <w:rFonts w:ascii="Times New Roman" w:eastAsia="宋体" w:hAnsi="Times New Roman"/>
                      <w:color w:val="000000"/>
                      <w:kern w:val="0"/>
                      <w:szCs w:val="21"/>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w:t>
                  </w:r>
                  <w:r w:rsidRPr="002E1BFD">
                    <w:rPr>
                      <w:rFonts w:ascii="Times New Roman" w:eastAsia="宋体" w:hAnsi="Times New Roman"/>
                      <w:color w:val="000000"/>
                      <w:kern w:val="0"/>
                      <w:szCs w:val="21"/>
                    </w:rPr>
                    <w:t>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w:t>
                  </w:r>
                  <w:r w:rsidRPr="002E1BFD">
                    <w:rPr>
                      <w:rFonts w:ascii="Times New Roman" w:eastAsia="宋体" w:hAnsi="Times New Roman"/>
                      <w:color w:val="000000"/>
                      <w:kern w:val="0"/>
                      <w:szCs w:val="21"/>
                    </w:rPr>
                    <w:t>20</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w:t>
                  </w:r>
                  <w:r w:rsidRPr="002E1BFD">
                    <w:rPr>
                      <w:rFonts w:ascii="Times New Roman" w:eastAsia="宋体" w:hAnsi="Times New Roman"/>
                      <w:color w:val="000000"/>
                      <w:kern w:val="0"/>
                      <w:szCs w:val="21"/>
                    </w:rPr>
                    <w:t>20</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color w:val="000000"/>
                      <w:kern w:val="0"/>
                      <w:szCs w:val="21"/>
                    </w:rPr>
                    <w:t>120</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达标</w:t>
                  </w:r>
                </w:p>
              </w:tc>
            </w:tr>
            <w:tr w:rsidR="00623633" w:rsidRPr="002E1BFD" w:rsidTr="0075204B">
              <w:trPr>
                <w:trHeight w:val="398"/>
              </w:trPr>
              <w:tc>
                <w:tcPr>
                  <w:tcW w:w="1577" w:type="pct"/>
                  <w:gridSpan w:val="3"/>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备注</w:t>
                  </w:r>
                </w:p>
              </w:tc>
              <w:tc>
                <w:tcPr>
                  <w:tcW w:w="3423" w:type="pct"/>
                  <w:gridSpan w:val="8"/>
                  <w:tcBorders>
                    <w:top w:val="single" w:sz="4" w:space="0" w:color="auto"/>
                    <w:left w:val="single" w:sz="4" w:space="0" w:color="auto"/>
                    <w:bottom w:val="single" w:sz="4" w:space="0" w:color="auto"/>
                    <w:right w:val="single" w:sz="4" w:space="0" w:color="auto"/>
                  </w:tcBorders>
                  <w:vAlign w:val="center"/>
                </w:tcPr>
                <w:p w:rsidR="00623633" w:rsidRPr="002E1BFD" w:rsidRDefault="00623633" w:rsidP="002E1BFD">
                  <w:pPr>
                    <w:spacing w:line="240" w:lineRule="auto"/>
                    <w:jc w:val="center"/>
                    <w:rPr>
                      <w:rFonts w:ascii="Times New Roman" w:eastAsia="宋体" w:hAnsi="Times New Roman"/>
                      <w:color w:val="000000"/>
                      <w:kern w:val="0"/>
                      <w:szCs w:val="21"/>
                    </w:rPr>
                  </w:pPr>
                  <w:r w:rsidRPr="002E1BFD">
                    <w:rPr>
                      <w:rFonts w:ascii="Times New Roman" w:eastAsia="宋体" w:hAnsi="Times New Roman" w:hint="eastAsia"/>
                      <w:color w:val="000000"/>
                      <w:kern w:val="0"/>
                      <w:szCs w:val="21"/>
                    </w:rPr>
                    <w:t>参考标准：颗粒物、二氧化硫、氮氧化物浓度执行《锅炉大气污染物排放标准》（</w:t>
                  </w:r>
                  <w:r w:rsidRPr="002E1BFD">
                    <w:rPr>
                      <w:rFonts w:ascii="Times New Roman" w:eastAsia="宋体" w:hAnsi="Times New Roman"/>
                      <w:color w:val="000000"/>
                      <w:kern w:val="0"/>
                      <w:szCs w:val="21"/>
                    </w:rPr>
                    <w:t>GB.13271-2014</w:t>
                  </w:r>
                  <w:r w:rsidRPr="002E1BFD">
                    <w:rPr>
                      <w:rFonts w:ascii="Times New Roman" w:eastAsia="宋体" w:hAnsi="Times New Roman" w:hint="eastAsia"/>
                      <w:color w:val="000000"/>
                      <w:kern w:val="0"/>
                      <w:szCs w:val="21"/>
                    </w:rPr>
                    <w:t>）表</w:t>
                  </w:r>
                  <w:r w:rsidRPr="002E1BFD">
                    <w:rPr>
                      <w:rFonts w:ascii="Times New Roman" w:eastAsia="宋体" w:hAnsi="Times New Roman"/>
                      <w:color w:val="000000"/>
                      <w:kern w:val="0"/>
                      <w:szCs w:val="21"/>
                    </w:rPr>
                    <w:t>3</w:t>
                  </w:r>
                  <w:r w:rsidRPr="002E1BFD">
                    <w:rPr>
                      <w:rFonts w:ascii="Times New Roman" w:eastAsia="宋体" w:hAnsi="Times New Roman" w:hint="eastAsia"/>
                      <w:color w:val="000000"/>
                      <w:kern w:val="0"/>
                      <w:szCs w:val="21"/>
                    </w:rPr>
                    <w:t>中燃气锅炉的相应标准；挥发性有机物，参照《大气污染物综合排放综合排放标准》（</w:t>
                  </w:r>
                  <w:r w:rsidRPr="002E1BFD">
                    <w:rPr>
                      <w:rFonts w:ascii="Times New Roman" w:eastAsia="宋体" w:hAnsi="Times New Roman"/>
                      <w:color w:val="000000"/>
                      <w:kern w:val="0"/>
                      <w:szCs w:val="21"/>
                    </w:rPr>
                    <w:t>GB 16297-1996</w:t>
                  </w:r>
                  <w:r w:rsidRPr="002E1BFD">
                    <w:rPr>
                      <w:rFonts w:ascii="Times New Roman" w:eastAsia="宋体" w:hAnsi="Times New Roman" w:hint="eastAsia"/>
                      <w:color w:val="000000"/>
                      <w:kern w:val="0"/>
                      <w:szCs w:val="21"/>
                    </w:rPr>
                    <w:t>）</w:t>
                  </w:r>
                </w:p>
              </w:tc>
            </w:tr>
          </w:tbl>
          <w:p w:rsidR="00623633" w:rsidRDefault="00623633" w:rsidP="006850E8">
            <w:pPr>
              <w:spacing w:before="120" w:after="120"/>
              <w:ind w:firstLineChars="150" w:firstLine="360"/>
              <w:rPr>
                <w:rFonts w:ascii="Times New Roman" w:eastAsia="宋体" w:hAnsi="Times New Roman"/>
                <w:color w:val="000000"/>
                <w:sz w:val="24"/>
                <w:szCs w:val="24"/>
              </w:rPr>
            </w:pPr>
            <w:r>
              <w:rPr>
                <w:rFonts w:ascii="Times New Roman" w:eastAsia="宋体" w:hAnsi="Times New Roman"/>
                <w:color w:val="000000"/>
                <w:sz w:val="24"/>
                <w:szCs w:val="24"/>
              </w:rPr>
              <w:t>2</w:t>
            </w:r>
            <w:r w:rsidRPr="00EB3FC2">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无组织</w:t>
            </w:r>
            <w:r w:rsidRPr="00EB3FC2">
              <w:rPr>
                <w:rFonts w:ascii="Times New Roman" w:eastAsia="宋体" w:hAnsi="Times New Roman" w:hint="eastAsia"/>
                <w:color w:val="000000"/>
                <w:sz w:val="24"/>
                <w:szCs w:val="24"/>
              </w:rPr>
              <w:t>废气监测结果与评价：</w:t>
            </w:r>
          </w:p>
          <w:p w:rsidR="00623633" w:rsidRDefault="00623633" w:rsidP="0075204B">
            <w:pPr>
              <w:spacing w:before="120" w:after="120"/>
              <w:ind w:firstLineChars="200" w:firstLine="480"/>
              <w:rPr>
                <w:rFonts w:ascii="Times New Roman" w:eastAsia="宋体" w:hAnsi="Times New Roman"/>
                <w:b/>
                <w:color w:val="000000"/>
                <w:sz w:val="24"/>
                <w:szCs w:val="24"/>
              </w:rPr>
            </w:pPr>
            <w:r w:rsidRPr="00EB3FC2">
              <w:rPr>
                <w:rFonts w:ascii="Times New Roman" w:eastAsia="宋体" w:hAnsi="Times New Roman" w:hint="eastAsia"/>
                <w:color w:val="000000"/>
                <w:sz w:val="24"/>
                <w:szCs w:val="24"/>
              </w:rPr>
              <w:t>泰兴扬声电子有限公司</w:t>
            </w:r>
            <w:r w:rsidRPr="00EB3FC2">
              <w:rPr>
                <w:rFonts w:ascii="Times New Roman" w:eastAsia="宋体" w:hAnsi="Times New Roman" w:hint="eastAsia"/>
                <w:color w:val="000000"/>
                <w:kern w:val="0"/>
                <w:sz w:val="24"/>
                <w:szCs w:val="24"/>
              </w:rPr>
              <w:t>委</w:t>
            </w:r>
            <w:r w:rsidRPr="002B0DDF">
              <w:rPr>
                <w:rFonts w:ascii="Times New Roman" w:eastAsia="宋体" w:hAnsi="Times New Roman" w:hint="eastAsia"/>
                <w:kern w:val="0"/>
                <w:sz w:val="24"/>
                <w:szCs w:val="24"/>
              </w:rPr>
              <w:t>托江苏王奇检测技术有限公司于</w:t>
            </w:r>
            <w:r w:rsidRPr="002B0DDF">
              <w:rPr>
                <w:rFonts w:ascii="Times New Roman" w:eastAsia="宋体" w:hAnsi="Times New Roman"/>
                <w:kern w:val="0"/>
                <w:sz w:val="24"/>
                <w:szCs w:val="24"/>
              </w:rPr>
              <w:t>2020</w:t>
            </w:r>
            <w:r w:rsidRPr="002B0DDF">
              <w:rPr>
                <w:rFonts w:ascii="Times New Roman" w:eastAsia="宋体" w:hAnsi="Times New Roman" w:hint="eastAsia"/>
                <w:kern w:val="0"/>
                <w:sz w:val="24"/>
                <w:szCs w:val="24"/>
              </w:rPr>
              <w:t>年</w:t>
            </w:r>
            <w:r w:rsidRPr="002B0DDF">
              <w:rPr>
                <w:rFonts w:ascii="Times New Roman" w:eastAsia="宋体" w:hAnsi="Times New Roman"/>
                <w:kern w:val="0"/>
                <w:sz w:val="24"/>
                <w:szCs w:val="24"/>
              </w:rPr>
              <w:t>5</w:t>
            </w:r>
            <w:r w:rsidRPr="002B0DDF">
              <w:rPr>
                <w:rFonts w:ascii="Times New Roman" w:eastAsia="宋体" w:hAnsi="Times New Roman" w:hint="eastAsia"/>
                <w:kern w:val="0"/>
                <w:sz w:val="24"/>
                <w:szCs w:val="24"/>
              </w:rPr>
              <w:t>月</w:t>
            </w:r>
            <w:r w:rsidRPr="002B0DDF">
              <w:rPr>
                <w:rFonts w:ascii="Times New Roman" w:eastAsia="宋体" w:hAnsi="Times New Roman"/>
                <w:kern w:val="0"/>
                <w:sz w:val="24"/>
                <w:szCs w:val="24"/>
              </w:rPr>
              <w:t>25</w:t>
            </w:r>
            <w:r w:rsidRPr="002B0DDF">
              <w:rPr>
                <w:rFonts w:ascii="Times New Roman" w:eastAsia="宋体" w:hAnsi="Times New Roman" w:hint="eastAsia"/>
                <w:kern w:val="0"/>
                <w:sz w:val="24"/>
                <w:szCs w:val="24"/>
              </w:rPr>
              <w:t>日</w:t>
            </w:r>
            <w:r w:rsidRPr="002B0DDF">
              <w:rPr>
                <w:rFonts w:ascii="Times New Roman" w:eastAsia="宋体" w:hAnsi="Times New Roman"/>
                <w:sz w:val="24"/>
                <w:szCs w:val="24"/>
              </w:rPr>
              <w:t>~26</w:t>
            </w:r>
            <w:r w:rsidRPr="002B0DDF">
              <w:rPr>
                <w:rFonts w:ascii="Times New Roman" w:eastAsia="宋体" w:hAnsi="Times New Roman" w:hint="eastAsia"/>
                <w:kern w:val="0"/>
                <w:sz w:val="24"/>
                <w:szCs w:val="24"/>
              </w:rPr>
              <w:t>日对项目废气进行监测，</w:t>
            </w:r>
            <w:r w:rsidRPr="002B0DDF">
              <w:rPr>
                <w:rFonts w:ascii="Times New Roman" w:eastAsia="宋体" w:hAnsi="Times New Roman" w:hint="eastAsia"/>
                <w:sz w:val="24"/>
                <w:szCs w:val="24"/>
              </w:rPr>
              <w:t>监测结</w:t>
            </w:r>
            <w:r w:rsidRPr="00EB3FC2">
              <w:rPr>
                <w:rFonts w:ascii="Times New Roman" w:eastAsia="宋体" w:hAnsi="Times New Roman" w:hint="eastAsia"/>
                <w:color w:val="000000"/>
                <w:sz w:val="24"/>
                <w:szCs w:val="24"/>
              </w:rPr>
              <w:t>果见表</w:t>
            </w:r>
            <w:r w:rsidRPr="00EB3FC2">
              <w:rPr>
                <w:rFonts w:ascii="Times New Roman" w:eastAsia="宋体" w:hAnsi="Times New Roman"/>
                <w:color w:val="000000"/>
                <w:sz w:val="24"/>
                <w:szCs w:val="24"/>
              </w:rPr>
              <w:t>7-</w:t>
            </w:r>
            <w:r>
              <w:rPr>
                <w:rFonts w:ascii="Times New Roman" w:eastAsia="宋体" w:hAnsi="Times New Roman"/>
                <w:color w:val="000000"/>
                <w:sz w:val="24"/>
                <w:szCs w:val="24"/>
              </w:rPr>
              <w:t>2</w:t>
            </w:r>
            <w:r w:rsidRPr="00EB3FC2">
              <w:rPr>
                <w:rFonts w:ascii="Times New Roman" w:eastAsia="宋体" w:hAnsi="Times New Roman" w:hint="eastAsia"/>
                <w:color w:val="000000"/>
                <w:sz w:val="24"/>
                <w:szCs w:val="24"/>
              </w:rPr>
              <w:t>，监测结果表明本项目周边的</w:t>
            </w:r>
            <w:r w:rsidRPr="00EB23F7">
              <w:rPr>
                <w:rFonts w:ascii="Times New Roman" w:eastAsia="宋体" w:hAnsi="Times New Roman" w:hint="eastAsia"/>
                <w:color w:val="000000"/>
                <w:sz w:val="24"/>
                <w:szCs w:val="24"/>
              </w:rPr>
              <w:t>颗粒物浓度符合《大气污染物综合排放标准》（</w:t>
            </w:r>
            <w:r w:rsidRPr="00EB23F7">
              <w:rPr>
                <w:rFonts w:ascii="Times New Roman" w:eastAsia="宋体" w:hAnsi="Times New Roman"/>
                <w:color w:val="000000"/>
                <w:sz w:val="24"/>
                <w:szCs w:val="24"/>
              </w:rPr>
              <w:t>GB16297-1996</w:t>
            </w:r>
            <w:r w:rsidRPr="00EB23F7">
              <w:rPr>
                <w:rFonts w:ascii="Times New Roman" w:eastAsia="宋体" w:hAnsi="Times New Roman" w:hint="eastAsia"/>
                <w:color w:val="000000"/>
                <w:sz w:val="24"/>
                <w:szCs w:val="24"/>
              </w:rPr>
              <w:t>）表</w:t>
            </w:r>
            <w:r w:rsidRPr="00EB23F7">
              <w:rPr>
                <w:rFonts w:ascii="Times New Roman" w:eastAsia="宋体" w:hAnsi="Times New Roman"/>
                <w:color w:val="000000"/>
                <w:sz w:val="24"/>
                <w:szCs w:val="24"/>
              </w:rPr>
              <w:t xml:space="preserve">2 </w:t>
            </w:r>
            <w:r w:rsidRPr="00EB23F7">
              <w:rPr>
                <w:rFonts w:ascii="Times New Roman" w:eastAsia="宋体" w:hAnsi="Times New Roman" w:hint="eastAsia"/>
                <w:color w:val="000000"/>
                <w:sz w:val="24"/>
                <w:szCs w:val="24"/>
              </w:rPr>
              <w:t>的标准；非甲烷总烃浓度符合《大气污染物综合排放综合排放标准》（</w:t>
            </w:r>
            <w:r w:rsidRPr="00EB23F7">
              <w:rPr>
                <w:rFonts w:ascii="Times New Roman" w:eastAsia="宋体" w:hAnsi="Times New Roman"/>
                <w:color w:val="000000"/>
                <w:sz w:val="24"/>
                <w:szCs w:val="24"/>
              </w:rPr>
              <w:t>GB 16297-1996</w:t>
            </w:r>
            <w:r w:rsidRPr="00EB23F7">
              <w:rPr>
                <w:rFonts w:ascii="Times New Roman" w:eastAsia="宋体" w:hAnsi="Times New Roman" w:hint="eastAsia"/>
                <w:color w:val="000000"/>
                <w:sz w:val="24"/>
                <w:szCs w:val="24"/>
              </w:rPr>
              <w:t>）表</w:t>
            </w:r>
            <w:r w:rsidRPr="00EB23F7">
              <w:rPr>
                <w:rFonts w:ascii="Times New Roman" w:eastAsia="宋体" w:hAnsi="Times New Roman"/>
                <w:color w:val="000000"/>
                <w:sz w:val="24"/>
                <w:szCs w:val="24"/>
              </w:rPr>
              <w:t>2</w:t>
            </w:r>
            <w:r>
              <w:rPr>
                <w:rFonts w:ascii="Times New Roman" w:eastAsia="宋体" w:hAnsi="Times New Roman" w:hint="eastAsia"/>
                <w:color w:val="000000"/>
                <w:sz w:val="24"/>
                <w:szCs w:val="24"/>
              </w:rPr>
              <w:t>的标准</w:t>
            </w:r>
            <w:r w:rsidRPr="00EB3FC2">
              <w:rPr>
                <w:rFonts w:ascii="Times New Roman" w:eastAsia="宋体" w:hAnsi="Times New Roman" w:hint="eastAsia"/>
                <w:color w:val="000000"/>
                <w:kern w:val="0"/>
                <w:sz w:val="24"/>
                <w:szCs w:val="24"/>
              </w:rPr>
              <w:t>。</w:t>
            </w:r>
          </w:p>
          <w:p w:rsidR="00623633" w:rsidRDefault="00623633" w:rsidP="006850E8">
            <w:pPr>
              <w:jc w:val="center"/>
              <w:rPr>
                <w:rFonts w:ascii="Times New Roman" w:eastAsia="宋体" w:hAnsi="Times New Roman"/>
                <w:b/>
                <w:color w:val="000000"/>
                <w:sz w:val="24"/>
                <w:szCs w:val="24"/>
              </w:rPr>
            </w:pPr>
          </w:p>
          <w:p w:rsidR="00623633" w:rsidRPr="00EB3FC2" w:rsidRDefault="00623633" w:rsidP="002515B6">
            <w:pPr>
              <w:spacing w:line="240" w:lineRule="auto"/>
              <w:jc w:val="center"/>
              <w:rPr>
                <w:rFonts w:ascii="Times New Roman" w:eastAsia="宋体" w:hAnsi="Times New Roman"/>
                <w:b/>
                <w:color w:val="000000"/>
                <w:sz w:val="24"/>
                <w:szCs w:val="24"/>
              </w:rPr>
            </w:pPr>
            <w:r w:rsidRPr="00EB3FC2">
              <w:rPr>
                <w:rFonts w:ascii="Times New Roman" w:eastAsia="宋体" w:hAnsi="Times New Roman" w:hint="eastAsia"/>
                <w:b/>
                <w:color w:val="000000"/>
                <w:sz w:val="24"/>
                <w:szCs w:val="24"/>
              </w:rPr>
              <w:lastRenderedPageBreak/>
              <w:t>表</w:t>
            </w:r>
            <w:r w:rsidRPr="00EB3FC2">
              <w:rPr>
                <w:rFonts w:ascii="Times New Roman" w:eastAsia="宋体" w:hAnsi="Times New Roman"/>
                <w:b/>
                <w:color w:val="000000"/>
                <w:sz w:val="24"/>
                <w:szCs w:val="24"/>
              </w:rPr>
              <w:t>7-</w:t>
            </w:r>
            <w:r>
              <w:rPr>
                <w:rFonts w:ascii="Times New Roman" w:eastAsia="宋体" w:hAnsi="Times New Roman"/>
                <w:b/>
                <w:color w:val="000000"/>
                <w:sz w:val="24"/>
                <w:szCs w:val="24"/>
              </w:rPr>
              <w:t>2</w:t>
            </w:r>
            <w:r w:rsidRPr="00EB3FC2">
              <w:rPr>
                <w:rFonts w:ascii="Times New Roman" w:eastAsia="宋体" w:hAnsi="Times New Roman"/>
                <w:b/>
                <w:color w:val="000000"/>
                <w:sz w:val="24"/>
                <w:szCs w:val="24"/>
              </w:rPr>
              <w:t xml:space="preserve">  </w:t>
            </w:r>
            <w:r>
              <w:rPr>
                <w:rFonts w:ascii="Times New Roman" w:eastAsia="宋体" w:hAnsi="Times New Roman" w:hint="eastAsia"/>
                <w:b/>
                <w:color w:val="000000"/>
                <w:sz w:val="24"/>
                <w:szCs w:val="24"/>
              </w:rPr>
              <w:t>无组织</w:t>
            </w:r>
            <w:r w:rsidRPr="00EB3FC2">
              <w:rPr>
                <w:rFonts w:ascii="Times New Roman" w:eastAsia="宋体" w:hAnsi="Times New Roman" w:hint="eastAsia"/>
                <w:b/>
                <w:color w:val="000000"/>
                <w:sz w:val="24"/>
                <w:szCs w:val="24"/>
              </w:rPr>
              <w:t>废气监测结果（单位：</w:t>
            </w:r>
            <w:r w:rsidRPr="00EB3FC2">
              <w:rPr>
                <w:rFonts w:ascii="Times New Roman" w:eastAsia="宋体" w:hAnsi="Times New Roman"/>
                <w:b/>
                <w:color w:val="000000"/>
                <w:sz w:val="24"/>
                <w:szCs w:val="24"/>
              </w:rPr>
              <w:t>mg/m</w:t>
            </w:r>
            <w:r w:rsidRPr="00EB3FC2">
              <w:rPr>
                <w:rFonts w:ascii="Times New Roman" w:eastAsia="宋体" w:hAnsi="Times New Roman"/>
                <w:b/>
                <w:color w:val="000000"/>
                <w:sz w:val="24"/>
                <w:szCs w:val="24"/>
                <w:vertAlign w:val="superscript"/>
              </w:rPr>
              <w:t>3</w:t>
            </w:r>
            <w:r w:rsidRPr="00EB3FC2">
              <w:rPr>
                <w:rFonts w:ascii="Times New Roman" w:eastAsia="宋体" w:hAnsi="Times New Roman" w:hint="eastAsia"/>
                <w:b/>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1218"/>
              <w:gridCol w:w="811"/>
              <w:gridCol w:w="808"/>
              <w:gridCol w:w="813"/>
              <w:gridCol w:w="813"/>
              <w:gridCol w:w="944"/>
              <w:gridCol w:w="1020"/>
              <w:gridCol w:w="63"/>
              <w:gridCol w:w="1077"/>
            </w:tblGrid>
            <w:tr w:rsidR="00623633" w:rsidRPr="00EB3FC2" w:rsidTr="002B0DDF">
              <w:tc>
                <w:tcPr>
                  <w:tcW w:w="1173" w:type="pct"/>
                  <w:gridSpan w:val="2"/>
                  <w:tcBorders>
                    <w:top w:val="single" w:sz="4" w:space="0" w:color="auto"/>
                    <w:left w:val="single" w:sz="4" w:space="0" w:color="auto"/>
                    <w:bottom w:val="single" w:sz="4" w:space="0" w:color="auto"/>
                    <w:right w:val="single" w:sz="4" w:space="0" w:color="auto"/>
                  </w:tcBorders>
                  <w:vAlign w:val="center"/>
                </w:tcPr>
                <w:p w:rsidR="00623633" w:rsidRPr="0075204B" w:rsidRDefault="00623633" w:rsidP="00B71D9C">
                  <w:pPr>
                    <w:spacing w:line="240" w:lineRule="auto"/>
                    <w:jc w:val="center"/>
                    <w:rPr>
                      <w:rFonts w:ascii="Times New Roman" w:eastAsia="宋体" w:hAnsi="Times New Roman"/>
                      <w:b/>
                      <w:color w:val="000000"/>
                      <w:kern w:val="0"/>
                      <w:szCs w:val="21"/>
                    </w:rPr>
                  </w:pPr>
                  <w:r w:rsidRPr="0075204B">
                    <w:rPr>
                      <w:rFonts w:ascii="Times New Roman" w:eastAsia="宋体" w:hAnsi="Times New Roman" w:hint="eastAsia"/>
                      <w:b/>
                      <w:color w:val="000000"/>
                      <w:kern w:val="0"/>
                      <w:szCs w:val="21"/>
                    </w:rPr>
                    <w:t>采样日期</w:t>
                  </w:r>
                </w:p>
              </w:tc>
              <w:tc>
                <w:tcPr>
                  <w:tcW w:w="3827" w:type="pct"/>
                  <w:gridSpan w:val="8"/>
                  <w:tcBorders>
                    <w:top w:val="single" w:sz="4" w:space="0" w:color="auto"/>
                    <w:left w:val="single" w:sz="4" w:space="0" w:color="auto"/>
                    <w:bottom w:val="single" w:sz="4" w:space="0" w:color="auto"/>
                    <w:right w:val="single" w:sz="4" w:space="0" w:color="auto"/>
                  </w:tcBorders>
                  <w:vAlign w:val="center"/>
                </w:tcPr>
                <w:p w:rsidR="00623633" w:rsidRPr="0075204B" w:rsidRDefault="00623633" w:rsidP="00031E9D">
                  <w:pPr>
                    <w:spacing w:line="240" w:lineRule="auto"/>
                    <w:jc w:val="center"/>
                    <w:rPr>
                      <w:rFonts w:ascii="Times New Roman" w:eastAsia="宋体" w:hAnsi="Times New Roman"/>
                      <w:b/>
                      <w:color w:val="000000"/>
                      <w:kern w:val="0"/>
                      <w:szCs w:val="21"/>
                    </w:rPr>
                  </w:pPr>
                  <w:r w:rsidRPr="0075204B">
                    <w:rPr>
                      <w:rFonts w:ascii="Times New Roman" w:eastAsia="宋体" w:hAnsi="Times New Roman"/>
                      <w:b/>
                      <w:color w:val="000000"/>
                      <w:kern w:val="0"/>
                      <w:szCs w:val="21"/>
                    </w:rPr>
                    <w:t>2020.5.25</w:t>
                  </w:r>
                </w:p>
              </w:tc>
            </w:tr>
            <w:tr w:rsidR="00623633" w:rsidRPr="00EB3FC2" w:rsidTr="002B0DDF">
              <w:trPr>
                <w:trHeight w:val="76"/>
              </w:trPr>
              <w:tc>
                <w:tcPr>
                  <w:tcW w:w="117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监测项目</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单位</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第一次</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第二次</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第三次</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第四次</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参考标注</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评价结果</w:t>
                  </w:r>
                </w:p>
              </w:tc>
            </w:tr>
            <w:tr w:rsidR="00623633" w:rsidRPr="00EB3FC2" w:rsidTr="002B0DDF">
              <w:tc>
                <w:tcPr>
                  <w:tcW w:w="4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气象参数</w:t>
                  </w: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风速</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m/s</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23F7">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2</w:t>
                  </w:r>
                  <w:r>
                    <w:rPr>
                      <w:rFonts w:ascii="Times New Roman" w:eastAsia="宋体" w:hAnsi="Times New Roman"/>
                      <w:color w:val="000000"/>
                      <w:kern w:val="0"/>
                      <w:szCs w:val="21"/>
                    </w:rPr>
                    <w:t>.0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2.0</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风向</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E</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E</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E</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E</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气温</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摄氏度</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27</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27</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27</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27</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湿度</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38</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38</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38</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38</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气压</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kPa</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101.1</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031E9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101</w:t>
                  </w:r>
                  <w:r>
                    <w:rPr>
                      <w:rFonts w:ascii="Times New Roman" w:eastAsia="宋体" w:hAnsi="Times New Roman"/>
                      <w:color w:val="000000"/>
                      <w:kern w:val="0"/>
                      <w:szCs w:val="21"/>
                    </w:rPr>
                    <w:t>.1</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031E9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101.</w:t>
                  </w:r>
                  <w:r>
                    <w:rPr>
                      <w:rFonts w:ascii="Times New Roman" w:eastAsia="宋体" w:hAnsi="Times New Roman"/>
                      <w:color w:val="000000"/>
                      <w:kern w:val="0"/>
                      <w:szCs w:val="21"/>
                    </w:rPr>
                    <w:t>1</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101.</w:t>
                  </w:r>
                  <w:r>
                    <w:rPr>
                      <w:rFonts w:ascii="Times New Roman" w:eastAsia="宋体" w:hAnsi="Times New Roman"/>
                      <w:color w:val="000000"/>
                      <w:kern w:val="0"/>
                      <w:szCs w:val="21"/>
                    </w:rPr>
                    <w:t>1</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r>
            <w:tr w:rsidR="00623633" w:rsidRPr="00EB3FC2" w:rsidTr="002B0DDF">
              <w:tc>
                <w:tcPr>
                  <w:tcW w:w="4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23F7">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上风向</w:t>
                  </w: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颗粒物</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0.200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0.280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0.240</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非甲烷总烃</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0.530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0.380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0.330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0.340</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w:t>
                  </w:r>
                  <w:r w:rsidRPr="00EB3FC2">
                    <w:rPr>
                      <w:rFonts w:ascii="Times New Roman" w:eastAsia="宋体" w:hAnsi="Times New Roman"/>
                      <w:color w:val="000000"/>
                      <w:kern w:val="0"/>
                      <w:szCs w:val="21"/>
                    </w:rPr>
                    <w:t>.0</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23F7">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下风向</w:t>
                  </w:r>
                  <w:r>
                    <w:rPr>
                      <w:rFonts w:ascii="Times New Roman" w:eastAsia="宋体" w:hAnsi="Times New Roman"/>
                      <w:color w:val="000000"/>
                      <w:kern w:val="0"/>
                      <w:szCs w:val="21"/>
                    </w:rPr>
                    <w:t>1</w:t>
                  </w: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颗粒物</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031E9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0.2</w:t>
                  </w:r>
                  <w:r>
                    <w:rPr>
                      <w:rFonts w:ascii="Times New Roman" w:eastAsia="宋体" w:hAnsi="Times New Roman"/>
                      <w:color w:val="000000"/>
                      <w:kern w:val="0"/>
                      <w:szCs w:val="21"/>
                    </w:rPr>
                    <w:t>60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0.260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0.300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0.280</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非甲烷总烃</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031E9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w:t>
                  </w:r>
                  <w:r>
                    <w:rPr>
                      <w:rFonts w:ascii="Times New Roman" w:eastAsia="宋体" w:hAnsi="Times New Roman"/>
                      <w:color w:val="000000"/>
                      <w:kern w:val="0"/>
                      <w:szCs w:val="21"/>
                    </w:rPr>
                    <w:t>590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0.450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0.360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0.30</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w:t>
                  </w:r>
                  <w:r w:rsidRPr="00EB3FC2">
                    <w:rPr>
                      <w:rFonts w:ascii="Times New Roman" w:eastAsia="宋体" w:hAnsi="Times New Roman"/>
                      <w:color w:val="000000"/>
                      <w:kern w:val="0"/>
                      <w:szCs w:val="21"/>
                    </w:rPr>
                    <w:t>.0</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23F7">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下风向</w:t>
                  </w:r>
                  <w:r>
                    <w:rPr>
                      <w:rFonts w:ascii="Times New Roman" w:eastAsia="宋体" w:hAnsi="Times New Roman"/>
                      <w:color w:val="000000"/>
                      <w:kern w:val="0"/>
                      <w:szCs w:val="21"/>
                    </w:rPr>
                    <w:t>2</w:t>
                  </w: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颗粒物</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031E9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w:t>
                  </w:r>
                  <w:r>
                    <w:rPr>
                      <w:rFonts w:ascii="Times New Roman" w:eastAsia="宋体" w:hAnsi="Times New Roman"/>
                      <w:color w:val="000000"/>
                      <w:kern w:val="0"/>
                      <w:szCs w:val="21"/>
                    </w:rPr>
                    <w:t>340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0.328</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0.360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0.320</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非甲烷总烃</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031E9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w:t>
                  </w:r>
                  <w:r>
                    <w:rPr>
                      <w:rFonts w:ascii="Times New Roman" w:eastAsia="宋体" w:hAnsi="Times New Roman"/>
                      <w:color w:val="000000"/>
                      <w:kern w:val="0"/>
                      <w:szCs w:val="21"/>
                    </w:rPr>
                    <w:t>720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0.660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0.370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0.350</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w:t>
                  </w:r>
                  <w:r w:rsidRPr="00EB3FC2">
                    <w:rPr>
                      <w:rFonts w:ascii="Times New Roman" w:eastAsia="宋体" w:hAnsi="Times New Roman"/>
                      <w:color w:val="000000"/>
                      <w:kern w:val="0"/>
                      <w:szCs w:val="21"/>
                    </w:rPr>
                    <w:t>.0</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B23F7">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下风向</w:t>
                  </w:r>
                  <w:r>
                    <w:rPr>
                      <w:rFonts w:ascii="Times New Roman" w:eastAsia="宋体" w:hAnsi="Times New Roman"/>
                      <w:color w:val="000000"/>
                      <w:kern w:val="0"/>
                      <w:szCs w:val="21"/>
                    </w:rPr>
                    <w:t>3</w:t>
                  </w: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颗粒物</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031E9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w:t>
                  </w:r>
                  <w:r>
                    <w:rPr>
                      <w:rFonts w:ascii="Times New Roman" w:eastAsia="宋体" w:hAnsi="Times New Roman"/>
                      <w:color w:val="000000"/>
                      <w:kern w:val="0"/>
                      <w:szCs w:val="21"/>
                    </w:rPr>
                    <w:t>380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0.360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031E9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w:t>
                  </w:r>
                  <w:r>
                    <w:rPr>
                      <w:rFonts w:ascii="Times New Roman" w:eastAsia="宋体" w:hAnsi="Times New Roman"/>
                      <w:color w:val="000000"/>
                      <w:kern w:val="0"/>
                      <w:szCs w:val="21"/>
                    </w:rPr>
                    <w:t>400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0.360</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非甲烷总烃</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031E9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w:t>
                  </w:r>
                  <w:r>
                    <w:rPr>
                      <w:rFonts w:ascii="Times New Roman" w:eastAsia="宋体" w:hAnsi="Times New Roman"/>
                      <w:color w:val="000000"/>
                      <w:kern w:val="0"/>
                      <w:szCs w:val="21"/>
                    </w:rPr>
                    <w:t>750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0.730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031E9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w:t>
                  </w:r>
                  <w:r>
                    <w:rPr>
                      <w:rFonts w:ascii="Times New Roman" w:eastAsia="宋体" w:hAnsi="Times New Roman"/>
                      <w:color w:val="000000"/>
                      <w:kern w:val="0"/>
                      <w:szCs w:val="21"/>
                    </w:rPr>
                    <w:t>430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0.350</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w:t>
                  </w:r>
                  <w:r w:rsidRPr="00EB3FC2">
                    <w:rPr>
                      <w:rFonts w:ascii="Times New Roman" w:eastAsia="宋体" w:hAnsi="Times New Roman"/>
                      <w:color w:val="000000"/>
                      <w:kern w:val="0"/>
                      <w:szCs w:val="21"/>
                    </w:rPr>
                    <w:t>.0</w:t>
                  </w:r>
                </w:p>
              </w:tc>
              <w:tc>
                <w:tcPr>
                  <w:tcW w:w="64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1173" w:type="pct"/>
                  <w:gridSpan w:val="2"/>
                  <w:tcBorders>
                    <w:top w:val="single" w:sz="4" w:space="0" w:color="auto"/>
                    <w:left w:val="single" w:sz="4" w:space="0" w:color="auto"/>
                    <w:bottom w:val="single" w:sz="4" w:space="0" w:color="auto"/>
                    <w:right w:val="single" w:sz="4" w:space="0" w:color="auto"/>
                  </w:tcBorders>
                  <w:vAlign w:val="center"/>
                </w:tcPr>
                <w:p w:rsidR="00623633" w:rsidRPr="0075204B" w:rsidRDefault="00623633" w:rsidP="00B71D9C">
                  <w:pPr>
                    <w:spacing w:line="240" w:lineRule="auto"/>
                    <w:jc w:val="center"/>
                    <w:rPr>
                      <w:rFonts w:ascii="Times New Roman" w:eastAsia="宋体" w:hAnsi="Times New Roman"/>
                      <w:b/>
                      <w:color w:val="000000"/>
                      <w:kern w:val="0"/>
                      <w:szCs w:val="21"/>
                    </w:rPr>
                  </w:pPr>
                  <w:r w:rsidRPr="0075204B">
                    <w:rPr>
                      <w:rFonts w:ascii="Times New Roman" w:eastAsia="宋体" w:hAnsi="Times New Roman" w:hint="eastAsia"/>
                      <w:b/>
                      <w:color w:val="000000"/>
                      <w:kern w:val="0"/>
                      <w:szCs w:val="21"/>
                    </w:rPr>
                    <w:t>采样日期</w:t>
                  </w:r>
                </w:p>
              </w:tc>
              <w:tc>
                <w:tcPr>
                  <w:tcW w:w="3827" w:type="pct"/>
                  <w:gridSpan w:val="8"/>
                  <w:tcBorders>
                    <w:top w:val="single" w:sz="4" w:space="0" w:color="auto"/>
                    <w:left w:val="single" w:sz="4" w:space="0" w:color="auto"/>
                    <w:bottom w:val="single" w:sz="4" w:space="0" w:color="auto"/>
                    <w:right w:val="single" w:sz="4" w:space="0" w:color="auto"/>
                  </w:tcBorders>
                  <w:vAlign w:val="center"/>
                </w:tcPr>
                <w:p w:rsidR="00623633" w:rsidRPr="0075204B" w:rsidRDefault="00623633" w:rsidP="00B71D9C">
                  <w:pPr>
                    <w:spacing w:line="240" w:lineRule="auto"/>
                    <w:jc w:val="center"/>
                    <w:rPr>
                      <w:rFonts w:ascii="Times New Roman" w:eastAsia="宋体" w:hAnsi="Times New Roman"/>
                      <w:b/>
                      <w:color w:val="000000"/>
                      <w:kern w:val="0"/>
                      <w:szCs w:val="21"/>
                    </w:rPr>
                  </w:pPr>
                  <w:r w:rsidRPr="0075204B">
                    <w:rPr>
                      <w:rFonts w:ascii="Times New Roman" w:eastAsia="宋体" w:hAnsi="Times New Roman"/>
                      <w:b/>
                      <w:color w:val="000000"/>
                      <w:kern w:val="0"/>
                      <w:szCs w:val="21"/>
                    </w:rPr>
                    <w:t>2020.5.26</w:t>
                  </w:r>
                </w:p>
              </w:tc>
            </w:tr>
            <w:tr w:rsidR="00623633" w:rsidRPr="00EB3FC2" w:rsidTr="002B0DDF">
              <w:trPr>
                <w:trHeight w:val="76"/>
              </w:trPr>
              <w:tc>
                <w:tcPr>
                  <w:tcW w:w="117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监测项目</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单位</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第一次</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第二次</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第三次</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第四次</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参考标注</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评价结果</w:t>
                  </w:r>
                </w:p>
              </w:tc>
            </w:tr>
            <w:tr w:rsidR="00623633" w:rsidRPr="00EB3FC2" w:rsidTr="002B0DDF">
              <w:tc>
                <w:tcPr>
                  <w:tcW w:w="4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气象参数</w:t>
                  </w: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风速</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m/s</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2</w:t>
                  </w:r>
                  <w:r>
                    <w:rPr>
                      <w:rFonts w:ascii="Times New Roman" w:eastAsia="宋体" w:hAnsi="Times New Roman"/>
                      <w:color w:val="000000"/>
                      <w:kern w:val="0"/>
                      <w:szCs w:val="21"/>
                    </w:rPr>
                    <w:t>.0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2.0</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风向</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E</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E</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E</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E</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气温</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摄氏度</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26</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26</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26</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26</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湿度</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51</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51</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51</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51</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气压</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kPa</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653BC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w:t>
                  </w:r>
                  <w:r>
                    <w:rPr>
                      <w:rFonts w:ascii="Times New Roman" w:eastAsia="宋体" w:hAnsi="Times New Roman"/>
                      <w:color w:val="000000"/>
                      <w:kern w:val="0"/>
                      <w:szCs w:val="21"/>
                    </w:rPr>
                    <w:t>1.1</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653BC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101.</w:t>
                  </w:r>
                  <w:r>
                    <w:rPr>
                      <w:rFonts w:ascii="Times New Roman" w:eastAsia="宋体" w:hAnsi="Times New Roman"/>
                      <w:color w:val="000000"/>
                      <w:kern w:val="0"/>
                      <w:szCs w:val="21"/>
                    </w:rPr>
                    <w:t>1</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101.1</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101.1</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r>
            <w:tr w:rsidR="00623633" w:rsidRPr="00EB3FC2" w:rsidTr="002B0DDF">
              <w:tc>
                <w:tcPr>
                  <w:tcW w:w="4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上风向</w:t>
                  </w: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颗粒物</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0.280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653BC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w:t>
                  </w:r>
                  <w:r>
                    <w:rPr>
                      <w:rFonts w:ascii="Times New Roman" w:eastAsia="宋体" w:hAnsi="Times New Roman"/>
                      <w:color w:val="000000"/>
                      <w:kern w:val="0"/>
                      <w:szCs w:val="21"/>
                    </w:rPr>
                    <w:t>220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0.220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0.240</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非甲烷总烃</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0.300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653BC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0.34</w:t>
                  </w:r>
                  <w:r>
                    <w:rPr>
                      <w:rFonts w:ascii="Times New Roman" w:eastAsia="宋体" w:hAnsi="Times New Roman"/>
                      <w:color w:val="000000"/>
                      <w:kern w:val="0"/>
                      <w:szCs w:val="21"/>
                    </w:rPr>
                    <w:t>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0.360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0.380</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w:t>
                  </w:r>
                  <w:r w:rsidRPr="00EB3FC2">
                    <w:rPr>
                      <w:rFonts w:ascii="Times New Roman" w:eastAsia="宋体" w:hAnsi="Times New Roman"/>
                      <w:color w:val="000000"/>
                      <w:kern w:val="0"/>
                      <w:szCs w:val="21"/>
                    </w:rPr>
                    <w:t>.0</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下风向</w:t>
                  </w:r>
                  <w:r>
                    <w:rPr>
                      <w:rFonts w:ascii="Times New Roman" w:eastAsia="宋体" w:hAnsi="Times New Roman"/>
                      <w:color w:val="000000"/>
                      <w:kern w:val="0"/>
                      <w:szCs w:val="21"/>
                    </w:rPr>
                    <w:t>1</w:t>
                  </w: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颗粒物</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653BC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w:t>
                  </w:r>
                  <w:r>
                    <w:rPr>
                      <w:rFonts w:ascii="Times New Roman" w:eastAsia="宋体" w:hAnsi="Times New Roman"/>
                      <w:color w:val="000000"/>
                      <w:kern w:val="0"/>
                      <w:szCs w:val="21"/>
                    </w:rPr>
                    <w:t>282</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0.260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0.260</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非甲烷总烃</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653BCD">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0.</w:t>
                  </w:r>
                  <w:r>
                    <w:rPr>
                      <w:rFonts w:ascii="Times New Roman" w:eastAsia="宋体" w:hAnsi="Times New Roman"/>
                      <w:color w:val="000000"/>
                      <w:kern w:val="0"/>
                      <w:szCs w:val="21"/>
                    </w:rPr>
                    <w:t>310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0.340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0.370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0.390</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w:t>
                  </w:r>
                  <w:r w:rsidRPr="00EB3FC2">
                    <w:rPr>
                      <w:rFonts w:ascii="Times New Roman" w:eastAsia="宋体" w:hAnsi="Times New Roman"/>
                      <w:color w:val="000000"/>
                      <w:kern w:val="0"/>
                      <w:szCs w:val="21"/>
                    </w:rPr>
                    <w:t>.0</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下风向</w:t>
                  </w:r>
                  <w:r>
                    <w:rPr>
                      <w:rFonts w:ascii="Times New Roman" w:eastAsia="宋体" w:hAnsi="Times New Roman"/>
                      <w:color w:val="000000"/>
                      <w:kern w:val="0"/>
                      <w:szCs w:val="21"/>
                    </w:rPr>
                    <w:t>2</w:t>
                  </w: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颗粒物</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0.360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0.360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0.280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0.280</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非甲烷总烃</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0.320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0.370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0.380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0.430</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w:t>
                  </w:r>
                  <w:r w:rsidRPr="00EB3FC2">
                    <w:rPr>
                      <w:rFonts w:ascii="Times New Roman" w:eastAsia="宋体" w:hAnsi="Times New Roman"/>
                      <w:color w:val="000000"/>
                      <w:kern w:val="0"/>
                      <w:szCs w:val="21"/>
                    </w:rPr>
                    <w:t>.0</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下风向</w:t>
                  </w:r>
                  <w:r>
                    <w:rPr>
                      <w:rFonts w:ascii="Times New Roman" w:eastAsia="宋体" w:hAnsi="Times New Roman"/>
                      <w:color w:val="000000"/>
                      <w:kern w:val="0"/>
                      <w:szCs w:val="21"/>
                    </w:rPr>
                    <w:t>3</w:t>
                  </w: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颗粒物</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0.400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0.400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0.300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0.320</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1.0</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c>
                <w:tcPr>
                  <w:tcW w:w="439"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非甲烷总烃</w:t>
                  </w:r>
                </w:p>
              </w:tc>
              <w:tc>
                <w:tcPr>
                  <w:tcW w:w="48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color w:val="000000"/>
                      <w:kern w:val="0"/>
                      <w:szCs w:val="21"/>
                    </w:rPr>
                    <w:t>mg/m</w:t>
                  </w:r>
                  <w:r w:rsidRPr="00EB3FC2">
                    <w:rPr>
                      <w:rFonts w:ascii="Times New Roman" w:eastAsia="宋体" w:hAnsi="Times New Roman"/>
                      <w:color w:val="000000"/>
                      <w:kern w:val="0"/>
                      <w:szCs w:val="21"/>
                      <w:vertAlign w:val="superscript"/>
                    </w:rPr>
                    <w:t>3</w:t>
                  </w:r>
                </w:p>
              </w:tc>
              <w:tc>
                <w:tcPr>
                  <w:tcW w:w="48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0.330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0.380</w:t>
                  </w:r>
                </w:p>
              </w:tc>
              <w:tc>
                <w:tcPr>
                  <w:tcW w:w="49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0.390</w:t>
                  </w:r>
                </w:p>
              </w:tc>
              <w:tc>
                <w:tcPr>
                  <w:tcW w:w="569"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0.440</w:t>
                  </w:r>
                </w:p>
              </w:tc>
              <w:tc>
                <w:tcPr>
                  <w:tcW w:w="615"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w:t>
                  </w:r>
                  <w:r w:rsidRPr="00EB3FC2">
                    <w:rPr>
                      <w:rFonts w:ascii="Times New Roman" w:eastAsia="宋体" w:hAnsi="Times New Roman"/>
                      <w:color w:val="000000"/>
                      <w:kern w:val="0"/>
                      <w:szCs w:val="21"/>
                    </w:rPr>
                    <w:t>.0</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达标</w:t>
                  </w:r>
                </w:p>
              </w:tc>
            </w:tr>
            <w:tr w:rsidR="00623633" w:rsidRPr="00EB3FC2" w:rsidTr="002B0DDF">
              <w:trPr>
                <w:trHeight w:val="398"/>
              </w:trPr>
              <w:tc>
                <w:tcPr>
                  <w:tcW w:w="1173" w:type="pct"/>
                  <w:gridSpan w:val="2"/>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备注</w:t>
                  </w:r>
                </w:p>
              </w:tc>
              <w:tc>
                <w:tcPr>
                  <w:tcW w:w="3827" w:type="pct"/>
                  <w:gridSpan w:val="8"/>
                  <w:tcBorders>
                    <w:top w:val="single" w:sz="4" w:space="0" w:color="auto"/>
                    <w:left w:val="single" w:sz="4" w:space="0" w:color="auto"/>
                    <w:bottom w:val="single" w:sz="4" w:space="0" w:color="auto"/>
                    <w:right w:val="single" w:sz="4" w:space="0" w:color="auto"/>
                  </w:tcBorders>
                  <w:vAlign w:val="center"/>
                </w:tcPr>
                <w:p w:rsidR="00623633" w:rsidRPr="00EB3FC2" w:rsidRDefault="00623633" w:rsidP="00B71D9C">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参考标准：颗粒物执行《大气污染物综合排放标准》（</w:t>
                  </w:r>
                  <w:r w:rsidRPr="00EB3FC2">
                    <w:rPr>
                      <w:rFonts w:ascii="Times New Roman" w:eastAsia="宋体" w:hAnsi="Times New Roman"/>
                      <w:color w:val="000000"/>
                      <w:kern w:val="0"/>
                      <w:szCs w:val="21"/>
                    </w:rPr>
                    <w:t>GB16297-1996</w:t>
                  </w:r>
                  <w:r w:rsidRPr="00EB3FC2">
                    <w:rPr>
                      <w:rFonts w:ascii="Times New Roman" w:eastAsia="宋体" w:hAnsi="Times New Roman" w:hint="eastAsia"/>
                      <w:color w:val="000000"/>
                      <w:kern w:val="0"/>
                      <w:szCs w:val="21"/>
                    </w:rPr>
                    <w:t>）；</w:t>
                  </w:r>
                </w:p>
                <w:p w:rsidR="00623633" w:rsidRPr="00EB3FC2" w:rsidRDefault="00623633" w:rsidP="00EB23F7">
                  <w:pPr>
                    <w:spacing w:line="240" w:lineRule="auto"/>
                    <w:jc w:val="center"/>
                    <w:rPr>
                      <w:rFonts w:ascii="Times New Roman" w:eastAsia="宋体" w:hAnsi="Times New Roman"/>
                      <w:color w:val="000000"/>
                      <w:kern w:val="0"/>
                      <w:szCs w:val="21"/>
                    </w:rPr>
                  </w:pPr>
                  <w:r w:rsidRPr="00EB3FC2">
                    <w:rPr>
                      <w:rFonts w:ascii="Times New Roman" w:eastAsia="宋体" w:hAnsi="Times New Roman" w:hint="eastAsia"/>
                      <w:color w:val="000000"/>
                      <w:kern w:val="0"/>
                      <w:szCs w:val="21"/>
                    </w:rPr>
                    <w:t>挥发性有机物，参照</w:t>
                  </w:r>
                  <w:r w:rsidRPr="00EB23F7">
                    <w:rPr>
                      <w:rFonts w:ascii="Times New Roman" w:eastAsia="宋体" w:hAnsi="Times New Roman" w:hint="eastAsia"/>
                      <w:color w:val="000000"/>
                      <w:kern w:val="0"/>
                      <w:szCs w:val="21"/>
                    </w:rPr>
                    <w:t>《大气污染物综合排放综合排放标准》（</w:t>
                  </w:r>
                  <w:r w:rsidRPr="00EB23F7">
                    <w:rPr>
                      <w:rFonts w:ascii="Times New Roman" w:eastAsia="宋体" w:hAnsi="Times New Roman"/>
                      <w:color w:val="000000"/>
                      <w:kern w:val="0"/>
                      <w:szCs w:val="21"/>
                    </w:rPr>
                    <w:t>GB 16297-1996</w:t>
                  </w:r>
                  <w:r w:rsidRPr="00EB23F7">
                    <w:rPr>
                      <w:rFonts w:ascii="Times New Roman" w:eastAsia="宋体" w:hAnsi="Times New Roman" w:hint="eastAsia"/>
                      <w:color w:val="000000"/>
                      <w:kern w:val="0"/>
                      <w:szCs w:val="21"/>
                    </w:rPr>
                    <w:t>）表</w:t>
                  </w:r>
                  <w:r w:rsidRPr="00EB23F7">
                    <w:rPr>
                      <w:rFonts w:ascii="Times New Roman" w:eastAsia="宋体" w:hAnsi="Times New Roman"/>
                      <w:color w:val="000000"/>
                      <w:kern w:val="0"/>
                      <w:szCs w:val="21"/>
                    </w:rPr>
                    <w:t>2</w:t>
                  </w:r>
                  <w:r w:rsidRPr="00EB3FC2">
                    <w:rPr>
                      <w:rFonts w:ascii="Times New Roman" w:eastAsia="宋体" w:hAnsi="Times New Roman"/>
                      <w:color w:val="000000"/>
                      <w:kern w:val="0"/>
                      <w:szCs w:val="21"/>
                    </w:rPr>
                    <w:t xml:space="preserve"> </w:t>
                  </w:r>
                </w:p>
              </w:tc>
            </w:tr>
          </w:tbl>
          <w:p w:rsidR="00623633" w:rsidRPr="00F644E4" w:rsidRDefault="00623633" w:rsidP="00EB3FC2">
            <w:pPr>
              <w:spacing w:before="120" w:after="120"/>
              <w:rPr>
                <w:rFonts w:ascii="Times New Roman" w:eastAsia="宋体" w:hAnsi="Times New Roman"/>
                <w:color w:val="000000"/>
                <w:sz w:val="24"/>
                <w:szCs w:val="24"/>
              </w:rPr>
            </w:pPr>
            <w:r>
              <w:rPr>
                <w:rFonts w:ascii="Times New Roman" w:eastAsia="宋体" w:hAnsi="Times New Roman"/>
                <w:color w:val="000000"/>
                <w:sz w:val="24"/>
                <w:szCs w:val="24"/>
              </w:rPr>
              <w:t>3</w:t>
            </w:r>
            <w:r w:rsidRPr="00F644E4">
              <w:rPr>
                <w:rFonts w:ascii="Times New Roman" w:eastAsia="宋体" w:hAnsi="Times New Roman" w:hint="eastAsia"/>
                <w:color w:val="000000"/>
                <w:sz w:val="24"/>
                <w:szCs w:val="24"/>
              </w:rPr>
              <w:t>、废水监测结果与评价：</w:t>
            </w:r>
          </w:p>
          <w:p w:rsidR="00623633" w:rsidRDefault="00623633" w:rsidP="0075204B">
            <w:pPr>
              <w:snapToGrid w:val="0"/>
              <w:ind w:firstLineChars="200" w:firstLine="480"/>
              <w:rPr>
                <w:rFonts w:ascii="Times New Roman" w:eastAsia="宋体" w:hAnsi="Times New Roman"/>
                <w:b/>
                <w:color w:val="000000"/>
                <w:sz w:val="24"/>
                <w:szCs w:val="24"/>
              </w:rPr>
            </w:pPr>
            <w:r w:rsidRPr="002B0DDF">
              <w:rPr>
                <w:rFonts w:ascii="Times New Roman" w:eastAsia="宋体" w:hAnsi="Times New Roman" w:hint="eastAsia"/>
                <w:kern w:val="0"/>
                <w:sz w:val="24"/>
                <w:szCs w:val="24"/>
              </w:rPr>
              <w:lastRenderedPageBreak/>
              <w:t>江苏王奇检测技术有限公司于</w:t>
            </w:r>
            <w:r w:rsidRPr="002B0DDF">
              <w:rPr>
                <w:rFonts w:ascii="Times New Roman" w:eastAsia="宋体" w:hAnsi="Times New Roman"/>
                <w:kern w:val="0"/>
                <w:sz w:val="24"/>
                <w:szCs w:val="24"/>
              </w:rPr>
              <w:t>2020</w:t>
            </w:r>
            <w:r w:rsidRPr="002B0DDF">
              <w:rPr>
                <w:rFonts w:ascii="Times New Roman" w:eastAsia="宋体" w:hAnsi="Times New Roman" w:hint="eastAsia"/>
                <w:kern w:val="0"/>
                <w:sz w:val="24"/>
                <w:szCs w:val="24"/>
              </w:rPr>
              <w:t>年</w:t>
            </w:r>
            <w:r w:rsidRPr="002B0DDF">
              <w:rPr>
                <w:rFonts w:ascii="Times New Roman" w:eastAsia="宋体" w:hAnsi="Times New Roman"/>
                <w:kern w:val="0"/>
                <w:sz w:val="24"/>
                <w:szCs w:val="24"/>
              </w:rPr>
              <w:t>5</w:t>
            </w:r>
            <w:r w:rsidRPr="002B0DDF">
              <w:rPr>
                <w:rFonts w:ascii="Times New Roman" w:eastAsia="宋体" w:hAnsi="Times New Roman" w:hint="eastAsia"/>
                <w:kern w:val="0"/>
                <w:sz w:val="24"/>
                <w:szCs w:val="24"/>
              </w:rPr>
              <w:t>月</w:t>
            </w:r>
            <w:r w:rsidRPr="002B0DDF">
              <w:rPr>
                <w:rFonts w:ascii="Times New Roman" w:eastAsia="宋体" w:hAnsi="Times New Roman"/>
                <w:kern w:val="0"/>
                <w:sz w:val="24"/>
                <w:szCs w:val="24"/>
              </w:rPr>
              <w:t>25</w:t>
            </w:r>
            <w:r w:rsidRPr="002B0DDF">
              <w:rPr>
                <w:rFonts w:ascii="Times New Roman" w:eastAsia="宋体" w:hAnsi="Times New Roman" w:hint="eastAsia"/>
                <w:kern w:val="0"/>
                <w:sz w:val="24"/>
                <w:szCs w:val="24"/>
              </w:rPr>
              <w:t>日</w:t>
            </w:r>
            <w:r w:rsidRPr="002B0DDF">
              <w:rPr>
                <w:rFonts w:ascii="Times New Roman" w:eastAsia="宋体" w:hAnsi="Times New Roman"/>
                <w:sz w:val="24"/>
                <w:szCs w:val="24"/>
              </w:rPr>
              <w:t>~</w:t>
            </w:r>
            <w:r w:rsidRPr="002B0DDF">
              <w:rPr>
                <w:rFonts w:ascii="Times New Roman" w:eastAsia="宋体" w:hAnsi="Times New Roman"/>
                <w:kern w:val="0"/>
                <w:sz w:val="24"/>
                <w:szCs w:val="24"/>
              </w:rPr>
              <w:t>26</w:t>
            </w:r>
            <w:r w:rsidRPr="002B0DDF">
              <w:rPr>
                <w:rFonts w:ascii="Times New Roman" w:eastAsia="宋体" w:hAnsi="Times New Roman" w:hint="eastAsia"/>
                <w:kern w:val="0"/>
                <w:sz w:val="24"/>
                <w:szCs w:val="24"/>
              </w:rPr>
              <w:t>日对项目废水进行监测，监测结果见表</w:t>
            </w:r>
            <w:r w:rsidRPr="002B0DDF">
              <w:rPr>
                <w:rFonts w:ascii="Times New Roman" w:eastAsia="宋体" w:hAnsi="Times New Roman"/>
                <w:kern w:val="0"/>
                <w:sz w:val="24"/>
                <w:szCs w:val="24"/>
              </w:rPr>
              <w:t>7-3</w:t>
            </w:r>
            <w:r w:rsidRPr="002B0DDF">
              <w:rPr>
                <w:rFonts w:ascii="Times New Roman" w:eastAsia="宋体" w:hAnsi="Times New Roman" w:hint="eastAsia"/>
                <w:kern w:val="0"/>
                <w:sz w:val="24"/>
                <w:szCs w:val="24"/>
              </w:rPr>
              <w:t>。结果表明：本项目污水排口的</w:t>
            </w:r>
            <w:r>
              <w:rPr>
                <w:rFonts w:ascii="Times New Roman" w:eastAsia="宋体" w:hAnsi="Times New Roman" w:hint="eastAsia"/>
                <w:kern w:val="0"/>
                <w:sz w:val="24"/>
                <w:szCs w:val="24"/>
              </w:rPr>
              <w:t>化学需氧量、</w:t>
            </w:r>
            <w:r w:rsidRPr="002B0DDF">
              <w:rPr>
                <w:rFonts w:ascii="Times New Roman" w:eastAsia="宋体" w:hAnsi="Times New Roman" w:hint="eastAsia"/>
                <w:kern w:val="0"/>
                <w:sz w:val="24"/>
                <w:szCs w:val="24"/>
              </w:rPr>
              <w:t>悬浮物、</w:t>
            </w:r>
            <w:r w:rsidRPr="002B0DDF">
              <w:rPr>
                <w:rFonts w:ascii="Times New Roman" w:eastAsia="宋体" w:hAnsi="Times New Roman"/>
                <w:kern w:val="0"/>
                <w:sz w:val="24"/>
                <w:szCs w:val="24"/>
              </w:rPr>
              <w:t>PH</w:t>
            </w:r>
            <w:r w:rsidRPr="002B0DDF">
              <w:rPr>
                <w:rFonts w:ascii="Times New Roman" w:eastAsia="宋体" w:hAnsi="Times New Roman" w:hint="eastAsia"/>
                <w:kern w:val="0"/>
                <w:sz w:val="24"/>
                <w:szCs w:val="24"/>
              </w:rPr>
              <w:t>、氨氮、总磷、石油类、氟化物符合《污水综合排放标准》（</w:t>
            </w:r>
            <w:r w:rsidRPr="002B0DDF">
              <w:rPr>
                <w:rFonts w:ascii="Times New Roman" w:eastAsia="宋体" w:hAnsi="Times New Roman"/>
                <w:kern w:val="0"/>
                <w:sz w:val="24"/>
                <w:szCs w:val="24"/>
              </w:rPr>
              <w:t>GB 8978-1996</w:t>
            </w:r>
            <w:r w:rsidRPr="002B0DDF">
              <w:rPr>
                <w:rFonts w:ascii="Times New Roman" w:eastAsia="宋体" w:hAnsi="Times New Roman" w:hint="eastAsia"/>
                <w:kern w:val="0"/>
                <w:sz w:val="24"/>
                <w:szCs w:val="24"/>
              </w:rPr>
              <w:t>）一级标准。</w:t>
            </w:r>
          </w:p>
          <w:p w:rsidR="00623633" w:rsidRPr="00F644E4" w:rsidRDefault="00623633" w:rsidP="002515B6">
            <w:pPr>
              <w:spacing w:line="240" w:lineRule="auto"/>
              <w:jc w:val="center"/>
              <w:rPr>
                <w:rFonts w:ascii="Times New Roman" w:eastAsia="宋体" w:hAnsi="Times New Roman"/>
                <w:b/>
                <w:color w:val="000000"/>
                <w:sz w:val="24"/>
                <w:szCs w:val="24"/>
              </w:rPr>
            </w:pPr>
            <w:r w:rsidRPr="00F644E4">
              <w:rPr>
                <w:rFonts w:ascii="Times New Roman" w:eastAsia="宋体" w:hAnsi="Times New Roman" w:hint="eastAsia"/>
                <w:b/>
                <w:color w:val="000000"/>
                <w:sz w:val="24"/>
                <w:szCs w:val="24"/>
              </w:rPr>
              <w:t>表</w:t>
            </w:r>
            <w:r w:rsidRPr="00F644E4">
              <w:rPr>
                <w:rFonts w:ascii="Times New Roman" w:eastAsia="宋体" w:hAnsi="Times New Roman"/>
                <w:b/>
                <w:color w:val="000000"/>
                <w:sz w:val="24"/>
                <w:szCs w:val="24"/>
              </w:rPr>
              <w:t>7-</w:t>
            </w:r>
            <w:r>
              <w:rPr>
                <w:rFonts w:ascii="Times New Roman" w:eastAsia="宋体" w:hAnsi="Times New Roman"/>
                <w:b/>
                <w:color w:val="000000"/>
                <w:sz w:val="24"/>
                <w:szCs w:val="24"/>
              </w:rPr>
              <w:t>3</w:t>
            </w:r>
            <w:r w:rsidRPr="00F644E4">
              <w:rPr>
                <w:rFonts w:ascii="Times New Roman" w:eastAsia="宋体" w:hAnsi="Times New Roman"/>
                <w:b/>
                <w:color w:val="000000"/>
                <w:sz w:val="24"/>
                <w:szCs w:val="24"/>
              </w:rPr>
              <w:t xml:space="preserve"> </w:t>
            </w:r>
            <w:r>
              <w:rPr>
                <w:rFonts w:ascii="Times New Roman" w:eastAsia="宋体" w:hAnsi="Times New Roman"/>
                <w:b/>
                <w:color w:val="000000"/>
                <w:sz w:val="24"/>
                <w:szCs w:val="24"/>
              </w:rPr>
              <w:t xml:space="preserve"> </w:t>
            </w:r>
            <w:r w:rsidRPr="00F644E4">
              <w:rPr>
                <w:rFonts w:ascii="Times New Roman" w:eastAsia="宋体" w:hAnsi="Times New Roman" w:hint="eastAsia"/>
                <w:b/>
                <w:color w:val="000000"/>
                <w:sz w:val="24"/>
                <w:szCs w:val="24"/>
              </w:rPr>
              <w:t>废水监测结果（单位：</w:t>
            </w:r>
            <w:r w:rsidRPr="00F644E4">
              <w:rPr>
                <w:rFonts w:ascii="Times New Roman" w:eastAsia="宋体" w:hAnsi="Times New Roman"/>
                <w:b/>
                <w:color w:val="000000"/>
                <w:sz w:val="24"/>
                <w:szCs w:val="24"/>
              </w:rPr>
              <w:t>mg/L</w:t>
            </w:r>
            <w:r w:rsidRPr="00F644E4">
              <w:rPr>
                <w:rFonts w:ascii="Times New Roman" w:eastAsia="宋体" w:hAnsi="Times New Roman" w:hint="eastAsia"/>
                <w:b/>
                <w:color w:val="000000"/>
                <w:sz w:val="24"/>
                <w:szCs w:val="24"/>
              </w:rPr>
              <w:t>，</w:t>
            </w:r>
            <w:r w:rsidRPr="00F644E4">
              <w:rPr>
                <w:rFonts w:ascii="Times New Roman" w:eastAsia="宋体" w:hAnsi="Times New Roman"/>
                <w:b/>
                <w:color w:val="000000"/>
                <w:sz w:val="24"/>
                <w:szCs w:val="24"/>
              </w:rPr>
              <w:t xml:space="preserve">pH </w:t>
            </w:r>
            <w:r w:rsidRPr="00F644E4">
              <w:rPr>
                <w:rFonts w:ascii="Times New Roman" w:eastAsia="宋体" w:hAnsi="Times New Roman" w:hint="eastAsia"/>
                <w:b/>
                <w:color w:val="000000"/>
                <w:sz w:val="24"/>
                <w:szCs w:val="24"/>
              </w:rPr>
              <w:t>无量纲）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73"/>
              <w:gridCol w:w="1169"/>
              <w:gridCol w:w="896"/>
              <w:gridCol w:w="1050"/>
              <w:gridCol w:w="794"/>
              <w:gridCol w:w="663"/>
              <w:gridCol w:w="665"/>
              <w:gridCol w:w="665"/>
              <w:gridCol w:w="665"/>
              <w:gridCol w:w="530"/>
              <w:gridCol w:w="626"/>
            </w:tblGrid>
            <w:tr w:rsidR="00623633" w:rsidRPr="00EB3FC2" w:rsidTr="0075204B">
              <w:trPr>
                <w:trHeight w:val="415"/>
              </w:trPr>
              <w:tc>
                <w:tcPr>
                  <w:tcW w:w="348"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r w:rsidRPr="00EB3FC2">
                    <w:rPr>
                      <w:rFonts w:ascii="Times New Roman" w:eastAsia="宋体" w:hAnsi="宋体" w:hint="eastAsia"/>
                      <w:b/>
                      <w:szCs w:val="21"/>
                    </w:rPr>
                    <w:t>采样点位</w:t>
                  </w:r>
                </w:p>
              </w:tc>
              <w:tc>
                <w:tcPr>
                  <w:tcW w:w="707"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r w:rsidRPr="00EB3FC2">
                    <w:rPr>
                      <w:rFonts w:ascii="Times New Roman" w:eastAsia="宋体" w:hAnsi="宋体" w:hint="eastAsia"/>
                      <w:b/>
                      <w:szCs w:val="21"/>
                    </w:rPr>
                    <w:t>检测项目</w:t>
                  </w:r>
                </w:p>
              </w:tc>
              <w:tc>
                <w:tcPr>
                  <w:tcW w:w="517"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r w:rsidRPr="00EB3FC2">
                    <w:rPr>
                      <w:rFonts w:ascii="Times New Roman" w:eastAsia="宋体" w:hAnsi="Times New Roman" w:hint="eastAsia"/>
                      <w:b/>
                      <w:szCs w:val="21"/>
                    </w:rPr>
                    <w:t>采样日期</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r w:rsidRPr="00EB3FC2">
                    <w:rPr>
                      <w:rFonts w:ascii="Times New Roman" w:eastAsia="宋体" w:hAnsi="Times New Roman" w:hint="eastAsia"/>
                      <w:b/>
                      <w:szCs w:val="21"/>
                    </w:rPr>
                    <w:t>样品性状</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r w:rsidRPr="00EB3FC2">
                    <w:rPr>
                      <w:rFonts w:ascii="Times New Roman" w:eastAsia="宋体" w:hAnsi="Times New Roman" w:hint="eastAsia"/>
                      <w:b/>
                      <w:szCs w:val="21"/>
                    </w:rPr>
                    <w:t>单位</w:t>
                  </w:r>
                </w:p>
              </w:tc>
              <w:tc>
                <w:tcPr>
                  <w:tcW w:w="1611" w:type="pct"/>
                  <w:gridSpan w:val="4"/>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r w:rsidRPr="00EB3FC2">
                    <w:rPr>
                      <w:rFonts w:ascii="Times New Roman" w:eastAsia="宋体" w:hAnsi="宋体" w:hint="eastAsia"/>
                      <w:b/>
                      <w:szCs w:val="21"/>
                    </w:rPr>
                    <w:t>监测结果</w:t>
                  </w: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r w:rsidRPr="00EB3FC2">
                    <w:rPr>
                      <w:rFonts w:ascii="Times New Roman" w:eastAsia="宋体" w:hAnsi="Times New Roman" w:hint="eastAsia"/>
                      <w:b/>
                      <w:szCs w:val="21"/>
                    </w:rPr>
                    <w:t>标准限值</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r w:rsidRPr="00EB3FC2">
                    <w:rPr>
                      <w:rFonts w:ascii="Times New Roman" w:eastAsia="宋体" w:hAnsi="Times New Roman" w:hint="eastAsia"/>
                      <w:b/>
                      <w:szCs w:val="21"/>
                    </w:rPr>
                    <w:t>评价结果</w:t>
                  </w:r>
                </w:p>
              </w:tc>
            </w:tr>
            <w:tr w:rsidR="00623633" w:rsidRPr="00EB3FC2" w:rsidTr="0075204B">
              <w:trPr>
                <w:trHeight w:val="415"/>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宋体"/>
                      <w:b/>
                      <w:szCs w:val="21"/>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宋体"/>
                      <w:b/>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宋体"/>
                      <w:b/>
                      <w:szCs w:val="21"/>
                    </w:rPr>
                  </w:pPr>
                  <w:r>
                    <w:rPr>
                      <w:rFonts w:ascii="Times New Roman" w:eastAsia="宋体" w:hAnsi="宋体" w:hint="eastAsia"/>
                      <w:b/>
                      <w:szCs w:val="21"/>
                    </w:rPr>
                    <w:t>频次一</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宋体"/>
                      <w:b/>
                      <w:szCs w:val="21"/>
                    </w:rPr>
                  </w:pPr>
                  <w:r>
                    <w:rPr>
                      <w:rFonts w:ascii="Times New Roman" w:eastAsia="宋体" w:hAnsi="宋体" w:hint="eastAsia"/>
                      <w:b/>
                      <w:szCs w:val="21"/>
                    </w:rPr>
                    <w:t>频次二</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宋体"/>
                      <w:b/>
                      <w:szCs w:val="21"/>
                    </w:rPr>
                  </w:pPr>
                  <w:r>
                    <w:rPr>
                      <w:rFonts w:ascii="Times New Roman" w:eastAsia="宋体" w:hAnsi="宋体" w:hint="eastAsia"/>
                      <w:b/>
                      <w:szCs w:val="21"/>
                    </w:rPr>
                    <w:t>频次三</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宋体"/>
                      <w:b/>
                      <w:szCs w:val="21"/>
                    </w:rPr>
                  </w:pPr>
                  <w:r>
                    <w:rPr>
                      <w:rFonts w:ascii="Times New Roman" w:eastAsia="宋体" w:hAnsi="宋体" w:hint="eastAsia"/>
                      <w:b/>
                      <w:szCs w:val="21"/>
                    </w:rPr>
                    <w:t>频次四</w:t>
                  </w:r>
                </w:p>
              </w:tc>
              <w:tc>
                <w:tcPr>
                  <w:tcW w:w="322"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b/>
                      <w:szCs w:val="21"/>
                    </w:rPr>
                  </w:pPr>
                </w:p>
              </w:tc>
            </w:tr>
            <w:tr w:rsidR="00623633" w:rsidRPr="00EB3FC2" w:rsidTr="0075204B">
              <w:trPr>
                <w:trHeight w:val="77"/>
              </w:trPr>
              <w:tc>
                <w:tcPr>
                  <w:tcW w:w="348"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714735">
                  <w:pPr>
                    <w:spacing w:line="240" w:lineRule="auto"/>
                    <w:jc w:val="center"/>
                    <w:rPr>
                      <w:rFonts w:ascii="Times New Roman" w:eastAsia="宋体" w:hAnsi="Times New Roman"/>
                      <w:szCs w:val="21"/>
                    </w:rPr>
                  </w:pPr>
                  <w:r w:rsidRPr="00EB3FC2">
                    <w:rPr>
                      <w:rFonts w:ascii="Times New Roman" w:eastAsia="宋体" w:hAnsi="宋体" w:hint="eastAsia"/>
                      <w:szCs w:val="21"/>
                    </w:rPr>
                    <w:t>污水排</w:t>
                  </w:r>
                  <w:r>
                    <w:rPr>
                      <w:rFonts w:ascii="Times New Roman" w:eastAsia="宋体" w:hAnsi="宋体" w:hint="eastAsia"/>
                      <w:szCs w:val="21"/>
                    </w:rPr>
                    <w:t>污口</w:t>
                  </w: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化学需氧量</w:t>
                  </w:r>
                </w:p>
              </w:tc>
              <w:tc>
                <w:tcPr>
                  <w:tcW w:w="517"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215EF">
                  <w:pPr>
                    <w:spacing w:line="240" w:lineRule="auto"/>
                    <w:jc w:val="center"/>
                    <w:rPr>
                      <w:rFonts w:ascii="Times New Roman" w:eastAsia="宋体" w:hAnsi="Times New Roman"/>
                      <w:szCs w:val="21"/>
                    </w:rPr>
                  </w:pPr>
                  <w:r>
                    <w:rPr>
                      <w:rFonts w:ascii="Times New Roman" w:eastAsia="宋体" w:hAnsi="Times New Roman"/>
                      <w:color w:val="000000"/>
                      <w:kern w:val="0"/>
                      <w:szCs w:val="21"/>
                    </w:rPr>
                    <w:t>2020.5.25</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215EF">
                  <w:pPr>
                    <w:spacing w:line="240" w:lineRule="auto"/>
                    <w:jc w:val="center"/>
                    <w:rPr>
                      <w:rFonts w:ascii="Times New Roman" w:eastAsia="宋体" w:hAnsi="Times New Roman"/>
                      <w:szCs w:val="21"/>
                    </w:rPr>
                  </w:pPr>
                  <w:r w:rsidRPr="00EB3FC2">
                    <w:rPr>
                      <w:rFonts w:ascii="Times New Roman" w:eastAsia="宋体" w:hAnsi="Times New Roman" w:hint="eastAsia"/>
                      <w:szCs w:val="21"/>
                    </w:rPr>
                    <w:t>无色、无嗅、浑浊</w:t>
                  </w: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77</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76</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75</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75</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100</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9F1484" w:rsidRDefault="00623633" w:rsidP="00F12E82">
                  <w:pPr>
                    <w:spacing w:line="240" w:lineRule="auto"/>
                    <w:jc w:val="center"/>
                    <w:rPr>
                      <w:rFonts w:ascii="Times New Roman" w:eastAsia="宋体" w:hAnsi="Times New Roman"/>
                      <w:szCs w:val="21"/>
                    </w:rPr>
                  </w:pPr>
                  <w:r w:rsidRPr="009F1484">
                    <w:rPr>
                      <w:rFonts w:ascii="Times New Roman" w:eastAsia="宋体" w:hAnsi="Times New Roman" w:hint="eastAsia"/>
                      <w:szCs w:val="21"/>
                    </w:rPr>
                    <w:t>达标</w:t>
                  </w:r>
                </w:p>
              </w:tc>
            </w:tr>
            <w:tr w:rsidR="00623633" w:rsidRPr="00EB3FC2" w:rsidTr="0075204B">
              <w:trPr>
                <w:trHeight w:val="88"/>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悬浮物</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6</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6</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70</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9F1484" w:rsidRDefault="00623633" w:rsidP="00F12E82">
                  <w:pPr>
                    <w:spacing w:line="240" w:lineRule="auto"/>
                    <w:jc w:val="center"/>
                    <w:rPr>
                      <w:rFonts w:ascii="Times New Roman" w:eastAsia="宋体" w:hAnsi="Times New Roman"/>
                      <w:szCs w:val="21"/>
                    </w:rPr>
                  </w:pPr>
                  <w:r w:rsidRPr="009F1484">
                    <w:rPr>
                      <w:rFonts w:ascii="Times New Roman" w:eastAsia="宋体" w:hAnsi="Times New Roman" w:hint="eastAsia"/>
                      <w:szCs w:val="21"/>
                    </w:rPr>
                    <w:t>达标</w:t>
                  </w:r>
                </w:p>
              </w:tc>
            </w:tr>
            <w:tr w:rsidR="00623633" w:rsidRPr="00EB3FC2" w:rsidTr="0075204B">
              <w:trPr>
                <w:trHeight w:val="140"/>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pH</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无量纲</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7.19</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7.21</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7.17</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7.28</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6~9</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9F1484" w:rsidRDefault="00623633" w:rsidP="00F12E82">
                  <w:pPr>
                    <w:spacing w:line="240" w:lineRule="auto"/>
                    <w:jc w:val="center"/>
                    <w:rPr>
                      <w:rFonts w:ascii="Times New Roman" w:eastAsia="宋体" w:hAnsi="Times New Roman"/>
                      <w:szCs w:val="21"/>
                    </w:rPr>
                  </w:pPr>
                  <w:r w:rsidRPr="009F1484">
                    <w:rPr>
                      <w:rFonts w:ascii="Times New Roman" w:eastAsia="宋体" w:hAnsi="Times New Roman" w:hint="eastAsia"/>
                      <w:szCs w:val="21"/>
                    </w:rPr>
                    <w:t>达标</w:t>
                  </w:r>
                </w:p>
              </w:tc>
            </w:tr>
            <w:tr w:rsidR="00623633" w:rsidRPr="00EB3FC2" w:rsidTr="0075204B">
              <w:trPr>
                <w:trHeight w:val="88"/>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宋体" w:hint="eastAsia"/>
                      <w:szCs w:val="21"/>
                    </w:rPr>
                    <w:t>氨氮</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1.90</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1.90</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1.90</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1.89</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15</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9F1484" w:rsidRDefault="00623633" w:rsidP="00F12E82">
                  <w:pPr>
                    <w:spacing w:line="240" w:lineRule="auto"/>
                    <w:jc w:val="center"/>
                    <w:rPr>
                      <w:rFonts w:ascii="Times New Roman" w:eastAsia="宋体" w:hAnsi="Times New Roman"/>
                      <w:szCs w:val="21"/>
                    </w:rPr>
                  </w:pPr>
                  <w:r w:rsidRPr="009F1484">
                    <w:rPr>
                      <w:rFonts w:ascii="Times New Roman" w:eastAsia="宋体" w:hAnsi="Times New Roman" w:hint="eastAsia"/>
                      <w:szCs w:val="21"/>
                    </w:rPr>
                    <w:t>达标</w:t>
                  </w:r>
                </w:p>
              </w:tc>
            </w:tr>
            <w:tr w:rsidR="00623633" w:rsidRPr="00EB3FC2" w:rsidTr="0075204B">
              <w:trPr>
                <w:trHeight w:val="140"/>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总磷</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0.05</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9F1484" w:rsidRDefault="00623633" w:rsidP="00F12E82">
                  <w:pPr>
                    <w:spacing w:line="240" w:lineRule="auto"/>
                    <w:jc w:val="center"/>
                    <w:rPr>
                      <w:rFonts w:ascii="Times New Roman" w:eastAsia="宋体" w:hAnsi="Times New Roman"/>
                      <w:szCs w:val="21"/>
                    </w:rPr>
                  </w:pPr>
                  <w:r w:rsidRPr="009F1484">
                    <w:rPr>
                      <w:rFonts w:ascii="Times New Roman" w:eastAsia="宋体" w:hAnsi="Times New Roman" w:hint="eastAsia"/>
                      <w:szCs w:val="21"/>
                    </w:rPr>
                    <w:t>达标</w:t>
                  </w:r>
                </w:p>
              </w:tc>
            </w:tr>
            <w:tr w:rsidR="00623633" w:rsidRPr="00EB3FC2" w:rsidTr="0075204B">
              <w:trPr>
                <w:trHeight w:val="270"/>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石油类</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r w:rsidRPr="00FF1DBA">
                    <w:rPr>
                      <w:rFonts w:ascii="Times New Roman" w:eastAsia="宋体" w:hAnsi="Times New Roman"/>
                      <w:sz w:val="13"/>
                      <w:szCs w:val="21"/>
                    </w:rPr>
                    <w:t>L</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r w:rsidRPr="00C12B36">
                    <w:rPr>
                      <w:rFonts w:ascii="Times New Roman" w:eastAsia="宋体" w:hAnsi="Times New Roman"/>
                      <w:sz w:val="13"/>
                      <w:szCs w:val="21"/>
                    </w:rPr>
                    <w:t>L</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r w:rsidRPr="00C12B36">
                    <w:rPr>
                      <w:rFonts w:ascii="Times New Roman" w:eastAsia="宋体" w:hAnsi="Times New Roman"/>
                      <w:sz w:val="13"/>
                      <w:szCs w:val="21"/>
                    </w:rPr>
                    <w:t>L</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r w:rsidRPr="00C12B36">
                    <w:rPr>
                      <w:rFonts w:ascii="Times New Roman" w:eastAsia="宋体" w:hAnsi="Times New Roman"/>
                      <w:sz w:val="13"/>
                      <w:szCs w:val="21"/>
                    </w:rPr>
                    <w:t>L</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5</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9F1484" w:rsidRDefault="00623633" w:rsidP="00F12E82">
                  <w:pPr>
                    <w:spacing w:line="240" w:lineRule="auto"/>
                    <w:jc w:val="center"/>
                    <w:rPr>
                      <w:rFonts w:ascii="Times New Roman" w:eastAsia="宋体" w:hAnsi="Times New Roman"/>
                      <w:szCs w:val="21"/>
                    </w:rPr>
                  </w:pPr>
                  <w:r w:rsidRPr="009F1484">
                    <w:rPr>
                      <w:rFonts w:ascii="Times New Roman" w:eastAsia="宋体" w:hAnsi="Times New Roman" w:hint="eastAsia"/>
                      <w:szCs w:val="21"/>
                    </w:rPr>
                    <w:t>达标</w:t>
                  </w:r>
                </w:p>
              </w:tc>
            </w:tr>
            <w:tr w:rsidR="00623633" w:rsidRPr="00EB3FC2" w:rsidTr="0075204B">
              <w:trPr>
                <w:trHeight w:val="270"/>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氟化物</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2.26</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2.07</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2.47</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2.81</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10</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9F1484" w:rsidRDefault="00623633" w:rsidP="00F12E82">
                  <w:pPr>
                    <w:spacing w:line="240" w:lineRule="auto"/>
                    <w:jc w:val="center"/>
                    <w:rPr>
                      <w:rFonts w:ascii="Times New Roman" w:eastAsia="宋体" w:hAnsi="Times New Roman"/>
                      <w:szCs w:val="21"/>
                    </w:rPr>
                  </w:pPr>
                  <w:r w:rsidRPr="009F1484">
                    <w:rPr>
                      <w:rFonts w:ascii="Times New Roman" w:eastAsia="宋体" w:hAnsi="Times New Roman" w:hint="eastAsia"/>
                      <w:szCs w:val="21"/>
                    </w:rPr>
                    <w:t>达标</w:t>
                  </w:r>
                </w:p>
              </w:tc>
            </w:tr>
            <w:tr w:rsidR="00623633" w:rsidRPr="00EB3FC2" w:rsidTr="0075204B">
              <w:trPr>
                <w:trHeight w:val="270"/>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化学需氧量</w:t>
                  </w:r>
                </w:p>
              </w:tc>
              <w:tc>
                <w:tcPr>
                  <w:tcW w:w="517"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color w:val="000000"/>
                      <w:kern w:val="0"/>
                      <w:szCs w:val="21"/>
                    </w:rPr>
                    <w:t>2020.5.26</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E215EF">
                  <w:pPr>
                    <w:spacing w:line="240" w:lineRule="auto"/>
                    <w:jc w:val="center"/>
                    <w:rPr>
                      <w:rFonts w:ascii="Times New Roman" w:eastAsia="宋体" w:hAnsi="Times New Roman"/>
                      <w:szCs w:val="21"/>
                    </w:rPr>
                  </w:pPr>
                  <w:r w:rsidRPr="00EB3FC2">
                    <w:rPr>
                      <w:rFonts w:ascii="Times New Roman" w:eastAsia="宋体" w:hAnsi="Times New Roman" w:hint="eastAsia"/>
                      <w:szCs w:val="21"/>
                    </w:rPr>
                    <w:t>无色、无嗅、浑浊</w:t>
                  </w: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74</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75</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74</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76</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100</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9F1484" w:rsidRDefault="00623633" w:rsidP="00F12E82">
                  <w:pPr>
                    <w:spacing w:line="240" w:lineRule="auto"/>
                    <w:jc w:val="center"/>
                    <w:rPr>
                      <w:rFonts w:ascii="Times New Roman" w:eastAsia="宋体" w:hAnsi="Times New Roman"/>
                      <w:szCs w:val="21"/>
                    </w:rPr>
                  </w:pPr>
                  <w:r w:rsidRPr="009F1484">
                    <w:rPr>
                      <w:rFonts w:ascii="Times New Roman" w:eastAsia="宋体" w:hAnsi="Times New Roman" w:hint="eastAsia"/>
                      <w:szCs w:val="21"/>
                    </w:rPr>
                    <w:t>达标</w:t>
                  </w:r>
                </w:p>
              </w:tc>
            </w:tr>
            <w:tr w:rsidR="00623633" w:rsidRPr="00EB3FC2" w:rsidTr="0075204B">
              <w:trPr>
                <w:trHeight w:val="140"/>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悬浮物</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6</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70</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hint="eastAsia"/>
                      <w:szCs w:val="21"/>
                    </w:rPr>
                    <w:t>达标</w:t>
                  </w:r>
                </w:p>
              </w:tc>
            </w:tr>
            <w:tr w:rsidR="00623633" w:rsidRPr="00EB3FC2" w:rsidTr="0075204B">
              <w:trPr>
                <w:trHeight w:val="140"/>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pH</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无量纲</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7.18</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7.23</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7.29</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7.19</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6~9</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hint="eastAsia"/>
                      <w:szCs w:val="21"/>
                    </w:rPr>
                    <w:t>达标</w:t>
                  </w:r>
                </w:p>
              </w:tc>
            </w:tr>
            <w:tr w:rsidR="00623633" w:rsidRPr="00EB3FC2" w:rsidTr="0075204B">
              <w:trPr>
                <w:trHeight w:val="140"/>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宋体" w:hint="eastAsia"/>
                      <w:szCs w:val="21"/>
                    </w:rPr>
                    <w:t>氨氮</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1.88</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1.88</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1.89</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1.87</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15</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hint="eastAsia"/>
                      <w:szCs w:val="21"/>
                    </w:rPr>
                    <w:t>达标</w:t>
                  </w:r>
                </w:p>
              </w:tc>
            </w:tr>
            <w:tr w:rsidR="00623633" w:rsidRPr="00EB3FC2" w:rsidTr="0075204B">
              <w:trPr>
                <w:trHeight w:val="140"/>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总磷</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0.05</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0.05</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hint="eastAsia"/>
                      <w:szCs w:val="21"/>
                    </w:rPr>
                    <w:t>达标</w:t>
                  </w:r>
                </w:p>
              </w:tc>
            </w:tr>
            <w:tr w:rsidR="00623633" w:rsidRPr="00EB3FC2" w:rsidTr="0075204B">
              <w:trPr>
                <w:trHeight w:val="140"/>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石油类</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r w:rsidRPr="00FF1DBA">
                    <w:rPr>
                      <w:rFonts w:ascii="Times New Roman" w:eastAsia="宋体" w:hAnsi="Times New Roman"/>
                      <w:sz w:val="13"/>
                      <w:szCs w:val="21"/>
                    </w:rPr>
                    <w:t>L</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r w:rsidRPr="00C12B36">
                    <w:rPr>
                      <w:rFonts w:ascii="Times New Roman" w:eastAsia="宋体" w:hAnsi="Times New Roman"/>
                      <w:sz w:val="13"/>
                      <w:szCs w:val="21"/>
                    </w:rPr>
                    <w:t>L</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r w:rsidRPr="00C12B36">
                    <w:rPr>
                      <w:rFonts w:ascii="Times New Roman" w:eastAsia="宋体" w:hAnsi="Times New Roman"/>
                      <w:sz w:val="13"/>
                      <w:szCs w:val="21"/>
                    </w:rPr>
                    <w:t>L</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0.06</w:t>
                  </w:r>
                  <w:r w:rsidRPr="00C12B36">
                    <w:rPr>
                      <w:rFonts w:ascii="Times New Roman" w:eastAsia="宋体" w:hAnsi="Times New Roman"/>
                      <w:sz w:val="13"/>
                      <w:szCs w:val="21"/>
                    </w:rPr>
                    <w:t>L</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5</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hint="eastAsia"/>
                      <w:szCs w:val="21"/>
                    </w:rPr>
                    <w:t>达标</w:t>
                  </w:r>
                </w:p>
              </w:tc>
            </w:tr>
            <w:tr w:rsidR="00623633" w:rsidRPr="00EB3FC2" w:rsidTr="0075204B">
              <w:trPr>
                <w:trHeight w:val="140"/>
              </w:trPr>
              <w:tc>
                <w:tcPr>
                  <w:tcW w:w="348"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623633"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氟化物</w:t>
                  </w:r>
                </w:p>
              </w:tc>
              <w:tc>
                <w:tcPr>
                  <w:tcW w:w="517"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sidRPr="00EB3FC2">
                    <w:rPr>
                      <w:rFonts w:ascii="Times New Roman" w:eastAsia="宋体" w:hAnsi="Times New Roman"/>
                      <w:szCs w:val="21"/>
                    </w:rPr>
                    <w:t>mg/L</w:t>
                  </w:r>
                </w:p>
              </w:tc>
              <w:tc>
                <w:tcPr>
                  <w:tcW w:w="40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2.81</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2.58</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2.36</w:t>
                  </w:r>
                </w:p>
              </w:tc>
              <w:tc>
                <w:tcPr>
                  <w:tcW w:w="403"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2.26</w:t>
                  </w:r>
                </w:p>
              </w:tc>
              <w:tc>
                <w:tcPr>
                  <w:tcW w:w="322"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szCs w:val="21"/>
                    </w:rPr>
                    <w:t>10</w:t>
                  </w:r>
                </w:p>
              </w:tc>
              <w:tc>
                <w:tcPr>
                  <w:tcW w:w="380" w:type="pct"/>
                  <w:tcBorders>
                    <w:top w:val="single" w:sz="4" w:space="0" w:color="auto"/>
                    <w:left w:val="single" w:sz="4" w:space="0" w:color="auto"/>
                    <w:bottom w:val="single" w:sz="4" w:space="0" w:color="auto"/>
                    <w:right w:val="single" w:sz="4" w:space="0" w:color="auto"/>
                  </w:tcBorders>
                  <w:vAlign w:val="center"/>
                </w:tcPr>
                <w:p w:rsidR="00623633" w:rsidRPr="00EB3FC2" w:rsidRDefault="00623633" w:rsidP="00F12E82">
                  <w:pPr>
                    <w:spacing w:line="240" w:lineRule="auto"/>
                    <w:jc w:val="center"/>
                    <w:rPr>
                      <w:rFonts w:ascii="Times New Roman" w:eastAsia="宋体" w:hAnsi="Times New Roman"/>
                      <w:szCs w:val="21"/>
                    </w:rPr>
                  </w:pPr>
                  <w:r>
                    <w:rPr>
                      <w:rFonts w:ascii="Times New Roman" w:eastAsia="宋体" w:hAnsi="Times New Roman" w:hint="eastAsia"/>
                      <w:szCs w:val="21"/>
                    </w:rPr>
                    <w:t>达标</w:t>
                  </w:r>
                </w:p>
              </w:tc>
            </w:tr>
            <w:tr w:rsidR="00623633" w:rsidRPr="00EB3FC2" w:rsidTr="0075204B">
              <w:trPr>
                <w:trHeight w:val="249"/>
              </w:trPr>
              <w:tc>
                <w:tcPr>
                  <w:tcW w:w="5000" w:type="pct"/>
                  <w:gridSpan w:val="11"/>
                  <w:tcBorders>
                    <w:top w:val="single" w:sz="4" w:space="0" w:color="auto"/>
                    <w:left w:val="single" w:sz="4" w:space="0" w:color="auto"/>
                    <w:bottom w:val="single" w:sz="4" w:space="0" w:color="auto"/>
                    <w:right w:val="single" w:sz="4" w:space="0" w:color="auto"/>
                  </w:tcBorders>
                  <w:vAlign w:val="center"/>
                </w:tcPr>
                <w:p w:rsidR="00623633" w:rsidRDefault="00623633" w:rsidP="00140D70">
                  <w:pPr>
                    <w:spacing w:line="240" w:lineRule="auto"/>
                    <w:rPr>
                      <w:rFonts w:ascii="Times New Roman" w:eastAsia="宋体" w:hAnsi="Times New Roman"/>
                      <w:szCs w:val="21"/>
                    </w:rPr>
                  </w:pPr>
                  <w:r>
                    <w:rPr>
                      <w:rFonts w:ascii="Times New Roman" w:eastAsia="宋体" w:hAnsi="Times New Roman" w:hint="eastAsia"/>
                      <w:szCs w:val="21"/>
                    </w:rPr>
                    <w:t>注：“</w:t>
                  </w:r>
                  <w:r>
                    <w:rPr>
                      <w:rFonts w:ascii="Times New Roman" w:eastAsia="宋体" w:hAnsi="Times New Roman"/>
                      <w:szCs w:val="21"/>
                    </w:rPr>
                    <w:t>L</w:t>
                  </w:r>
                  <w:r>
                    <w:rPr>
                      <w:rFonts w:ascii="Times New Roman" w:eastAsia="宋体" w:hAnsi="Times New Roman" w:hint="eastAsia"/>
                      <w:szCs w:val="21"/>
                    </w:rPr>
                    <w:t>”表示低于检出限，统计污染总量时以零计。</w:t>
                  </w:r>
                </w:p>
              </w:tc>
            </w:tr>
          </w:tbl>
          <w:p w:rsidR="00623633" w:rsidRPr="00F644E4" w:rsidRDefault="00623633" w:rsidP="00EB3FC2">
            <w:pPr>
              <w:spacing w:before="120" w:after="120"/>
              <w:rPr>
                <w:rFonts w:ascii="Times New Roman" w:eastAsia="宋体" w:hAnsi="Times New Roman"/>
                <w:color w:val="000000"/>
                <w:sz w:val="24"/>
                <w:szCs w:val="24"/>
              </w:rPr>
            </w:pPr>
            <w:r>
              <w:rPr>
                <w:rFonts w:ascii="Times New Roman" w:eastAsia="宋体" w:hAnsi="Times New Roman"/>
                <w:color w:val="000000"/>
                <w:sz w:val="24"/>
                <w:szCs w:val="24"/>
              </w:rPr>
              <w:t>4</w:t>
            </w:r>
            <w:r w:rsidRPr="00F644E4">
              <w:rPr>
                <w:rFonts w:ascii="Times New Roman" w:eastAsia="宋体" w:hAnsi="Times New Roman" w:hint="eastAsia"/>
                <w:color w:val="000000"/>
                <w:sz w:val="24"/>
                <w:szCs w:val="24"/>
              </w:rPr>
              <w:t>、噪声监测结果与评价：</w:t>
            </w:r>
          </w:p>
          <w:p w:rsidR="00623633" w:rsidRPr="00F644E4" w:rsidRDefault="00623633" w:rsidP="00EB3FC2">
            <w:pPr>
              <w:spacing w:before="120" w:after="120"/>
              <w:ind w:firstLineChars="200" w:firstLine="480"/>
              <w:rPr>
                <w:rFonts w:ascii="Times New Roman" w:eastAsia="宋体" w:hAnsi="Times New Roman"/>
                <w:color w:val="000000"/>
                <w:sz w:val="24"/>
                <w:szCs w:val="24"/>
              </w:rPr>
            </w:pPr>
            <w:r w:rsidRPr="00F644E4">
              <w:rPr>
                <w:rFonts w:ascii="Times New Roman" w:eastAsia="宋体" w:hAnsi="Times New Roman" w:hint="eastAsia"/>
                <w:color w:val="000000"/>
                <w:sz w:val="24"/>
                <w:szCs w:val="24"/>
              </w:rPr>
              <w:t>结果表明：</w:t>
            </w:r>
            <w:r w:rsidRPr="002B0DDF">
              <w:rPr>
                <w:rFonts w:ascii="Times New Roman" w:eastAsia="宋体" w:hAnsi="Times New Roman"/>
                <w:sz w:val="24"/>
                <w:szCs w:val="24"/>
              </w:rPr>
              <w:t>2020</w:t>
            </w:r>
            <w:r w:rsidRPr="002B0DDF">
              <w:rPr>
                <w:rFonts w:ascii="Times New Roman" w:eastAsia="宋体" w:hAnsi="Times New Roman" w:hint="eastAsia"/>
                <w:sz w:val="24"/>
                <w:szCs w:val="24"/>
              </w:rPr>
              <w:t>年</w:t>
            </w:r>
            <w:r w:rsidRPr="002B0DDF">
              <w:rPr>
                <w:rFonts w:ascii="Times New Roman" w:eastAsia="宋体" w:hAnsi="Times New Roman"/>
                <w:sz w:val="24"/>
                <w:szCs w:val="24"/>
              </w:rPr>
              <w:t>5</w:t>
            </w:r>
            <w:r w:rsidRPr="002B0DDF">
              <w:rPr>
                <w:rFonts w:ascii="Times New Roman" w:eastAsia="宋体" w:hAnsi="Times New Roman" w:hint="eastAsia"/>
                <w:sz w:val="24"/>
                <w:szCs w:val="24"/>
              </w:rPr>
              <w:t>月</w:t>
            </w:r>
            <w:r w:rsidRPr="002B0DDF">
              <w:rPr>
                <w:rFonts w:ascii="Times New Roman" w:eastAsia="宋体" w:hAnsi="Times New Roman"/>
                <w:sz w:val="24"/>
                <w:szCs w:val="24"/>
              </w:rPr>
              <w:t>25~26</w:t>
            </w:r>
            <w:r w:rsidRPr="002B0DDF">
              <w:rPr>
                <w:rFonts w:ascii="Times New Roman" w:eastAsia="宋体" w:hAnsi="Times New Roman" w:hint="eastAsia"/>
                <w:sz w:val="24"/>
                <w:szCs w:val="24"/>
              </w:rPr>
              <w:t>日</w:t>
            </w:r>
            <w:r w:rsidRPr="00F644E4">
              <w:rPr>
                <w:rFonts w:ascii="Times New Roman" w:eastAsia="宋体" w:hAnsi="Times New Roman" w:hint="eastAsia"/>
                <w:color w:val="000000"/>
                <w:sz w:val="24"/>
                <w:szCs w:val="24"/>
              </w:rPr>
              <w:t>，生产正常，各噪声源运行正常。验收监测期间，昼间厂界噪声监测值范围</w:t>
            </w:r>
            <w:r w:rsidRPr="00F644E4">
              <w:rPr>
                <w:rFonts w:ascii="Times New Roman" w:eastAsia="宋体" w:hAnsi="Times New Roman"/>
                <w:color w:val="000000"/>
                <w:sz w:val="24"/>
                <w:szCs w:val="24"/>
              </w:rPr>
              <w:t>56.1dB</w:t>
            </w:r>
            <w:r w:rsidRPr="00F644E4">
              <w:rPr>
                <w:rFonts w:ascii="Times New Roman" w:eastAsia="宋体" w:hAnsi="Times New Roman" w:hint="eastAsia"/>
                <w:color w:val="000000"/>
                <w:sz w:val="24"/>
                <w:szCs w:val="24"/>
              </w:rPr>
              <w:t>（</w:t>
            </w:r>
            <w:r w:rsidRPr="00F644E4">
              <w:rPr>
                <w:rFonts w:ascii="Times New Roman" w:eastAsia="宋体" w:hAnsi="Times New Roman"/>
                <w:color w:val="000000"/>
                <w:sz w:val="24"/>
                <w:szCs w:val="24"/>
              </w:rPr>
              <w:t>A</w:t>
            </w:r>
            <w:r w:rsidRPr="00F644E4">
              <w:rPr>
                <w:rFonts w:ascii="Times New Roman" w:eastAsia="宋体" w:hAnsi="Times New Roman" w:hint="eastAsia"/>
                <w:color w:val="000000"/>
                <w:sz w:val="24"/>
                <w:szCs w:val="24"/>
              </w:rPr>
              <w:t>）</w:t>
            </w:r>
            <w:r w:rsidRPr="00F644E4">
              <w:rPr>
                <w:rFonts w:ascii="Times New Roman" w:eastAsia="宋体" w:hAnsi="Times New Roman"/>
                <w:color w:val="000000"/>
                <w:sz w:val="24"/>
                <w:szCs w:val="24"/>
              </w:rPr>
              <w:t>~58.6 dB</w:t>
            </w:r>
            <w:r w:rsidRPr="00F644E4">
              <w:rPr>
                <w:rFonts w:ascii="Times New Roman" w:eastAsia="宋体" w:hAnsi="Times New Roman" w:hint="eastAsia"/>
                <w:color w:val="000000"/>
                <w:sz w:val="24"/>
                <w:szCs w:val="24"/>
              </w:rPr>
              <w:t>（</w:t>
            </w:r>
            <w:r w:rsidRPr="00F644E4">
              <w:rPr>
                <w:rFonts w:ascii="Times New Roman" w:eastAsia="宋体" w:hAnsi="Times New Roman"/>
                <w:color w:val="000000"/>
                <w:sz w:val="24"/>
                <w:szCs w:val="24"/>
              </w:rPr>
              <w:t>A</w:t>
            </w:r>
            <w:r w:rsidRPr="00F644E4">
              <w:rPr>
                <w:rFonts w:ascii="Times New Roman" w:eastAsia="宋体" w:hAnsi="Times New Roman" w:hint="eastAsia"/>
                <w:color w:val="000000"/>
                <w:sz w:val="24"/>
                <w:szCs w:val="24"/>
              </w:rPr>
              <w:t>），夜间厂界噪声监测值范围</w:t>
            </w:r>
            <w:r w:rsidRPr="00F644E4">
              <w:rPr>
                <w:rFonts w:ascii="Times New Roman" w:eastAsia="宋体" w:hAnsi="Times New Roman"/>
                <w:color w:val="000000"/>
                <w:sz w:val="24"/>
                <w:szCs w:val="24"/>
              </w:rPr>
              <w:t>45.9dB</w:t>
            </w:r>
            <w:r w:rsidRPr="00F644E4">
              <w:rPr>
                <w:rFonts w:ascii="Times New Roman" w:eastAsia="宋体" w:hAnsi="Times New Roman" w:hint="eastAsia"/>
                <w:color w:val="000000"/>
                <w:sz w:val="24"/>
                <w:szCs w:val="24"/>
              </w:rPr>
              <w:t>（</w:t>
            </w:r>
            <w:r w:rsidRPr="00F644E4">
              <w:rPr>
                <w:rFonts w:ascii="Times New Roman" w:eastAsia="宋体" w:hAnsi="Times New Roman"/>
                <w:color w:val="000000"/>
                <w:sz w:val="24"/>
                <w:szCs w:val="24"/>
              </w:rPr>
              <w:t>A</w:t>
            </w:r>
            <w:r w:rsidRPr="00F644E4">
              <w:rPr>
                <w:rFonts w:ascii="Times New Roman" w:eastAsia="宋体" w:hAnsi="Times New Roman" w:hint="eastAsia"/>
                <w:color w:val="000000"/>
                <w:sz w:val="24"/>
                <w:szCs w:val="24"/>
              </w:rPr>
              <w:t>）</w:t>
            </w:r>
            <w:r w:rsidRPr="00F644E4">
              <w:rPr>
                <w:rFonts w:ascii="Times New Roman" w:eastAsia="宋体" w:hAnsi="Times New Roman"/>
                <w:color w:val="000000"/>
                <w:sz w:val="24"/>
                <w:szCs w:val="24"/>
              </w:rPr>
              <w:t>~49.1dB</w:t>
            </w:r>
            <w:r w:rsidRPr="00F644E4">
              <w:rPr>
                <w:rFonts w:ascii="Times New Roman" w:eastAsia="宋体" w:hAnsi="Times New Roman" w:hint="eastAsia"/>
                <w:color w:val="000000"/>
                <w:sz w:val="24"/>
                <w:szCs w:val="24"/>
              </w:rPr>
              <w:t>（</w:t>
            </w:r>
            <w:r w:rsidRPr="00F644E4">
              <w:rPr>
                <w:rFonts w:ascii="Times New Roman" w:eastAsia="宋体" w:hAnsi="Times New Roman"/>
                <w:color w:val="000000"/>
                <w:sz w:val="24"/>
                <w:szCs w:val="24"/>
              </w:rPr>
              <w:t>A</w:t>
            </w:r>
            <w:r w:rsidRPr="00F644E4">
              <w:rPr>
                <w:rFonts w:ascii="Times New Roman" w:eastAsia="宋体" w:hAnsi="Times New Roman" w:hint="eastAsia"/>
                <w:color w:val="000000"/>
                <w:sz w:val="24"/>
                <w:szCs w:val="24"/>
              </w:rPr>
              <w:t>）满足《工业企业厂界环境噪声排放标准》（</w:t>
            </w:r>
            <w:r w:rsidRPr="00F644E4">
              <w:rPr>
                <w:rFonts w:ascii="Times New Roman" w:eastAsia="宋体" w:hAnsi="Times New Roman"/>
                <w:color w:val="000000"/>
                <w:sz w:val="24"/>
                <w:szCs w:val="24"/>
              </w:rPr>
              <w:t>GB12348-2008</w:t>
            </w:r>
            <w:r w:rsidRPr="00F644E4">
              <w:rPr>
                <w:rFonts w:ascii="Times New Roman" w:eastAsia="宋体" w:hAnsi="Times New Roman" w:hint="eastAsia"/>
                <w:color w:val="000000"/>
                <w:sz w:val="24"/>
                <w:szCs w:val="24"/>
              </w:rPr>
              <w:t>）</w:t>
            </w:r>
            <w:r>
              <w:rPr>
                <w:rFonts w:ascii="Times New Roman" w:eastAsia="宋体" w:hAnsi="Times New Roman"/>
                <w:color w:val="000000"/>
                <w:sz w:val="24"/>
                <w:szCs w:val="24"/>
              </w:rPr>
              <w:t>3</w:t>
            </w:r>
            <w:r w:rsidRPr="00F644E4">
              <w:rPr>
                <w:rFonts w:ascii="Times New Roman" w:eastAsia="宋体" w:hAnsi="Times New Roman" w:hint="eastAsia"/>
                <w:color w:val="000000"/>
                <w:sz w:val="24"/>
                <w:szCs w:val="24"/>
              </w:rPr>
              <w:t>类标准，监测结果见表</w:t>
            </w:r>
            <w:r w:rsidRPr="00F644E4">
              <w:rPr>
                <w:rFonts w:ascii="Times New Roman" w:eastAsia="宋体" w:hAnsi="Times New Roman"/>
                <w:color w:val="000000"/>
                <w:sz w:val="24"/>
                <w:szCs w:val="24"/>
              </w:rPr>
              <w:t>7-</w:t>
            </w:r>
            <w:r>
              <w:rPr>
                <w:rFonts w:ascii="Times New Roman" w:eastAsia="宋体" w:hAnsi="Times New Roman"/>
                <w:color w:val="000000"/>
                <w:sz w:val="24"/>
                <w:szCs w:val="24"/>
              </w:rPr>
              <w:t>4</w:t>
            </w:r>
            <w:r w:rsidRPr="00F644E4">
              <w:rPr>
                <w:rFonts w:ascii="Times New Roman" w:eastAsia="宋体" w:hAnsi="Times New Roman" w:hint="eastAsia"/>
                <w:color w:val="000000"/>
                <w:sz w:val="24"/>
                <w:szCs w:val="24"/>
              </w:rPr>
              <w:t>。</w:t>
            </w:r>
          </w:p>
          <w:p w:rsidR="00623633" w:rsidRPr="00F644E4" w:rsidRDefault="00623633" w:rsidP="002515B6">
            <w:pPr>
              <w:spacing w:line="240" w:lineRule="auto"/>
              <w:jc w:val="center"/>
              <w:rPr>
                <w:rFonts w:ascii="Times New Roman" w:eastAsia="宋体" w:hAnsi="Times New Roman"/>
                <w:b/>
                <w:color w:val="000000"/>
                <w:sz w:val="24"/>
                <w:szCs w:val="24"/>
              </w:rPr>
            </w:pPr>
            <w:r w:rsidRPr="00F644E4">
              <w:rPr>
                <w:rFonts w:ascii="Times New Roman" w:eastAsia="宋体" w:hAnsi="Times New Roman" w:hint="eastAsia"/>
                <w:b/>
                <w:color w:val="000000"/>
                <w:sz w:val="24"/>
                <w:szCs w:val="24"/>
              </w:rPr>
              <w:t>表</w:t>
            </w:r>
            <w:r w:rsidRPr="00F644E4">
              <w:rPr>
                <w:rFonts w:ascii="Times New Roman" w:eastAsia="宋体" w:hAnsi="Times New Roman"/>
                <w:b/>
                <w:color w:val="000000"/>
                <w:sz w:val="24"/>
                <w:szCs w:val="24"/>
              </w:rPr>
              <w:t>7-</w:t>
            </w:r>
            <w:r>
              <w:rPr>
                <w:rFonts w:ascii="Times New Roman" w:eastAsia="宋体" w:hAnsi="Times New Roman"/>
                <w:b/>
                <w:color w:val="000000"/>
                <w:sz w:val="24"/>
                <w:szCs w:val="24"/>
              </w:rPr>
              <w:t>4</w:t>
            </w:r>
            <w:r w:rsidRPr="00F644E4">
              <w:rPr>
                <w:rFonts w:ascii="Times New Roman" w:eastAsia="宋体" w:hAnsi="Times New Roman"/>
                <w:b/>
                <w:color w:val="000000"/>
                <w:sz w:val="24"/>
                <w:szCs w:val="24"/>
              </w:rPr>
              <w:t xml:space="preserve">  </w:t>
            </w:r>
            <w:r w:rsidRPr="00F644E4">
              <w:rPr>
                <w:rFonts w:ascii="Times New Roman" w:eastAsia="宋体" w:hAnsi="Times New Roman" w:hint="eastAsia"/>
                <w:b/>
                <w:color w:val="000000"/>
                <w:sz w:val="24"/>
                <w:szCs w:val="24"/>
              </w:rPr>
              <w:t>噪声监测结果评价表（单位：</w:t>
            </w:r>
            <w:r w:rsidRPr="00F644E4">
              <w:rPr>
                <w:rFonts w:ascii="Times New Roman" w:eastAsia="宋体" w:hAnsi="Times New Roman"/>
                <w:b/>
                <w:color w:val="000000"/>
                <w:sz w:val="24"/>
                <w:szCs w:val="24"/>
              </w:rPr>
              <w:t>dB</w:t>
            </w:r>
            <w:r w:rsidRPr="00F644E4">
              <w:rPr>
                <w:rFonts w:ascii="Times New Roman" w:eastAsia="宋体" w:hAnsi="Times New Roman" w:hint="eastAsia"/>
                <w:b/>
                <w:color w:val="000000"/>
                <w:sz w:val="24"/>
                <w:szCs w:val="24"/>
              </w:rPr>
              <w:t>（</w:t>
            </w:r>
            <w:r w:rsidRPr="00F644E4">
              <w:rPr>
                <w:rFonts w:ascii="Times New Roman" w:eastAsia="宋体" w:hAnsi="Times New Roman"/>
                <w:b/>
                <w:color w:val="000000"/>
                <w:sz w:val="24"/>
                <w:szCs w:val="24"/>
              </w:rPr>
              <w:t>A</w:t>
            </w:r>
            <w:r w:rsidRPr="00F644E4">
              <w:rPr>
                <w:rFonts w:ascii="Times New Roman" w:eastAsia="宋体" w:hAnsi="Times New Roman" w:hint="eastAsia"/>
                <w:b/>
                <w:color w:val="000000"/>
                <w:sz w:val="24"/>
                <w:szCs w:val="24"/>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1921"/>
              <w:gridCol w:w="1383"/>
              <w:gridCol w:w="1383"/>
              <w:gridCol w:w="1383"/>
              <w:gridCol w:w="1383"/>
            </w:tblGrid>
            <w:tr w:rsidR="00623633" w:rsidRPr="0008587A" w:rsidTr="002515B6">
              <w:trPr>
                <w:trHeight w:val="190"/>
                <w:jc w:val="center"/>
              </w:trPr>
              <w:tc>
                <w:tcPr>
                  <w:tcW w:w="2764" w:type="dxa"/>
                  <w:gridSpan w:val="2"/>
                  <w:tcBorders>
                    <w:top w:val="single" w:sz="4" w:space="0" w:color="auto"/>
                    <w:left w:val="single" w:sz="4" w:space="0" w:color="auto"/>
                    <w:bottom w:val="single" w:sz="4" w:space="0" w:color="auto"/>
                    <w:right w:val="single" w:sz="4" w:space="0" w:color="auto"/>
                  </w:tcBorders>
                  <w:vAlign w:val="center"/>
                </w:tcPr>
                <w:p w:rsidR="00623633" w:rsidRPr="002515B6" w:rsidRDefault="00623633" w:rsidP="0008587A">
                  <w:pPr>
                    <w:spacing w:line="240" w:lineRule="auto"/>
                    <w:jc w:val="center"/>
                    <w:rPr>
                      <w:rFonts w:ascii="Times New Roman" w:eastAsia="宋体" w:hAnsi="Times New Roman"/>
                      <w:b/>
                      <w:color w:val="000000"/>
                      <w:kern w:val="0"/>
                      <w:szCs w:val="21"/>
                    </w:rPr>
                  </w:pPr>
                  <w:r w:rsidRPr="002515B6">
                    <w:rPr>
                      <w:rFonts w:ascii="Times New Roman" w:eastAsia="宋体" w:hAnsi="Times New Roman" w:hint="eastAsia"/>
                      <w:b/>
                      <w:color w:val="000000"/>
                      <w:kern w:val="0"/>
                      <w:szCs w:val="21"/>
                    </w:rPr>
                    <w:t>监测日期</w:t>
                  </w:r>
                </w:p>
              </w:tc>
              <w:tc>
                <w:tcPr>
                  <w:tcW w:w="5532" w:type="dxa"/>
                  <w:gridSpan w:val="4"/>
                  <w:tcBorders>
                    <w:top w:val="single" w:sz="4" w:space="0" w:color="auto"/>
                    <w:left w:val="single" w:sz="4" w:space="0" w:color="auto"/>
                    <w:bottom w:val="single" w:sz="4" w:space="0" w:color="auto"/>
                    <w:right w:val="single" w:sz="4" w:space="0" w:color="auto"/>
                  </w:tcBorders>
                  <w:vAlign w:val="center"/>
                </w:tcPr>
                <w:p w:rsidR="00623633" w:rsidRPr="002515B6" w:rsidRDefault="00623633" w:rsidP="0008587A">
                  <w:pPr>
                    <w:spacing w:line="240" w:lineRule="auto"/>
                    <w:jc w:val="center"/>
                    <w:rPr>
                      <w:rFonts w:ascii="Times New Roman" w:eastAsia="宋体" w:hAnsi="Times New Roman"/>
                      <w:b/>
                      <w:color w:val="000000"/>
                      <w:kern w:val="0"/>
                      <w:szCs w:val="21"/>
                    </w:rPr>
                  </w:pPr>
                  <w:r w:rsidRPr="002515B6">
                    <w:rPr>
                      <w:rFonts w:ascii="Times New Roman" w:eastAsia="宋体" w:hAnsi="Times New Roman"/>
                      <w:b/>
                      <w:color w:val="000000"/>
                      <w:kern w:val="0"/>
                      <w:szCs w:val="21"/>
                    </w:rPr>
                    <w:t>2020.5.25</w:t>
                  </w:r>
                </w:p>
              </w:tc>
            </w:tr>
            <w:tr w:rsidR="00623633" w:rsidRPr="0008587A" w:rsidTr="002515B6">
              <w:trPr>
                <w:trHeight w:val="190"/>
                <w:jc w:val="center"/>
              </w:trPr>
              <w:tc>
                <w:tcPr>
                  <w:tcW w:w="2764" w:type="dxa"/>
                  <w:gridSpan w:val="2"/>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环境条件</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昼间：晴，风速：</w:t>
                  </w:r>
                  <w:r w:rsidRPr="0008587A">
                    <w:rPr>
                      <w:rFonts w:ascii="Times New Roman" w:eastAsia="宋体" w:hAnsi="Times New Roman"/>
                      <w:color w:val="000000"/>
                      <w:kern w:val="0"/>
                      <w:szCs w:val="21"/>
                    </w:rPr>
                    <w:t>2.</w:t>
                  </w:r>
                  <w:r>
                    <w:rPr>
                      <w:rFonts w:ascii="Times New Roman" w:eastAsia="宋体" w:hAnsi="Times New Roman"/>
                      <w:color w:val="000000"/>
                      <w:kern w:val="0"/>
                      <w:szCs w:val="21"/>
                    </w:rPr>
                    <w:t>0</w:t>
                  </w:r>
                  <w:r w:rsidRPr="0008587A">
                    <w:rPr>
                      <w:rFonts w:ascii="Times New Roman" w:eastAsia="宋体" w:hAnsi="Times New Roman"/>
                      <w:color w:val="000000"/>
                      <w:kern w:val="0"/>
                      <w:szCs w:val="21"/>
                    </w:rPr>
                    <w:t>m/s</w:t>
                  </w:r>
                </w:p>
                <w:p w:rsidR="00623633" w:rsidRPr="0008587A" w:rsidRDefault="00623633" w:rsidP="00E215EF">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夜间：晴，风速：</w:t>
                  </w:r>
                  <w:r w:rsidRPr="0008587A">
                    <w:rPr>
                      <w:rFonts w:ascii="Times New Roman" w:eastAsia="宋体" w:hAnsi="Times New Roman"/>
                      <w:color w:val="000000"/>
                      <w:kern w:val="0"/>
                      <w:szCs w:val="21"/>
                    </w:rPr>
                    <w:t>2.</w:t>
                  </w:r>
                  <w:r>
                    <w:rPr>
                      <w:rFonts w:ascii="Times New Roman" w:eastAsia="宋体" w:hAnsi="Times New Roman"/>
                      <w:color w:val="000000"/>
                      <w:kern w:val="0"/>
                      <w:szCs w:val="21"/>
                    </w:rPr>
                    <w:t>3</w:t>
                  </w:r>
                  <w:r w:rsidRPr="0008587A">
                    <w:rPr>
                      <w:rFonts w:ascii="Times New Roman" w:eastAsia="宋体" w:hAnsi="Times New Roman"/>
                      <w:color w:val="000000"/>
                      <w:kern w:val="0"/>
                      <w:szCs w:val="21"/>
                    </w:rPr>
                    <w:t>m/s</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测试工况</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正常</w:t>
                  </w:r>
                </w:p>
              </w:tc>
            </w:tr>
            <w:tr w:rsidR="00623633" w:rsidRPr="0008587A" w:rsidTr="002515B6">
              <w:trPr>
                <w:trHeight w:val="146"/>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测点编号</w:t>
                  </w: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测点位置</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主要声源</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监测时间</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监测结果</w:t>
                  </w:r>
                </w:p>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等效声级</w:t>
                  </w:r>
                  <w:r w:rsidRPr="0008587A">
                    <w:rPr>
                      <w:rFonts w:ascii="Times New Roman" w:eastAsia="宋体" w:hAnsi="Times New Roman"/>
                      <w:color w:val="000000"/>
                      <w:kern w:val="0"/>
                      <w:szCs w:val="21"/>
                    </w:rPr>
                    <w:t>LeqdB(A)</w:t>
                  </w:r>
                </w:p>
              </w:tc>
            </w:tr>
            <w:tr w:rsidR="00623633" w:rsidRPr="0008587A" w:rsidTr="002515B6">
              <w:trPr>
                <w:trHeight w:val="1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921"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昼间</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夜间</w:t>
                  </w:r>
                </w:p>
              </w:tc>
            </w:tr>
            <w:tr w:rsidR="00623633" w:rsidRPr="0008587A" w:rsidTr="002515B6">
              <w:trPr>
                <w:trHeight w:val="190"/>
                <w:jc w:val="center"/>
              </w:trPr>
              <w:tc>
                <w:tcPr>
                  <w:tcW w:w="84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color w:val="000000"/>
                      <w:kern w:val="0"/>
                      <w:szCs w:val="21"/>
                    </w:rPr>
                    <w:t>N1</w:t>
                  </w:r>
                </w:p>
              </w:tc>
              <w:tc>
                <w:tcPr>
                  <w:tcW w:w="1921"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北厂界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，距西厂界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设备及环境</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E215EF">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昼间：</w:t>
                  </w:r>
                  <w:r>
                    <w:rPr>
                      <w:rFonts w:ascii="Times New Roman" w:eastAsia="宋体" w:hAnsi="Times New Roman"/>
                      <w:color w:val="000000"/>
                      <w:kern w:val="0"/>
                      <w:szCs w:val="21"/>
                    </w:rPr>
                    <w:t>10</w:t>
                  </w:r>
                  <w:r w:rsidRPr="0008587A">
                    <w:rPr>
                      <w:rFonts w:ascii="Times New Roman" w:eastAsia="宋体" w:hAnsi="Times New Roman"/>
                      <w:color w:val="000000"/>
                      <w:kern w:val="0"/>
                      <w:szCs w:val="21"/>
                    </w:rPr>
                    <w:t>:</w:t>
                  </w:r>
                  <w:r>
                    <w:rPr>
                      <w:rFonts w:ascii="Times New Roman" w:eastAsia="宋体" w:hAnsi="Times New Roman"/>
                      <w:color w:val="000000"/>
                      <w:kern w:val="0"/>
                      <w:szCs w:val="21"/>
                    </w:rPr>
                    <w:t>10</w:t>
                  </w:r>
                  <w:r w:rsidRPr="0008587A">
                    <w:rPr>
                      <w:rFonts w:ascii="Times New Roman" w:eastAsia="宋体" w:hAnsi="Times New Roman"/>
                      <w:color w:val="000000"/>
                      <w:kern w:val="0"/>
                      <w:szCs w:val="21"/>
                    </w:rPr>
                    <w:t>-</w:t>
                  </w:r>
                  <w:r>
                    <w:rPr>
                      <w:rFonts w:ascii="Times New Roman" w:eastAsia="宋体" w:hAnsi="Times New Roman"/>
                      <w:color w:val="000000"/>
                      <w:kern w:val="0"/>
                      <w:szCs w:val="21"/>
                    </w:rPr>
                    <w:t>10</w:t>
                  </w:r>
                  <w:r w:rsidRPr="0008587A">
                    <w:rPr>
                      <w:rFonts w:ascii="Times New Roman" w:eastAsia="宋体" w:hAnsi="Times New Roman"/>
                      <w:color w:val="000000"/>
                      <w:kern w:val="0"/>
                      <w:szCs w:val="21"/>
                    </w:rPr>
                    <w:t>:</w:t>
                  </w:r>
                  <w:r>
                    <w:rPr>
                      <w:rFonts w:ascii="Times New Roman" w:eastAsia="宋体" w:hAnsi="Times New Roman"/>
                      <w:color w:val="000000"/>
                      <w:kern w:val="0"/>
                      <w:szCs w:val="21"/>
                    </w:rPr>
                    <w:t>25</w:t>
                  </w:r>
                  <w:r w:rsidRPr="0008587A">
                    <w:rPr>
                      <w:rFonts w:ascii="Times New Roman" w:eastAsia="宋体" w:hAnsi="Times New Roman" w:hint="eastAsia"/>
                      <w:color w:val="000000"/>
                      <w:kern w:val="0"/>
                      <w:szCs w:val="21"/>
                    </w:rPr>
                    <w:t>夜间：</w:t>
                  </w:r>
                  <w:r w:rsidRPr="0008587A">
                    <w:rPr>
                      <w:rFonts w:ascii="Times New Roman" w:eastAsia="宋体" w:hAnsi="Times New Roman"/>
                      <w:color w:val="000000"/>
                      <w:kern w:val="0"/>
                      <w:szCs w:val="21"/>
                    </w:rPr>
                    <w:t>22:</w:t>
                  </w:r>
                  <w:r>
                    <w:rPr>
                      <w:rFonts w:ascii="Times New Roman" w:eastAsia="宋体" w:hAnsi="Times New Roman"/>
                      <w:color w:val="000000"/>
                      <w:kern w:val="0"/>
                      <w:szCs w:val="21"/>
                    </w:rPr>
                    <w:t>10</w:t>
                  </w:r>
                  <w:r w:rsidRPr="0008587A">
                    <w:rPr>
                      <w:rFonts w:ascii="Times New Roman" w:eastAsia="宋体" w:hAnsi="Times New Roman"/>
                      <w:color w:val="000000"/>
                      <w:kern w:val="0"/>
                      <w:szCs w:val="21"/>
                    </w:rPr>
                    <w:t>-2</w:t>
                  </w:r>
                  <w:r>
                    <w:rPr>
                      <w:rFonts w:ascii="Times New Roman" w:eastAsia="宋体" w:hAnsi="Times New Roman"/>
                      <w:color w:val="000000"/>
                      <w:kern w:val="0"/>
                      <w:szCs w:val="21"/>
                    </w:rPr>
                    <w:t>2:25</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52.6</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E215EF">
                  <w:pPr>
                    <w:spacing w:line="240" w:lineRule="auto"/>
                    <w:jc w:val="center"/>
                    <w:rPr>
                      <w:rFonts w:ascii="Times New Roman" w:eastAsia="宋体" w:hAnsi="Times New Roman"/>
                      <w:color w:val="000000"/>
                      <w:kern w:val="0"/>
                      <w:szCs w:val="21"/>
                    </w:rPr>
                  </w:pPr>
                  <w:r w:rsidRPr="0008587A">
                    <w:rPr>
                      <w:rFonts w:ascii="Times New Roman" w:eastAsia="宋体" w:hAnsi="Times New Roman"/>
                      <w:color w:val="000000"/>
                      <w:kern w:val="0"/>
                      <w:szCs w:val="21"/>
                    </w:rPr>
                    <w:t>45.</w:t>
                  </w:r>
                  <w:r>
                    <w:rPr>
                      <w:rFonts w:ascii="Times New Roman" w:eastAsia="宋体" w:hAnsi="Times New Roman"/>
                      <w:color w:val="000000"/>
                      <w:kern w:val="0"/>
                      <w:szCs w:val="21"/>
                    </w:rPr>
                    <w:t>3</w:t>
                  </w:r>
                </w:p>
              </w:tc>
            </w:tr>
            <w:tr w:rsidR="00623633" w:rsidRPr="0008587A" w:rsidTr="002515B6">
              <w:trPr>
                <w:trHeight w:val="190"/>
                <w:jc w:val="center"/>
              </w:trPr>
              <w:tc>
                <w:tcPr>
                  <w:tcW w:w="84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color w:val="000000"/>
                      <w:kern w:val="0"/>
                      <w:szCs w:val="21"/>
                    </w:rPr>
                    <w:t>N2</w:t>
                  </w:r>
                </w:p>
              </w:tc>
              <w:tc>
                <w:tcPr>
                  <w:tcW w:w="1921"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西厂界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，距南厂界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设备及环境</w:t>
                  </w:r>
                </w:p>
              </w:tc>
              <w:tc>
                <w:tcPr>
                  <w:tcW w:w="138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54.7</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44.1</w:t>
                  </w:r>
                </w:p>
              </w:tc>
            </w:tr>
            <w:tr w:rsidR="00623633" w:rsidRPr="0008587A" w:rsidTr="002515B6">
              <w:trPr>
                <w:trHeight w:val="705"/>
                <w:jc w:val="center"/>
              </w:trPr>
              <w:tc>
                <w:tcPr>
                  <w:tcW w:w="84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color w:val="000000"/>
                      <w:kern w:val="0"/>
                      <w:szCs w:val="21"/>
                    </w:rPr>
                    <w:t>N3</w:t>
                  </w:r>
                </w:p>
              </w:tc>
              <w:tc>
                <w:tcPr>
                  <w:tcW w:w="1921"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南厂界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，距东厂界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设备及环境</w:t>
                  </w:r>
                </w:p>
              </w:tc>
              <w:tc>
                <w:tcPr>
                  <w:tcW w:w="138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52.1</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43.0</w:t>
                  </w:r>
                </w:p>
              </w:tc>
            </w:tr>
            <w:tr w:rsidR="00623633" w:rsidRPr="0008587A" w:rsidTr="002515B6">
              <w:trPr>
                <w:trHeight w:val="705"/>
                <w:jc w:val="center"/>
              </w:trPr>
              <w:tc>
                <w:tcPr>
                  <w:tcW w:w="84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color w:val="000000"/>
                      <w:kern w:val="0"/>
                      <w:szCs w:val="21"/>
                    </w:rPr>
                    <w:lastRenderedPageBreak/>
                    <w:t>N4</w:t>
                  </w:r>
                </w:p>
              </w:tc>
              <w:tc>
                <w:tcPr>
                  <w:tcW w:w="1921"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东厂界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，距北厂界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设备及环境</w:t>
                  </w:r>
                </w:p>
              </w:tc>
              <w:tc>
                <w:tcPr>
                  <w:tcW w:w="138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53.0</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42.7</w:t>
                  </w:r>
                </w:p>
              </w:tc>
            </w:tr>
            <w:tr w:rsidR="00623633" w:rsidRPr="0008587A" w:rsidTr="002515B6">
              <w:trPr>
                <w:trHeight w:val="129"/>
                <w:jc w:val="center"/>
              </w:trPr>
              <w:tc>
                <w:tcPr>
                  <w:tcW w:w="2764" w:type="dxa"/>
                  <w:gridSpan w:val="2"/>
                  <w:tcBorders>
                    <w:top w:val="single" w:sz="4" w:space="0" w:color="auto"/>
                    <w:left w:val="single" w:sz="4" w:space="0" w:color="auto"/>
                    <w:bottom w:val="single" w:sz="4" w:space="0" w:color="auto"/>
                    <w:right w:val="single" w:sz="4" w:space="0" w:color="auto"/>
                  </w:tcBorders>
                  <w:vAlign w:val="center"/>
                </w:tcPr>
                <w:p w:rsidR="00623633" w:rsidRPr="002515B6" w:rsidRDefault="00623633" w:rsidP="00F12E82">
                  <w:pPr>
                    <w:spacing w:line="240" w:lineRule="auto"/>
                    <w:jc w:val="center"/>
                    <w:rPr>
                      <w:rFonts w:ascii="Times New Roman" w:eastAsia="宋体" w:hAnsi="Times New Roman"/>
                      <w:b/>
                      <w:color w:val="000000"/>
                      <w:kern w:val="0"/>
                      <w:szCs w:val="21"/>
                    </w:rPr>
                  </w:pPr>
                  <w:r w:rsidRPr="002515B6">
                    <w:rPr>
                      <w:rFonts w:ascii="Times New Roman" w:eastAsia="宋体" w:hAnsi="Times New Roman" w:hint="eastAsia"/>
                      <w:b/>
                      <w:color w:val="000000"/>
                      <w:kern w:val="0"/>
                      <w:szCs w:val="21"/>
                    </w:rPr>
                    <w:t>监测日期</w:t>
                  </w:r>
                </w:p>
              </w:tc>
              <w:tc>
                <w:tcPr>
                  <w:tcW w:w="5532" w:type="dxa"/>
                  <w:gridSpan w:val="4"/>
                  <w:tcBorders>
                    <w:top w:val="single" w:sz="4" w:space="0" w:color="auto"/>
                    <w:left w:val="single" w:sz="4" w:space="0" w:color="auto"/>
                    <w:bottom w:val="single" w:sz="4" w:space="0" w:color="auto"/>
                    <w:right w:val="single" w:sz="4" w:space="0" w:color="auto"/>
                  </w:tcBorders>
                  <w:vAlign w:val="center"/>
                </w:tcPr>
                <w:p w:rsidR="00623633" w:rsidRPr="002515B6" w:rsidRDefault="00623633" w:rsidP="005C40BC">
                  <w:pPr>
                    <w:spacing w:line="240" w:lineRule="auto"/>
                    <w:jc w:val="center"/>
                    <w:rPr>
                      <w:rFonts w:ascii="Times New Roman" w:eastAsia="宋体" w:hAnsi="Times New Roman"/>
                      <w:b/>
                      <w:color w:val="000000"/>
                      <w:kern w:val="0"/>
                      <w:szCs w:val="21"/>
                    </w:rPr>
                  </w:pPr>
                  <w:r w:rsidRPr="002515B6">
                    <w:rPr>
                      <w:rFonts w:ascii="Times New Roman" w:eastAsia="宋体" w:hAnsi="Times New Roman"/>
                      <w:b/>
                      <w:color w:val="000000"/>
                      <w:kern w:val="0"/>
                      <w:szCs w:val="21"/>
                    </w:rPr>
                    <w:t>2020.5.26</w:t>
                  </w:r>
                </w:p>
              </w:tc>
            </w:tr>
            <w:tr w:rsidR="00623633" w:rsidRPr="0008587A" w:rsidTr="002515B6">
              <w:trPr>
                <w:trHeight w:val="129"/>
                <w:jc w:val="center"/>
              </w:trPr>
              <w:tc>
                <w:tcPr>
                  <w:tcW w:w="2764" w:type="dxa"/>
                  <w:gridSpan w:val="2"/>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环境条件</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昼间：晴，风速：</w:t>
                  </w:r>
                  <w:r>
                    <w:rPr>
                      <w:rFonts w:ascii="Times New Roman" w:eastAsia="宋体" w:hAnsi="Times New Roman"/>
                      <w:color w:val="000000"/>
                      <w:kern w:val="0"/>
                      <w:szCs w:val="21"/>
                    </w:rPr>
                    <w:t>3</w:t>
                  </w:r>
                  <w:r w:rsidRPr="0008587A">
                    <w:rPr>
                      <w:rFonts w:ascii="Times New Roman" w:eastAsia="宋体" w:hAnsi="Times New Roman"/>
                      <w:color w:val="000000"/>
                      <w:kern w:val="0"/>
                      <w:szCs w:val="21"/>
                    </w:rPr>
                    <w:t>.</w:t>
                  </w:r>
                  <w:r>
                    <w:rPr>
                      <w:rFonts w:ascii="Times New Roman" w:eastAsia="宋体" w:hAnsi="Times New Roman"/>
                      <w:color w:val="000000"/>
                      <w:kern w:val="0"/>
                      <w:szCs w:val="21"/>
                    </w:rPr>
                    <w:t>0</w:t>
                  </w:r>
                  <w:r w:rsidRPr="0008587A">
                    <w:rPr>
                      <w:rFonts w:ascii="Times New Roman" w:eastAsia="宋体" w:hAnsi="Times New Roman"/>
                      <w:color w:val="000000"/>
                      <w:kern w:val="0"/>
                      <w:szCs w:val="21"/>
                    </w:rPr>
                    <w:t>m/s</w:t>
                  </w:r>
                </w:p>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夜间：晴，风速：</w:t>
                  </w:r>
                  <w:r w:rsidRPr="0008587A">
                    <w:rPr>
                      <w:rFonts w:ascii="Times New Roman" w:eastAsia="宋体" w:hAnsi="Times New Roman"/>
                      <w:color w:val="000000"/>
                      <w:kern w:val="0"/>
                      <w:szCs w:val="21"/>
                    </w:rPr>
                    <w:t>2.</w:t>
                  </w:r>
                  <w:r>
                    <w:rPr>
                      <w:rFonts w:ascii="Times New Roman" w:eastAsia="宋体" w:hAnsi="Times New Roman"/>
                      <w:color w:val="000000"/>
                      <w:kern w:val="0"/>
                      <w:szCs w:val="21"/>
                    </w:rPr>
                    <w:t>3</w:t>
                  </w:r>
                  <w:r w:rsidRPr="0008587A">
                    <w:rPr>
                      <w:rFonts w:ascii="Times New Roman" w:eastAsia="宋体" w:hAnsi="Times New Roman"/>
                      <w:color w:val="000000"/>
                      <w:kern w:val="0"/>
                      <w:szCs w:val="21"/>
                    </w:rPr>
                    <w:t>m/s</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测试工况</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正常</w:t>
                  </w:r>
                </w:p>
              </w:tc>
            </w:tr>
            <w:tr w:rsidR="00623633" w:rsidRPr="0008587A" w:rsidTr="002515B6">
              <w:trPr>
                <w:trHeight w:val="129"/>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测点编号</w:t>
                  </w: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测点位置</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主要声源</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监测时间</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监测结果</w:t>
                  </w:r>
                </w:p>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等效声级</w:t>
                  </w:r>
                  <w:r w:rsidRPr="0008587A">
                    <w:rPr>
                      <w:rFonts w:ascii="Times New Roman" w:eastAsia="宋体" w:hAnsi="Times New Roman"/>
                      <w:color w:val="000000"/>
                      <w:kern w:val="0"/>
                      <w:szCs w:val="21"/>
                    </w:rPr>
                    <w:t>LeqdB(A)</w:t>
                  </w:r>
                </w:p>
              </w:tc>
            </w:tr>
            <w:tr w:rsidR="00623633" w:rsidRPr="0008587A" w:rsidTr="002515B6">
              <w:trPr>
                <w:trHeight w:val="129"/>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921"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昼间</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夜间</w:t>
                  </w:r>
                </w:p>
              </w:tc>
            </w:tr>
            <w:tr w:rsidR="00623633" w:rsidRPr="0008587A" w:rsidTr="002515B6">
              <w:trPr>
                <w:trHeight w:val="129"/>
                <w:jc w:val="center"/>
              </w:trPr>
              <w:tc>
                <w:tcPr>
                  <w:tcW w:w="84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color w:val="000000"/>
                      <w:kern w:val="0"/>
                      <w:szCs w:val="21"/>
                    </w:rPr>
                    <w:t>N1</w:t>
                  </w:r>
                </w:p>
              </w:tc>
              <w:tc>
                <w:tcPr>
                  <w:tcW w:w="1921"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北厂界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，距西厂界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设备及环境</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623633" w:rsidRPr="0008587A" w:rsidRDefault="00623633" w:rsidP="005C40BC">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昼间：</w:t>
                  </w:r>
                  <w:r>
                    <w:rPr>
                      <w:rFonts w:ascii="Times New Roman" w:eastAsia="宋体" w:hAnsi="Times New Roman"/>
                      <w:color w:val="000000"/>
                      <w:kern w:val="0"/>
                      <w:szCs w:val="21"/>
                    </w:rPr>
                    <w:t>10</w:t>
                  </w:r>
                  <w:r w:rsidRPr="0008587A">
                    <w:rPr>
                      <w:rFonts w:ascii="Times New Roman" w:eastAsia="宋体" w:hAnsi="Times New Roman"/>
                      <w:color w:val="000000"/>
                      <w:kern w:val="0"/>
                      <w:szCs w:val="21"/>
                    </w:rPr>
                    <w:t>:</w:t>
                  </w:r>
                  <w:r>
                    <w:rPr>
                      <w:rFonts w:ascii="Times New Roman" w:eastAsia="宋体" w:hAnsi="Times New Roman"/>
                      <w:color w:val="000000"/>
                      <w:kern w:val="0"/>
                      <w:szCs w:val="21"/>
                    </w:rPr>
                    <w:t>15</w:t>
                  </w:r>
                  <w:r w:rsidRPr="0008587A">
                    <w:rPr>
                      <w:rFonts w:ascii="Times New Roman" w:eastAsia="宋体" w:hAnsi="Times New Roman"/>
                      <w:color w:val="000000"/>
                      <w:kern w:val="0"/>
                      <w:szCs w:val="21"/>
                    </w:rPr>
                    <w:t>-</w:t>
                  </w:r>
                  <w:r>
                    <w:rPr>
                      <w:rFonts w:ascii="Times New Roman" w:eastAsia="宋体" w:hAnsi="Times New Roman"/>
                      <w:color w:val="000000"/>
                      <w:kern w:val="0"/>
                      <w:szCs w:val="21"/>
                    </w:rPr>
                    <w:t>10</w:t>
                  </w:r>
                  <w:r w:rsidRPr="0008587A">
                    <w:rPr>
                      <w:rFonts w:ascii="Times New Roman" w:eastAsia="宋体" w:hAnsi="Times New Roman"/>
                      <w:color w:val="000000"/>
                      <w:kern w:val="0"/>
                      <w:szCs w:val="21"/>
                    </w:rPr>
                    <w:t>:</w:t>
                  </w:r>
                  <w:r>
                    <w:rPr>
                      <w:rFonts w:ascii="Times New Roman" w:eastAsia="宋体" w:hAnsi="Times New Roman"/>
                      <w:color w:val="000000"/>
                      <w:kern w:val="0"/>
                      <w:szCs w:val="21"/>
                    </w:rPr>
                    <w:t>22</w:t>
                  </w:r>
                  <w:r w:rsidRPr="0008587A">
                    <w:rPr>
                      <w:rFonts w:ascii="Times New Roman" w:eastAsia="宋体" w:hAnsi="Times New Roman" w:hint="eastAsia"/>
                      <w:color w:val="000000"/>
                      <w:kern w:val="0"/>
                      <w:szCs w:val="21"/>
                    </w:rPr>
                    <w:t>夜间：</w:t>
                  </w:r>
                  <w:r w:rsidRPr="0008587A">
                    <w:rPr>
                      <w:rFonts w:ascii="Times New Roman" w:eastAsia="宋体" w:hAnsi="Times New Roman"/>
                      <w:color w:val="000000"/>
                      <w:kern w:val="0"/>
                      <w:szCs w:val="21"/>
                    </w:rPr>
                    <w:t>22:</w:t>
                  </w:r>
                  <w:r>
                    <w:rPr>
                      <w:rFonts w:ascii="Times New Roman" w:eastAsia="宋体" w:hAnsi="Times New Roman"/>
                      <w:color w:val="000000"/>
                      <w:kern w:val="0"/>
                      <w:szCs w:val="21"/>
                    </w:rPr>
                    <w:t>05</w:t>
                  </w:r>
                  <w:r w:rsidRPr="0008587A">
                    <w:rPr>
                      <w:rFonts w:ascii="Times New Roman" w:eastAsia="宋体" w:hAnsi="Times New Roman"/>
                      <w:color w:val="000000"/>
                      <w:kern w:val="0"/>
                      <w:szCs w:val="21"/>
                    </w:rPr>
                    <w:t>-2</w:t>
                  </w:r>
                  <w:r>
                    <w:rPr>
                      <w:rFonts w:ascii="Times New Roman" w:eastAsia="宋体" w:hAnsi="Times New Roman"/>
                      <w:color w:val="000000"/>
                      <w:kern w:val="0"/>
                      <w:szCs w:val="21"/>
                    </w:rPr>
                    <w:t>2:14</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52.1</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43.1</w:t>
                  </w:r>
                </w:p>
              </w:tc>
            </w:tr>
            <w:tr w:rsidR="00623633" w:rsidRPr="0008587A" w:rsidTr="002515B6">
              <w:trPr>
                <w:trHeight w:val="129"/>
                <w:jc w:val="center"/>
              </w:trPr>
              <w:tc>
                <w:tcPr>
                  <w:tcW w:w="84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color w:val="000000"/>
                      <w:kern w:val="0"/>
                      <w:szCs w:val="21"/>
                    </w:rPr>
                    <w:t>N2</w:t>
                  </w:r>
                </w:p>
              </w:tc>
              <w:tc>
                <w:tcPr>
                  <w:tcW w:w="1921"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西厂界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，距南厂界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设备及环境</w:t>
                  </w:r>
                </w:p>
              </w:tc>
              <w:tc>
                <w:tcPr>
                  <w:tcW w:w="138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51.9</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42.7</w:t>
                  </w:r>
                </w:p>
              </w:tc>
            </w:tr>
            <w:tr w:rsidR="00623633" w:rsidRPr="0008587A" w:rsidTr="002515B6">
              <w:trPr>
                <w:trHeight w:val="129"/>
                <w:jc w:val="center"/>
              </w:trPr>
              <w:tc>
                <w:tcPr>
                  <w:tcW w:w="84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color w:val="000000"/>
                      <w:kern w:val="0"/>
                      <w:szCs w:val="21"/>
                    </w:rPr>
                    <w:t>N3</w:t>
                  </w:r>
                </w:p>
              </w:tc>
              <w:tc>
                <w:tcPr>
                  <w:tcW w:w="1921"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南厂界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，距东厂界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设备及环境</w:t>
                  </w:r>
                </w:p>
              </w:tc>
              <w:tc>
                <w:tcPr>
                  <w:tcW w:w="138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52.2</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42.1</w:t>
                  </w:r>
                </w:p>
              </w:tc>
            </w:tr>
            <w:tr w:rsidR="00623633" w:rsidRPr="0008587A" w:rsidTr="002515B6">
              <w:trPr>
                <w:trHeight w:val="129"/>
                <w:jc w:val="center"/>
              </w:trPr>
              <w:tc>
                <w:tcPr>
                  <w:tcW w:w="84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color w:val="000000"/>
                      <w:kern w:val="0"/>
                      <w:szCs w:val="21"/>
                    </w:rPr>
                    <w:t>N4</w:t>
                  </w:r>
                </w:p>
              </w:tc>
              <w:tc>
                <w:tcPr>
                  <w:tcW w:w="1921"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东厂界</w:t>
                  </w:r>
                  <w:r>
                    <w:rPr>
                      <w:rFonts w:ascii="Times New Roman" w:eastAsia="宋体" w:hAnsi="Times New Roman"/>
                      <w:color w:val="000000"/>
                      <w:kern w:val="0"/>
                      <w:szCs w:val="21"/>
                    </w:rPr>
                    <w:t>1m</w:t>
                  </w:r>
                  <w:r>
                    <w:rPr>
                      <w:rFonts w:ascii="Times New Roman" w:eastAsia="宋体" w:hAnsi="Times New Roman" w:hint="eastAsia"/>
                      <w:color w:val="000000"/>
                      <w:kern w:val="0"/>
                      <w:szCs w:val="21"/>
                    </w:rPr>
                    <w:t>，距北厂界</w:t>
                  </w:r>
                  <w:r>
                    <w:rPr>
                      <w:rFonts w:ascii="Times New Roman" w:eastAsia="宋体" w:hAnsi="Times New Roman"/>
                      <w:color w:val="000000"/>
                      <w:kern w:val="0"/>
                      <w:szCs w:val="21"/>
                    </w:rPr>
                    <w:t>10m</w:t>
                  </w:r>
                  <w:r>
                    <w:rPr>
                      <w:rFonts w:ascii="Times New Roman" w:eastAsia="宋体" w:hAnsi="Times New Roman" w:hint="eastAsia"/>
                      <w:color w:val="000000"/>
                      <w:kern w:val="0"/>
                      <w:szCs w:val="21"/>
                    </w:rPr>
                    <w:t>处</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设备及环境</w:t>
                  </w:r>
                </w:p>
              </w:tc>
              <w:tc>
                <w:tcPr>
                  <w:tcW w:w="1383" w:type="dxa"/>
                  <w:vMerge/>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53.0</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Pr>
                      <w:rFonts w:ascii="Times New Roman" w:eastAsia="宋体" w:hAnsi="Times New Roman"/>
                      <w:color w:val="000000"/>
                      <w:kern w:val="0"/>
                      <w:szCs w:val="21"/>
                    </w:rPr>
                    <w:t>41.9</w:t>
                  </w:r>
                </w:p>
              </w:tc>
            </w:tr>
            <w:tr w:rsidR="00623633" w:rsidRPr="0008587A" w:rsidTr="002515B6">
              <w:trPr>
                <w:trHeight w:val="353"/>
                <w:jc w:val="center"/>
              </w:trPr>
              <w:tc>
                <w:tcPr>
                  <w:tcW w:w="5530" w:type="dxa"/>
                  <w:gridSpan w:val="4"/>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参考标准</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color w:val="000000"/>
                      <w:kern w:val="0"/>
                      <w:szCs w:val="21"/>
                    </w:rPr>
                    <w:t>65</w:t>
                  </w:r>
                </w:p>
              </w:tc>
              <w:tc>
                <w:tcPr>
                  <w:tcW w:w="138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F12E82">
                  <w:pPr>
                    <w:spacing w:line="240" w:lineRule="auto"/>
                    <w:jc w:val="center"/>
                    <w:rPr>
                      <w:rFonts w:ascii="Times New Roman" w:eastAsia="宋体" w:hAnsi="Times New Roman"/>
                      <w:color w:val="000000"/>
                      <w:kern w:val="0"/>
                      <w:szCs w:val="21"/>
                    </w:rPr>
                  </w:pPr>
                  <w:r w:rsidRPr="0008587A">
                    <w:rPr>
                      <w:rFonts w:ascii="Times New Roman" w:eastAsia="宋体" w:hAnsi="Times New Roman"/>
                      <w:color w:val="000000"/>
                      <w:kern w:val="0"/>
                      <w:szCs w:val="21"/>
                    </w:rPr>
                    <w:t>55</w:t>
                  </w:r>
                </w:p>
              </w:tc>
            </w:tr>
            <w:tr w:rsidR="00623633" w:rsidRPr="0008587A" w:rsidTr="002515B6">
              <w:trPr>
                <w:trHeight w:val="353"/>
                <w:jc w:val="center"/>
              </w:trPr>
              <w:tc>
                <w:tcPr>
                  <w:tcW w:w="843" w:type="dxa"/>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备注</w:t>
                  </w:r>
                </w:p>
              </w:tc>
              <w:tc>
                <w:tcPr>
                  <w:tcW w:w="7453" w:type="dxa"/>
                  <w:gridSpan w:val="5"/>
                  <w:tcBorders>
                    <w:top w:val="single" w:sz="4" w:space="0" w:color="auto"/>
                    <w:left w:val="single" w:sz="4" w:space="0" w:color="auto"/>
                    <w:bottom w:val="single" w:sz="4" w:space="0" w:color="auto"/>
                    <w:right w:val="single" w:sz="4" w:space="0" w:color="auto"/>
                  </w:tcBorders>
                  <w:vAlign w:val="center"/>
                </w:tcPr>
                <w:p w:rsidR="00623633" w:rsidRPr="0008587A" w:rsidRDefault="00623633" w:rsidP="0008587A">
                  <w:pPr>
                    <w:spacing w:line="240" w:lineRule="auto"/>
                    <w:jc w:val="center"/>
                    <w:rPr>
                      <w:rFonts w:ascii="Times New Roman" w:eastAsia="宋体" w:hAnsi="Times New Roman"/>
                      <w:color w:val="000000"/>
                      <w:kern w:val="0"/>
                      <w:szCs w:val="21"/>
                    </w:rPr>
                  </w:pPr>
                  <w:r w:rsidRPr="0008587A">
                    <w:rPr>
                      <w:rFonts w:ascii="Times New Roman" w:eastAsia="宋体" w:hAnsi="Times New Roman" w:hint="eastAsia"/>
                      <w:color w:val="000000"/>
                      <w:kern w:val="0"/>
                      <w:szCs w:val="21"/>
                    </w:rPr>
                    <w:t>参考标准：《工业企业厂界环境噪声排放标准》（</w:t>
                  </w:r>
                  <w:r w:rsidRPr="0008587A">
                    <w:rPr>
                      <w:rFonts w:ascii="Times New Roman" w:eastAsia="宋体" w:hAnsi="Times New Roman"/>
                      <w:color w:val="000000"/>
                      <w:kern w:val="0"/>
                      <w:szCs w:val="21"/>
                    </w:rPr>
                    <w:t>GB1234-2008</w:t>
                  </w:r>
                  <w:r w:rsidRPr="0008587A">
                    <w:rPr>
                      <w:rFonts w:ascii="Times New Roman" w:eastAsia="宋体" w:hAnsi="Times New Roman" w:hint="eastAsia"/>
                      <w:color w:val="000000"/>
                      <w:kern w:val="0"/>
                      <w:szCs w:val="21"/>
                    </w:rPr>
                    <w:t>）</w:t>
                  </w:r>
                  <w:r w:rsidRPr="0008587A">
                    <w:rPr>
                      <w:rFonts w:ascii="Times New Roman" w:eastAsia="宋体" w:hAnsi="Times New Roman"/>
                      <w:color w:val="000000"/>
                      <w:kern w:val="0"/>
                      <w:szCs w:val="21"/>
                    </w:rPr>
                    <w:t>3</w:t>
                  </w:r>
                  <w:r w:rsidRPr="0008587A">
                    <w:rPr>
                      <w:rFonts w:ascii="Times New Roman" w:eastAsia="宋体" w:hAnsi="Times New Roman" w:hint="eastAsia"/>
                      <w:color w:val="000000"/>
                      <w:kern w:val="0"/>
                      <w:szCs w:val="21"/>
                    </w:rPr>
                    <w:t>类标准</w:t>
                  </w:r>
                </w:p>
              </w:tc>
            </w:tr>
          </w:tbl>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p w:rsidR="00623633" w:rsidRDefault="00623633" w:rsidP="00AD1F1A">
            <w:pPr>
              <w:spacing w:beforeLines="20" w:before="48"/>
              <w:rPr>
                <w:rFonts w:ascii="Times New Roman" w:eastAsia="宋体" w:hAnsi="Times New Roman"/>
                <w:color w:val="000000"/>
                <w:szCs w:val="21"/>
              </w:rPr>
            </w:pPr>
          </w:p>
        </w:tc>
      </w:tr>
    </w:tbl>
    <w:p w:rsidR="00623633" w:rsidRDefault="00623633">
      <w:pPr>
        <w:rPr>
          <w:rFonts w:ascii="Times New Roman" w:eastAsia="宋体" w:hAnsi="Times New Roman"/>
          <w:b/>
          <w:color w:val="FF0000"/>
          <w:szCs w:val="21"/>
        </w:rPr>
        <w:sectPr w:rsidR="00623633">
          <w:pgSz w:w="11906" w:h="16838"/>
          <w:pgMar w:top="1440" w:right="1800" w:bottom="1440" w:left="1800" w:header="708" w:footer="708" w:gutter="0"/>
          <w:cols w:space="720"/>
          <w:docGrid w:linePitch="360"/>
        </w:sectPr>
      </w:pPr>
    </w:p>
    <w:p w:rsidR="00623633" w:rsidRPr="006D4FD3" w:rsidRDefault="00623633">
      <w:pPr>
        <w:rPr>
          <w:rFonts w:ascii="Times New Roman" w:eastAsia="宋体" w:hAnsi="Times New Roman"/>
          <w:b/>
          <w:color w:val="000000"/>
          <w:sz w:val="24"/>
          <w:szCs w:val="24"/>
        </w:rPr>
      </w:pPr>
      <w:r w:rsidRPr="006D4FD3">
        <w:rPr>
          <w:rFonts w:ascii="Times New Roman" w:eastAsia="宋体" w:hAnsi="宋体" w:hint="eastAsia"/>
          <w:b/>
          <w:color w:val="000000"/>
          <w:sz w:val="24"/>
          <w:szCs w:val="24"/>
        </w:rPr>
        <w:lastRenderedPageBreak/>
        <w:t>表八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23633" w:rsidTr="0075204B">
        <w:trPr>
          <w:trHeight w:val="13139"/>
          <w:jc w:val="center"/>
        </w:trPr>
        <w:tc>
          <w:tcPr>
            <w:tcW w:w="5000" w:type="pct"/>
          </w:tcPr>
          <w:p w:rsidR="00623633" w:rsidRPr="0008587A" w:rsidRDefault="00623633" w:rsidP="0008587A">
            <w:pPr>
              <w:spacing w:before="120" w:after="120"/>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验收监测结论：</w:t>
            </w:r>
          </w:p>
          <w:p w:rsidR="00623633" w:rsidRPr="0008587A" w:rsidRDefault="00623633" w:rsidP="0008587A">
            <w:pPr>
              <w:spacing w:before="120" w:after="120"/>
              <w:ind w:firstLineChars="200" w:firstLine="480"/>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泰兴扬声电子有限公司数字应急公共广播系统生产项目，已基本按照国家环境管理制度执行，工程相应的环保设施与主体工程同时设计、同时施工、同时投入使用。验收监测期间，本项目正常运营，各项环保设施运行正常，符合环保“三同时”的验收监测要求。具体结论如下：</w:t>
            </w:r>
          </w:p>
          <w:p w:rsidR="00623633" w:rsidRPr="009C165C" w:rsidRDefault="00623633" w:rsidP="0008587A">
            <w:pPr>
              <w:spacing w:before="120" w:after="120"/>
              <w:ind w:firstLineChars="200" w:firstLine="482"/>
              <w:rPr>
                <w:rFonts w:ascii="Times New Roman" w:eastAsia="宋体" w:hAnsi="Times New Roman"/>
                <w:b/>
                <w:sz w:val="24"/>
                <w:szCs w:val="24"/>
              </w:rPr>
            </w:pPr>
            <w:r w:rsidRPr="009C165C">
              <w:rPr>
                <w:rFonts w:ascii="Times New Roman" w:eastAsia="宋体" w:hAnsi="Times New Roman"/>
                <w:b/>
                <w:sz w:val="24"/>
                <w:szCs w:val="24"/>
              </w:rPr>
              <w:t>1</w:t>
            </w:r>
            <w:r w:rsidRPr="009C165C">
              <w:rPr>
                <w:rFonts w:ascii="Times New Roman" w:eastAsia="宋体" w:hAnsi="Times New Roman" w:hint="eastAsia"/>
                <w:b/>
                <w:sz w:val="24"/>
                <w:szCs w:val="24"/>
              </w:rPr>
              <w:t>、废气监测结果</w:t>
            </w:r>
          </w:p>
          <w:p w:rsidR="00623633" w:rsidRPr="006850E8" w:rsidRDefault="00623633" w:rsidP="006850E8">
            <w:pPr>
              <w:spacing w:before="120" w:after="120"/>
              <w:ind w:firstLineChars="200" w:firstLine="480"/>
              <w:rPr>
                <w:rFonts w:ascii="Times New Roman" w:eastAsia="宋体" w:hAnsi="Times New Roman"/>
                <w:b/>
                <w:color w:val="000000"/>
                <w:sz w:val="24"/>
                <w:szCs w:val="24"/>
              </w:rPr>
            </w:pPr>
            <w:r w:rsidRPr="0008587A">
              <w:rPr>
                <w:rFonts w:ascii="Times New Roman" w:eastAsia="宋体" w:hAnsi="Times New Roman" w:hint="eastAsia"/>
                <w:color w:val="000000"/>
                <w:sz w:val="24"/>
                <w:szCs w:val="24"/>
              </w:rPr>
              <w:t>厂界</w:t>
            </w:r>
            <w:r>
              <w:rPr>
                <w:rFonts w:ascii="Times New Roman" w:eastAsia="宋体" w:hAnsi="Times New Roman" w:hint="eastAsia"/>
                <w:color w:val="000000"/>
                <w:sz w:val="24"/>
                <w:szCs w:val="24"/>
              </w:rPr>
              <w:t>有</w:t>
            </w:r>
            <w:r w:rsidRPr="0008587A">
              <w:rPr>
                <w:rFonts w:ascii="Times New Roman" w:eastAsia="宋体" w:hAnsi="Times New Roman" w:hint="eastAsia"/>
                <w:color w:val="000000"/>
                <w:sz w:val="24"/>
                <w:szCs w:val="24"/>
              </w:rPr>
              <w:t>组织监测点的颗粒物</w:t>
            </w:r>
            <w:r>
              <w:rPr>
                <w:rFonts w:ascii="Times New Roman" w:eastAsia="宋体" w:hAnsi="Times New Roman" w:hint="eastAsia"/>
                <w:color w:val="000000"/>
                <w:sz w:val="24"/>
                <w:szCs w:val="24"/>
              </w:rPr>
              <w:t>、二氧化硫、氮氧化物</w:t>
            </w:r>
            <w:r w:rsidRPr="0008587A">
              <w:rPr>
                <w:rFonts w:ascii="Times New Roman" w:eastAsia="宋体" w:hAnsi="Times New Roman" w:hint="eastAsia"/>
                <w:color w:val="000000"/>
                <w:sz w:val="24"/>
                <w:szCs w:val="24"/>
              </w:rPr>
              <w:t>浓度符合</w:t>
            </w:r>
            <w:r w:rsidRPr="006850E8">
              <w:rPr>
                <w:rFonts w:ascii="Times New Roman" w:eastAsia="宋体" w:hAnsi="Times New Roman" w:hint="eastAsia"/>
                <w:color w:val="000000"/>
                <w:sz w:val="24"/>
                <w:szCs w:val="24"/>
              </w:rPr>
              <w:t>《锅炉大气污染物排放标准》（</w:t>
            </w:r>
            <w:r w:rsidRPr="006850E8">
              <w:rPr>
                <w:rFonts w:ascii="Times New Roman" w:eastAsia="宋体" w:hAnsi="Times New Roman"/>
                <w:color w:val="000000"/>
                <w:sz w:val="24"/>
                <w:szCs w:val="24"/>
              </w:rPr>
              <w:t>GB.13271-2014</w:t>
            </w:r>
            <w:r w:rsidRPr="006850E8">
              <w:rPr>
                <w:rFonts w:ascii="Times New Roman" w:eastAsia="宋体" w:hAnsi="Times New Roman" w:hint="eastAsia"/>
                <w:color w:val="000000"/>
                <w:sz w:val="24"/>
                <w:szCs w:val="24"/>
              </w:rPr>
              <w:t>）表</w:t>
            </w:r>
            <w:r w:rsidRPr="006850E8">
              <w:rPr>
                <w:rFonts w:ascii="Times New Roman" w:eastAsia="宋体" w:hAnsi="Times New Roman"/>
                <w:color w:val="000000"/>
                <w:sz w:val="24"/>
                <w:szCs w:val="24"/>
              </w:rPr>
              <w:t>3</w:t>
            </w:r>
            <w:r w:rsidRPr="006850E8">
              <w:rPr>
                <w:rFonts w:ascii="Times New Roman" w:eastAsia="宋体" w:hAnsi="Times New Roman" w:hint="eastAsia"/>
                <w:color w:val="000000"/>
                <w:sz w:val="24"/>
                <w:szCs w:val="24"/>
              </w:rPr>
              <w:t>中燃气锅炉的相应标准</w:t>
            </w:r>
            <w:r w:rsidRPr="0008587A">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非甲烷总烃</w:t>
            </w:r>
            <w:r w:rsidR="00B1482D">
              <w:rPr>
                <w:rFonts w:ascii="Times New Roman" w:eastAsia="宋体" w:hAnsi="Times New Roman" w:hint="eastAsia"/>
                <w:color w:val="000000"/>
                <w:sz w:val="24"/>
                <w:szCs w:val="24"/>
              </w:rPr>
              <w:t>和颗粒物</w:t>
            </w:r>
            <w:r w:rsidRPr="0008587A">
              <w:rPr>
                <w:rFonts w:ascii="Times New Roman" w:eastAsia="宋体" w:hAnsi="Times New Roman" w:hint="eastAsia"/>
                <w:color w:val="000000"/>
                <w:sz w:val="24"/>
                <w:szCs w:val="24"/>
              </w:rPr>
              <w:t>浓度符合</w:t>
            </w:r>
            <w:r w:rsidRPr="007F093D">
              <w:rPr>
                <w:rFonts w:ascii="Times New Roman" w:eastAsia="宋体" w:hAnsi="Times New Roman" w:hint="eastAsia"/>
                <w:color w:val="000000"/>
                <w:sz w:val="24"/>
                <w:szCs w:val="24"/>
              </w:rPr>
              <w:t>执行《大气污染物综合排放综合排放标准》（</w:t>
            </w:r>
            <w:r w:rsidRPr="007F093D">
              <w:rPr>
                <w:rFonts w:ascii="Times New Roman" w:eastAsia="宋体" w:hAnsi="Times New Roman"/>
                <w:color w:val="000000"/>
                <w:sz w:val="24"/>
                <w:szCs w:val="24"/>
              </w:rPr>
              <w:t>GB 16297-1996</w:t>
            </w:r>
            <w:r w:rsidRPr="007F093D">
              <w:rPr>
                <w:rFonts w:ascii="Times New Roman" w:eastAsia="宋体" w:hAnsi="Times New Roman" w:hint="eastAsia"/>
                <w:color w:val="000000"/>
                <w:sz w:val="24"/>
                <w:szCs w:val="24"/>
              </w:rPr>
              <w:t>）表</w:t>
            </w:r>
            <w:r>
              <w:rPr>
                <w:rFonts w:ascii="Times New Roman" w:eastAsia="宋体" w:hAnsi="Times New Roman" w:hint="eastAsia"/>
                <w:color w:val="000000"/>
                <w:sz w:val="24"/>
                <w:szCs w:val="24"/>
              </w:rPr>
              <w:t>二标准限值</w:t>
            </w:r>
            <w:r w:rsidRPr="007F093D">
              <w:rPr>
                <w:rFonts w:ascii="Times New Roman" w:eastAsia="宋体" w:hAnsi="Times New Roman" w:hint="eastAsia"/>
                <w:color w:val="000000"/>
                <w:sz w:val="24"/>
                <w:szCs w:val="24"/>
              </w:rPr>
              <w:t>。</w:t>
            </w:r>
          </w:p>
          <w:p w:rsidR="00623633" w:rsidRPr="0008587A" w:rsidRDefault="00623633" w:rsidP="0008587A">
            <w:pPr>
              <w:ind w:firstLineChars="200" w:firstLine="480"/>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厂界无组织监测点的</w:t>
            </w:r>
            <w:bookmarkStart w:id="1" w:name="_GoBack"/>
            <w:bookmarkEnd w:id="1"/>
            <w:r>
              <w:rPr>
                <w:rFonts w:ascii="Times New Roman" w:eastAsia="宋体" w:hAnsi="Times New Roman" w:hint="eastAsia"/>
                <w:color w:val="000000"/>
                <w:sz w:val="24"/>
                <w:szCs w:val="24"/>
              </w:rPr>
              <w:t>非甲烷总烃</w:t>
            </w:r>
            <w:r w:rsidRPr="0008587A">
              <w:rPr>
                <w:rFonts w:ascii="Times New Roman" w:eastAsia="宋体" w:hAnsi="Times New Roman" w:hint="eastAsia"/>
                <w:color w:val="000000"/>
                <w:sz w:val="24"/>
                <w:szCs w:val="24"/>
              </w:rPr>
              <w:t>浓度符合</w:t>
            </w:r>
            <w:r w:rsidRPr="007F093D">
              <w:rPr>
                <w:rFonts w:ascii="Times New Roman" w:eastAsia="宋体" w:hAnsi="Times New Roman" w:hint="eastAsia"/>
                <w:color w:val="000000"/>
                <w:sz w:val="24"/>
                <w:szCs w:val="24"/>
              </w:rPr>
              <w:t>《大气污染物综合排放综合排放标准》（</w:t>
            </w:r>
            <w:r w:rsidRPr="007F093D">
              <w:rPr>
                <w:rFonts w:ascii="Times New Roman" w:eastAsia="宋体" w:hAnsi="Times New Roman"/>
                <w:color w:val="000000"/>
                <w:sz w:val="24"/>
                <w:szCs w:val="24"/>
              </w:rPr>
              <w:t>GB 16297-1996</w:t>
            </w:r>
            <w:r w:rsidRPr="007F093D">
              <w:rPr>
                <w:rFonts w:ascii="Times New Roman" w:eastAsia="宋体" w:hAnsi="Times New Roman" w:hint="eastAsia"/>
                <w:color w:val="000000"/>
                <w:sz w:val="24"/>
                <w:szCs w:val="24"/>
              </w:rPr>
              <w:t>）表</w:t>
            </w:r>
            <w:r>
              <w:rPr>
                <w:rFonts w:ascii="Times New Roman" w:eastAsia="宋体" w:hAnsi="Times New Roman"/>
                <w:color w:val="000000"/>
                <w:sz w:val="24"/>
                <w:szCs w:val="24"/>
              </w:rPr>
              <w:t>2</w:t>
            </w:r>
            <w:r>
              <w:rPr>
                <w:rFonts w:ascii="Times New Roman" w:eastAsia="宋体" w:hAnsi="Times New Roman" w:hint="eastAsia"/>
                <w:color w:val="000000"/>
                <w:sz w:val="24"/>
                <w:szCs w:val="24"/>
              </w:rPr>
              <w:t>的</w:t>
            </w:r>
            <w:r w:rsidRPr="007F093D">
              <w:rPr>
                <w:rFonts w:ascii="Times New Roman" w:eastAsia="宋体" w:hAnsi="Times New Roman" w:hint="eastAsia"/>
                <w:color w:val="000000"/>
                <w:sz w:val="24"/>
                <w:szCs w:val="24"/>
              </w:rPr>
              <w:t>标准。</w:t>
            </w:r>
          </w:p>
          <w:p w:rsidR="00623633" w:rsidRPr="0008587A" w:rsidRDefault="00623633" w:rsidP="0008587A">
            <w:pPr>
              <w:spacing w:before="120" w:after="120"/>
              <w:ind w:firstLineChars="200" w:firstLine="482"/>
              <w:rPr>
                <w:rFonts w:ascii="Times New Roman" w:eastAsia="宋体" w:hAnsi="Times New Roman"/>
                <w:b/>
                <w:color w:val="000000"/>
                <w:sz w:val="24"/>
                <w:szCs w:val="24"/>
              </w:rPr>
            </w:pPr>
            <w:r w:rsidRPr="0008587A">
              <w:rPr>
                <w:rFonts w:ascii="Times New Roman" w:eastAsia="宋体" w:hAnsi="Times New Roman"/>
                <w:b/>
                <w:color w:val="000000"/>
                <w:sz w:val="24"/>
                <w:szCs w:val="24"/>
              </w:rPr>
              <w:t>2</w:t>
            </w:r>
            <w:r w:rsidRPr="0008587A">
              <w:rPr>
                <w:rFonts w:ascii="Times New Roman" w:eastAsia="宋体" w:hAnsi="Times New Roman" w:hint="eastAsia"/>
                <w:b/>
                <w:color w:val="000000"/>
                <w:sz w:val="24"/>
                <w:szCs w:val="24"/>
              </w:rPr>
              <w:t>、废水监测结果</w:t>
            </w:r>
          </w:p>
          <w:p w:rsidR="00623633" w:rsidRPr="00F927A2" w:rsidRDefault="00623633" w:rsidP="0008587A">
            <w:pPr>
              <w:ind w:firstLineChars="200" w:firstLine="480"/>
              <w:rPr>
                <w:rFonts w:ascii="Times New Roman" w:eastAsia="宋体" w:hAnsi="Times New Roman"/>
                <w:color w:val="000000"/>
                <w:sz w:val="24"/>
                <w:szCs w:val="24"/>
              </w:rPr>
            </w:pPr>
            <w:r w:rsidRPr="00F927A2">
              <w:rPr>
                <w:rFonts w:ascii="Times New Roman" w:eastAsia="宋体" w:hAnsi="Times New Roman" w:hint="eastAsia"/>
                <w:color w:val="000000"/>
                <w:sz w:val="24"/>
                <w:szCs w:val="24"/>
              </w:rPr>
              <w:t>本项目主要废水是清洗工艺产生工艺废水，工艺废水</w:t>
            </w:r>
            <w:r>
              <w:rPr>
                <w:rFonts w:ascii="Times New Roman" w:eastAsia="宋体" w:hAnsi="Times New Roman" w:hint="eastAsia"/>
                <w:color w:val="000000"/>
                <w:sz w:val="24"/>
                <w:szCs w:val="24"/>
              </w:rPr>
              <w:t>经厂区废</w:t>
            </w:r>
            <w:r w:rsidRPr="00F927A2">
              <w:rPr>
                <w:rFonts w:ascii="Times New Roman" w:eastAsia="宋体" w:hAnsi="Times New Roman" w:hint="eastAsia"/>
                <w:color w:val="000000"/>
                <w:sz w:val="24"/>
                <w:szCs w:val="24"/>
              </w:rPr>
              <w:t>水处理</w:t>
            </w:r>
            <w:r>
              <w:rPr>
                <w:rFonts w:ascii="Times New Roman" w:eastAsia="宋体" w:hAnsi="Times New Roman" w:hint="eastAsia"/>
                <w:color w:val="000000"/>
                <w:sz w:val="24"/>
                <w:szCs w:val="24"/>
              </w:rPr>
              <w:t>装置</w:t>
            </w:r>
            <w:r w:rsidRPr="00F927A2">
              <w:rPr>
                <w:rFonts w:ascii="Times New Roman" w:eastAsia="宋体" w:hAnsi="Times New Roman" w:hint="eastAsia"/>
                <w:color w:val="000000"/>
                <w:sz w:val="24"/>
                <w:szCs w:val="24"/>
              </w:rPr>
              <w:t>（隔油</w:t>
            </w:r>
            <w:r w:rsidRPr="00F927A2">
              <w:rPr>
                <w:rFonts w:ascii="Times New Roman" w:eastAsia="宋体" w:hAnsi="Times New Roman"/>
                <w:color w:val="000000"/>
                <w:sz w:val="24"/>
                <w:szCs w:val="24"/>
              </w:rPr>
              <w:t>+</w:t>
            </w:r>
            <w:r w:rsidRPr="00F927A2">
              <w:rPr>
                <w:rFonts w:ascii="Times New Roman" w:eastAsia="宋体" w:hAnsi="Times New Roman" w:hint="eastAsia"/>
                <w:color w:val="000000"/>
                <w:sz w:val="24"/>
                <w:szCs w:val="24"/>
              </w:rPr>
              <w:t>气浮</w:t>
            </w:r>
            <w:r w:rsidRPr="00F927A2">
              <w:rPr>
                <w:rFonts w:ascii="Times New Roman" w:eastAsia="宋体" w:hAnsi="Times New Roman"/>
                <w:color w:val="000000"/>
                <w:sz w:val="24"/>
                <w:szCs w:val="24"/>
              </w:rPr>
              <w:t>+</w:t>
            </w:r>
            <w:r w:rsidRPr="00F927A2">
              <w:rPr>
                <w:rFonts w:ascii="Times New Roman" w:eastAsia="宋体" w:hAnsi="Times New Roman" w:hint="eastAsia"/>
                <w:color w:val="000000"/>
                <w:sz w:val="24"/>
                <w:szCs w:val="24"/>
              </w:rPr>
              <w:t>生化）处理后与经厂区化粪池处理的生活污水达标后一起送滨江污水处理厂处理，监测结果表明废水排放污染物浓度均符合</w:t>
            </w:r>
            <w:r w:rsidR="00372C74" w:rsidRPr="00372C74">
              <w:rPr>
                <w:rFonts w:ascii="Times New Roman" w:eastAsia="宋体" w:hAnsi="Times New Roman" w:hint="eastAsia"/>
                <w:color w:val="FF0000"/>
                <w:sz w:val="24"/>
                <w:szCs w:val="24"/>
              </w:rPr>
              <w:t>《污水综合排放标准》（</w:t>
            </w:r>
            <w:r w:rsidR="00372C74" w:rsidRPr="00372C74">
              <w:rPr>
                <w:rFonts w:ascii="Times New Roman" w:eastAsia="宋体" w:hAnsi="Times New Roman"/>
                <w:color w:val="FF0000"/>
                <w:sz w:val="24"/>
                <w:szCs w:val="24"/>
              </w:rPr>
              <w:t>GB 8978-1996</w:t>
            </w:r>
            <w:r w:rsidR="00372C74" w:rsidRPr="00372C74">
              <w:rPr>
                <w:rFonts w:ascii="Times New Roman" w:eastAsia="宋体" w:hAnsi="Times New Roman"/>
                <w:color w:val="FF0000"/>
                <w:sz w:val="24"/>
                <w:szCs w:val="24"/>
              </w:rPr>
              <w:t>）一级标准和</w:t>
            </w:r>
            <w:r w:rsidRPr="00372C74">
              <w:rPr>
                <w:rFonts w:ascii="Times New Roman" w:eastAsia="宋体" w:hAnsi="Times New Roman" w:hint="eastAsia"/>
                <w:color w:val="FF0000"/>
                <w:sz w:val="24"/>
                <w:szCs w:val="24"/>
              </w:rPr>
              <w:t>滨江污水处理厂</w:t>
            </w:r>
            <w:r w:rsidRPr="00F927A2">
              <w:rPr>
                <w:rFonts w:ascii="Times New Roman" w:eastAsia="宋体" w:hAnsi="Times New Roman" w:hint="eastAsia"/>
                <w:color w:val="000000"/>
                <w:sz w:val="24"/>
                <w:szCs w:val="24"/>
              </w:rPr>
              <w:t>接管标准。</w:t>
            </w:r>
          </w:p>
          <w:p w:rsidR="00623633" w:rsidRPr="0008587A" w:rsidRDefault="00623633" w:rsidP="0008587A">
            <w:pPr>
              <w:spacing w:before="120" w:after="120"/>
              <w:ind w:firstLineChars="200" w:firstLine="482"/>
              <w:rPr>
                <w:rFonts w:ascii="Times New Roman" w:eastAsia="宋体" w:hAnsi="Times New Roman"/>
                <w:b/>
                <w:color w:val="000000"/>
                <w:sz w:val="24"/>
                <w:szCs w:val="24"/>
              </w:rPr>
            </w:pPr>
            <w:r w:rsidRPr="0008587A">
              <w:rPr>
                <w:rFonts w:ascii="Times New Roman" w:eastAsia="宋体" w:hAnsi="Times New Roman"/>
                <w:b/>
                <w:color w:val="000000"/>
                <w:sz w:val="24"/>
                <w:szCs w:val="24"/>
              </w:rPr>
              <w:t>3</w:t>
            </w:r>
            <w:r w:rsidRPr="0008587A">
              <w:rPr>
                <w:rFonts w:ascii="Times New Roman" w:eastAsia="宋体" w:hAnsi="Times New Roman" w:hint="eastAsia"/>
                <w:b/>
                <w:color w:val="000000"/>
                <w:sz w:val="24"/>
                <w:szCs w:val="24"/>
              </w:rPr>
              <w:t>、噪声监测结果</w:t>
            </w:r>
          </w:p>
          <w:p w:rsidR="00623633" w:rsidRPr="0008587A" w:rsidRDefault="00623633" w:rsidP="0008587A">
            <w:pPr>
              <w:spacing w:before="120" w:after="120"/>
              <w:ind w:firstLineChars="200" w:firstLine="480"/>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根据监测数据可知，验收监测期间各厂界噪声</w:t>
            </w:r>
            <w:r w:rsidRPr="0008587A">
              <w:rPr>
                <w:rFonts w:ascii="Times New Roman" w:eastAsia="宋体" w:hAnsi="Times New Roman"/>
                <w:color w:val="000000"/>
                <w:sz w:val="24"/>
                <w:szCs w:val="24"/>
              </w:rPr>
              <w:t>4</w:t>
            </w:r>
            <w:r w:rsidRPr="0008587A">
              <w:rPr>
                <w:rFonts w:ascii="Times New Roman" w:eastAsia="宋体" w:hAnsi="Times New Roman" w:hint="eastAsia"/>
                <w:color w:val="000000"/>
                <w:sz w:val="24"/>
                <w:szCs w:val="24"/>
              </w:rPr>
              <w:t>个监测点昼间、夜间噪声监测值均符合《工业企业厂界环境噪声排放标准》（</w:t>
            </w:r>
            <w:r w:rsidRPr="0008587A">
              <w:rPr>
                <w:rFonts w:ascii="Times New Roman" w:eastAsia="宋体" w:hAnsi="Times New Roman"/>
                <w:color w:val="000000"/>
                <w:sz w:val="24"/>
                <w:szCs w:val="24"/>
              </w:rPr>
              <w:t>GB12348-2008</w:t>
            </w:r>
            <w:r w:rsidRPr="0008587A">
              <w:rPr>
                <w:rFonts w:ascii="Times New Roman" w:eastAsia="宋体" w:hAnsi="Times New Roman" w:hint="eastAsia"/>
                <w:color w:val="000000"/>
                <w:sz w:val="24"/>
                <w:szCs w:val="24"/>
              </w:rPr>
              <w:t>）中</w:t>
            </w:r>
            <w:r w:rsidRPr="0008587A">
              <w:rPr>
                <w:rFonts w:ascii="Times New Roman" w:eastAsia="宋体" w:hAnsi="Times New Roman"/>
                <w:color w:val="000000"/>
                <w:sz w:val="24"/>
                <w:szCs w:val="24"/>
              </w:rPr>
              <w:t>3</w:t>
            </w:r>
            <w:r w:rsidRPr="0008587A">
              <w:rPr>
                <w:rFonts w:ascii="Times New Roman" w:eastAsia="宋体" w:hAnsi="Times New Roman" w:hint="eastAsia"/>
                <w:color w:val="000000"/>
                <w:sz w:val="24"/>
                <w:szCs w:val="24"/>
              </w:rPr>
              <w:t>类标准要求。</w:t>
            </w:r>
          </w:p>
          <w:p w:rsidR="00623633" w:rsidRPr="0008587A" w:rsidRDefault="00623633" w:rsidP="0008587A">
            <w:pPr>
              <w:spacing w:before="120" w:after="120"/>
              <w:ind w:firstLineChars="200" w:firstLine="482"/>
              <w:rPr>
                <w:rFonts w:ascii="Times New Roman" w:eastAsia="宋体" w:hAnsi="Times New Roman"/>
                <w:b/>
                <w:color w:val="000000"/>
                <w:sz w:val="24"/>
                <w:szCs w:val="24"/>
              </w:rPr>
            </w:pPr>
            <w:r w:rsidRPr="0008587A">
              <w:rPr>
                <w:rFonts w:ascii="Times New Roman" w:eastAsia="宋体" w:hAnsi="Times New Roman"/>
                <w:b/>
                <w:color w:val="000000"/>
                <w:sz w:val="24"/>
                <w:szCs w:val="24"/>
              </w:rPr>
              <w:t>4</w:t>
            </w:r>
            <w:r w:rsidRPr="0008587A">
              <w:rPr>
                <w:rFonts w:ascii="Times New Roman" w:eastAsia="宋体" w:hAnsi="Times New Roman" w:hint="eastAsia"/>
                <w:b/>
                <w:color w:val="000000"/>
                <w:sz w:val="24"/>
                <w:szCs w:val="24"/>
              </w:rPr>
              <w:t>、固废</w:t>
            </w:r>
          </w:p>
          <w:p w:rsidR="00623633" w:rsidRPr="0008587A" w:rsidRDefault="00623633" w:rsidP="0008587A">
            <w:pPr>
              <w:spacing w:before="120" w:after="120"/>
              <w:ind w:firstLineChars="200" w:firstLine="480"/>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固体废物零排放。</w:t>
            </w:r>
          </w:p>
          <w:p w:rsidR="00623633" w:rsidRPr="0008587A" w:rsidRDefault="00623633" w:rsidP="0008587A">
            <w:pPr>
              <w:spacing w:before="120" w:after="120"/>
              <w:ind w:firstLineChars="200" w:firstLine="480"/>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综上所述，泰兴扬声电子有限公司数字应急公共广播系统生产项目基本按照环评及其批复的要求进行建设，较好的落实了各项环保工程措施。项目废气达标</w:t>
            </w:r>
            <w:r w:rsidRPr="0008587A">
              <w:rPr>
                <w:rFonts w:ascii="Times New Roman" w:eastAsia="宋体" w:hAnsi="Times New Roman" w:hint="eastAsia"/>
                <w:color w:val="000000"/>
                <w:sz w:val="24"/>
                <w:szCs w:val="24"/>
              </w:rPr>
              <w:lastRenderedPageBreak/>
              <w:t>排放，固体废弃物妥善处置，不造成二次污染，边界噪声对周边影响较小。本次环境环保验收监测认为该项目符合竣工环境保护验收条件，建议通过验收。</w:t>
            </w:r>
          </w:p>
          <w:p w:rsidR="00623633" w:rsidRPr="0008587A" w:rsidRDefault="00623633" w:rsidP="0008587A">
            <w:pPr>
              <w:spacing w:before="120" w:after="120"/>
              <w:ind w:firstLineChars="200" w:firstLine="482"/>
              <w:rPr>
                <w:rFonts w:ascii="Times New Roman" w:eastAsia="宋体" w:hAnsi="Times New Roman"/>
                <w:b/>
                <w:color w:val="000000"/>
                <w:sz w:val="24"/>
                <w:szCs w:val="24"/>
              </w:rPr>
            </w:pPr>
            <w:r w:rsidRPr="0008587A">
              <w:rPr>
                <w:rFonts w:ascii="Times New Roman" w:eastAsia="宋体" w:hAnsi="Times New Roman" w:hint="eastAsia"/>
                <w:b/>
                <w:color w:val="000000"/>
                <w:sz w:val="24"/>
                <w:szCs w:val="24"/>
              </w:rPr>
              <w:t>建议和要求：</w:t>
            </w:r>
          </w:p>
          <w:p w:rsidR="00623633" w:rsidRPr="0008587A" w:rsidRDefault="00623633" w:rsidP="0008587A">
            <w:pPr>
              <w:spacing w:before="120" w:after="120"/>
              <w:ind w:firstLineChars="200" w:firstLine="480"/>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w:t>
            </w:r>
            <w:r w:rsidRPr="0008587A">
              <w:rPr>
                <w:rFonts w:ascii="Times New Roman" w:eastAsia="宋体" w:hAnsi="Times New Roman"/>
                <w:color w:val="000000"/>
                <w:sz w:val="24"/>
                <w:szCs w:val="24"/>
              </w:rPr>
              <w:t>1</w:t>
            </w:r>
            <w:r w:rsidRPr="0008587A">
              <w:rPr>
                <w:rFonts w:ascii="Times New Roman" w:eastAsia="宋体" w:hAnsi="Times New Roman" w:hint="eastAsia"/>
                <w:color w:val="000000"/>
                <w:sz w:val="24"/>
                <w:szCs w:val="24"/>
              </w:rPr>
              <w:t>）在今后项目建设和管理中应严格遵守环保法律法规，未经审批不得擅自扩大规模，落实《环境影响报告表》及其批复；</w:t>
            </w:r>
          </w:p>
          <w:p w:rsidR="00623633" w:rsidRPr="0008587A" w:rsidRDefault="00623633" w:rsidP="0008587A">
            <w:pPr>
              <w:spacing w:before="120" w:after="120"/>
              <w:ind w:firstLineChars="200" w:firstLine="480"/>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w:t>
            </w:r>
            <w:r w:rsidRPr="0008587A">
              <w:rPr>
                <w:rFonts w:ascii="Times New Roman" w:eastAsia="宋体" w:hAnsi="Times New Roman"/>
                <w:color w:val="000000"/>
                <w:sz w:val="24"/>
                <w:szCs w:val="24"/>
              </w:rPr>
              <w:t>2</w:t>
            </w:r>
            <w:r w:rsidRPr="0008587A">
              <w:rPr>
                <w:rFonts w:ascii="Times New Roman" w:eastAsia="宋体" w:hAnsi="Times New Roman" w:hint="eastAsia"/>
                <w:color w:val="000000"/>
                <w:sz w:val="24"/>
                <w:szCs w:val="24"/>
              </w:rPr>
              <w:t>）加强环保处理设施的运行管理工作，确保污染物长期稳定达标排放；</w:t>
            </w:r>
          </w:p>
          <w:p w:rsidR="00623633" w:rsidRPr="0008587A" w:rsidRDefault="00623633" w:rsidP="0008587A">
            <w:pPr>
              <w:spacing w:before="120" w:after="120"/>
              <w:ind w:firstLineChars="200" w:firstLine="480"/>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w:t>
            </w:r>
            <w:r w:rsidRPr="0008587A">
              <w:rPr>
                <w:rFonts w:ascii="Times New Roman" w:eastAsia="宋体" w:hAnsi="Times New Roman"/>
                <w:color w:val="000000"/>
                <w:sz w:val="24"/>
                <w:szCs w:val="24"/>
              </w:rPr>
              <w:t>3</w:t>
            </w:r>
            <w:r w:rsidRPr="0008587A">
              <w:rPr>
                <w:rFonts w:ascii="Times New Roman" w:eastAsia="宋体" w:hAnsi="Times New Roman" w:hint="eastAsia"/>
                <w:color w:val="000000"/>
                <w:sz w:val="24"/>
                <w:szCs w:val="24"/>
              </w:rPr>
              <w:t>）加强安全生产管理，定期按照环境应急预案组织演练，增强环保意识，确保环境安全；</w:t>
            </w:r>
          </w:p>
          <w:p w:rsidR="00623633" w:rsidRPr="0008587A" w:rsidRDefault="00623633" w:rsidP="0008587A">
            <w:pPr>
              <w:spacing w:before="120" w:after="120"/>
              <w:ind w:firstLineChars="200" w:firstLine="480"/>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w:t>
            </w:r>
            <w:r w:rsidRPr="0008587A">
              <w:rPr>
                <w:rFonts w:ascii="Times New Roman" w:eastAsia="宋体" w:hAnsi="Times New Roman"/>
                <w:color w:val="000000"/>
                <w:sz w:val="24"/>
                <w:szCs w:val="24"/>
              </w:rPr>
              <w:t>4</w:t>
            </w:r>
            <w:r w:rsidRPr="0008587A">
              <w:rPr>
                <w:rFonts w:ascii="Times New Roman" w:eastAsia="宋体" w:hAnsi="Times New Roman" w:hint="eastAsia"/>
                <w:color w:val="000000"/>
                <w:sz w:val="24"/>
                <w:szCs w:val="24"/>
              </w:rPr>
              <w:t>）进一步加强固体废物安全处置工作，确保环境安全；</w:t>
            </w:r>
          </w:p>
          <w:p w:rsidR="00623633" w:rsidRPr="0008587A" w:rsidRDefault="00623633" w:rsidP="0008587A">
            <w:pPr>
              <w:spacing w:before="120" w:after="120"/>
              <w:ind w:firstLineChars="200" w:firstLine="480"/>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w:t>
            </w:r>
            <w:r w:rsidRPr="0008587A">
              <w:rPr>
                <w:rFonts w:ascii="Times New Roman" w:eastAsia="宋体" w:hAnsi="Times New Roman"/>
                <w:color w:val="000000"/>
                <w:sz w:val="24"/>
                <w:szCs w:val="24"/>
              </w:rPr>
              <w:t>5</w:t>
            </w:r>
            <w:r w:rsidRPr="0008587A">
              <w:rPr>
                <w:rFonts w:ascii="Times New Roman" w:eastAsia="宋体" w:hAnsi="Times New Roman" w:hint="eastAsia"/>
                <w:color w:val="000000"/>
                <w:sz w:val="24"/>
                <w:szCs w:val="24"/>
              </w:rPr>
              <w:t>）规范作业操作，减少无组织排放；按报告表所提的环境监测计划进行本项目各类污染源及无组织的日常监测。</w:t>
            </w:r>
          </w:p>
          <w:p w:rsidR="00623633" w:rsidRDefault="00623633">
            <w:pPr>
              <w:spacing w:before="120" w:after="120"/>
              <w:ind w:firstLineChars="200" w:firstLine="420"/>
              <w:rPr>
                <w:rFonts w:ascii="Times New Roman" w:eastAsia="宋体" w:hAnsi="Times New Roman"/>
                <w:color w:val="000000"/>
                <w:szCs w:val="21"/>
              </w:rPr>
            </w:pPr>
          </w:p>
        </w:tc>
      </w:tr>
    </w:tbl>
    <w:p w:rsidR="00623633" w:rsidRDefault="00623633">
      <w:pPr>
        <w:rPr>
          <w:color w:val="FF0000"/>
          <w:szCs w:val="21"/>
        </w:rPr>
      </w:pPr>
    </w:p>
    <w:p w:rsidR="00623633" w:rsidRPr="0008587A" w:rsidRDefault="00623633" w:rsidP="0008587A">
      <w:pPr>
        <w:rPr>
          <w:rFonts w:ascii="Times New Roman" w:eastAsia="宋体" w:hAnsi="Times New Roman"/>
          <w:b/>
          <w:color w:val="000000"/>
          <w:sz w:val="24"/>
          <w:szCs w:val="24"/>
        </w:rPr>
      </w:pPr>
      <w:r w:rsidRPr="0008587A">
        <w:rPr>
          <w:rFonts w:ascii="Times New Roman" w:eastAsia="宋体" w:hAnsi="宋体" w:hint="eastAsia"/>
          <w:b/>
          <w:color w:val="000000"/>
          <w:sz w:val="24"/>
          <w:szCs w:val="24"/>
        </w:rPr>
        <w:lastRenderedPageBreak/>
        <w:t>附图：</w:t>
      </w:r>
    </w:p>
    <w:p w:rsidR="00623633" w:rsidRPr="0008587A" w:rsidRDefault="00623633" w:rsidP="0008587A">
      <w:pPr>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附图</w:t>
      </w:r>
      <w:r w:rsidRPr="0008587A">
        <w:rPr>
          <w:rFonts w:ascii="Times New Roman" w:eastAsia="宋体" w:hAnsi="Times New Roman"/>
          <w:color w:val="000000"/>
          <w:sz w:val="24"/>
          <w:szCs w:val="24"/>
        </w:rPr>
        <w:t xml:space="preserve">1 </w:t>
      </w:r>
      <w:r w:rsidRPr="0008587A">
        <w:rPr>
          <w:rFonts w:ascii="Times New Roman" w:eastAsia="宋体" w:hAnsi="Times New Roman" w:hint="eastAsia"/>
          <w:color w:val="000000"/>
          <w:sz w:val="24"/>
          <w:szCs w:val="24"/>
        </w:rPr>
        <w:t>公司具体地理位置图</w:t>
      </w:r>
    </w:p>
    <w:p w:rsidR="00623633" w:rsidRPr="0008587A" w:rsidRDefault="00623633" w:rsidP="0008587A">
      <w:pPr>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附图</w:t>
      </w:r>
      <w:r w:rsidRPr="0008587A">
        <w:rPr>
          <w:rFonts w:ascii="Times New Roman" w:eastAsia="宋体" w:hAnsi="Times New Roman"/>
          <w:color w:val="000000"/>
          <w:sz w:val="24"/>
          <w:szCs w:val="24"/>
        </w:rPr>
        <w:t xml:space="preserve">2 </w:t>
      </w:r>
      <w:r w:rsidRPr="0008587A">
        <w:rPr>
          <w:rFonts w:ascii="Times New Roman" w:eastAsia="宋体" w:hAnsi="Times New Roman" w:hint="eastAsia"/>
          <w:color w:val="000000"/>
          <w:sz w:val="24"/>
          <w:szCs w:val="24"/>
        </w:rPr>
        <w:t>厂区平面布置图</w:t>
      </w:r>
    </w:p>
    <w:p w:rsidR="00623633" w:rsidRPr="0008587A" w:rsidRDefault="00623633" w:rsidP="0008587A">
      <w:pPr>
        <w:rPr>
          <w:rFonts w:ascii="Times New Roman" w:eastAsia="宋体" w:hAnsi="Times New Roman"/>
          <w:sz w:val="24"/>
          <w:szCs w:val="24"/>
        </w:rPr>
      </w:pPr>
      <w:r w:rsidRPr="0008587A">
        <w:rPr>
          <w:rFonts w:ascii="Times New Roman" w:eastAsia="宋体" w:hAnsi="Times New Roman" w:hint="eastAsia"/>
          <w:sz w:val="24"/>
          <w:szCs w:val="24"/>
        </w:rPr>
        <w:t>附图</w:t>
      </w:r>
      <w:r w:rsidRPr="0008587A">
        <w:rPr>
          <w:rFonts w:ascii="Times New Roman" w:eastAsia="宋体" w:hAnsi="Times New Roman"/>
          <w:sz w:val="24"/>
          <w:szCs w:val="24"/>
        </w:rPr>
        <w:t>3</w:t>
      </w:r>
      <w:r>
        <w:rPr>
          <w:rFonts w:ascii="Times New Roman" w:eastAsia="宋体" w:hAnsi="Times New Roman"/>
          <w:sz w:val="24"/>
          <w:szCs w:val="24"/>
        </w:rPr>
        <w:t xml:space="preserve"> </w:t>
      </w:r>
      <w:r w:rsidRPr="0008587A">
        <w:rPr>
          <w:rFonts w:ascii="Times New Roman" w:eastAsia="宋体" w:hAnsi="Times New Roman" w:hint="eastAsia"/>
          <w:sz w:val="24"/>
          <w:szCs w:val="24"/>
        </w:rPr>
        <w:t>项目周边</w:t>
      </w:r>
      <w:r w:rsidRPr="0008587A">
        <w:rPr>
          <w:rFonts w:ascii="Times New Roman" w:eastAsia="宋体" w:hAnsi="Times New Roman"/>
          <w:sz w:val="24"/>
          <w:szCs w:val="24"/>
        </w:rPr>
        <w:t>500m</w:t>
      </w:r>
      <w:r w:rsidRPr="0008587A">
        <w:rPr>
          <w:rFonts w:ascii="Times New Roman" w:eastAsia="宋体" w:hAnsi="Times New Roman" w:hint="eastAsia"/>
          <w:sz w:val="24"/>
          <w:szCs w:val="24"/>
        </w:rPr>
        <w:t>环境保护目标图</w:t>
      </w:r>
    </w:p>
    <w:p w:rsidR="00623633" w:rsidRPr="0008587A" w:rsidRDefault="00623633" w:rsidP="0008587A">
      <w:pPr>
        <w:rPr>
          <w:rFonts w:ascii="Times New Roman" w:eastAsia="宋体" w:hAnsi="Times New Roman"/>
          <w:b/>
          <w:color w:val="000000"/>
          <w:sz w:val="24"/>
          <w:szCs w:val="24"/>
        </w:rPr>
      </w:pPr>
      <w:r w:rsidRPr="0008587A">
        <w:rPr>
          <w:rFonts w:ascii="Times New Roman" w:eastAsia="宋体" w:hAnsi="Times New Roman" w:hint="eastAsia"/>
          <w:color w:val="000000"/>
          <w:sz w:val="24"/>
          <w:szCs w:val="24"/>
        </w:rPr>
        <w:t>附图</w:t>
      </w:r>
      <w:r w:rsidRPr="0008587A">
        <w:rPr>
          <w:rFonts w:ascii="Times New Roman" w:eastAsia="宋体" w:hAnsi="Times New Roman"/>
          <w:color w:val="000000"/>
          <w:sz w:val="24"/>
          <w:szCs w:val="24"/>
        </w:rPr>
        <w:t>4</w:t>
      </w:r>
      <w:r>
        <w:rPr>
          <w:rFonts w:ascii="Times New Roman" w:eastAsia="宋体" w:hAnsi="Times New Roman"/>
          <w:color w:val="000000"/>
          <w:sz w:val="24"/>
          <w:szCs w:val="24"/>
        </w:rPr>
        <w:t xml:space="preserve"> </w:t>
      </w:r>
      <w:r w:rsidRPr="0008587A">
        <w:rPr>
          <w:rFonts w:ascii="Times New Roman" w:eastAsia="宋体" w:hAnsi="Times New Roman" w:hint="eastAsia"/>
          <w:color w:val="000000"/>
          <w:sz w:val="24"/>
          <w:szCs w:val="24"/>
        </w:rPr>
        <w:t>项目监测点位图</w:t>
      </w:r>
    </w:p>
    <w:p w:rsidR="00623633" w:rsidRPr="0008587A" w:rsidRDefault="00623633" w:rsidP="0008587A">
      <w:pPr>
        <w:rPr>
          <w:rFonts w:ascii="Times New Roman" w:eastAsia="宋体" w:hAnsi="Times New Roman"/>
          <w:color w:val="000000"/>
          <w:sz w:val="24"/>
          <w:szCs w:val="24"/>
        </w:rPr>
      </w:pPr>
    </w:p>
    <w:p w:rsidR="00623633" w:rsidRPr="0008587A" w:rsidRDefault="00623633" w:rsidP="0008587A">
      <w:pPr>
        <w:rPr>
          <w:rFonts w:ascii="Times New Roman" w:eastAsia="宋体" w:hAnsi="Times New Roman"/>
          <w:b/>
          <w:color w:val="000000"/>
          <w:sz w:val="24"/>
          <w:szCs w:val="24"/>
        </w:rPr>
      </w:pPr>
      <w:r w:rsidRPr="0008587A">
        <w:rPr>
          <w:rFonts w:ascii="Times New Roman" w:eastAsia="宋体" w:hAnsi="宋体" w:hint="eastAsia"/>
          <w:b/>
          <w:color w:val="000000"/>
          <w:sz w:val="24"/>
          <w:szCs w:val="24"/>
        </w:rPr>
        <w:t>附件：</w:t>
      </w:r>
    </w:p>
    <w:p w:rsidR="00623633" w:rsidRPr="0008587A" w:rsidRDefault="00623633" w:rsidP="0008587A">
      <w:pPr>
        <w:rPr>
          <w:rFonts w:ascii="Times New Roman" w:eastAsia="宋体" w:hAnsi="Times New Roman"/>
          <w:color w:val="000000"/>
          <w:sz w:val="24"/>
          <w:szCs w:val="24"/>
        </w:rPr>
      </w:pPr>
      <w:r w:rsidRPr="0008587A">
        <w:rPr>
          <w:rFonts w:ascii="Times New Roman" w:eastAsia="宋体" w:hAnsi="Times New Roman" w:hint="eastAsia"/>
          <w:color w:val="000000"/>
          <w:sz w:val="24"/>
          <w:szCs w:val="24"/>
        </w:rPr>
        <w:t>附件</w:t>
      </w:r>
      <w:r w:rsidRPr="0008587A">
        <w:rPr>
          <w:rFonts w:ascii="Times New Roman" w:eastAsia="宋体" w:hAnsi="Times New Roman"/>
          <w:color w:val="000000"/>
          <w:sz w:val="24"/>
          <w:szCs w:val="24"/>
        </w:rPr>
        <w:t xml:space="preserve">1 </w:t>
      </w:r>
      <w:r w:rsidRPr="0008587A">
        <w:rPr>
          <w:rFonts w:ascii="Times New Roman" w:eastAsia="宋体" w:hAnsi="Times New Roman" w:hint="eastAsia"/>
          <w:color w:val="000000"/>
          <w:sz w:val="24"/>
          <w:szCs w:val="24"/>
        </w:rPr>
        <w:t>环评批复</w:t>
      </w:r>
    </w:p>
    <w:p w:rsidR="00623633" w:rsidRPr="009C165C" w:rsidRDefault="00623633" w:rsidP="0008587A">
      <w:pPr>
        <w:rPr>
          <w:rFonts w:ascii="Times New Roman" w:eastAsia="宋体" w:hAnsi="Times New Roman"/>
          <w:sz w:val="24"/>
          <w:szCs w:val="24"/>
        </w:rPr>
      </w:pPr>
      <w:r w:rsidRPr="00F927A2">
        <w:rPr>
          <w:rFonts w:ascii="Times New Roman" w:eastAsia="宋体" w:hAnsi="Times New Roman" w:hint="eastAsia"/>
          <w:sz w:val="24"/>
          <w:szCs w:val="24"/>
        </w:rPr>
        <w:t>附件</w:t>
      </w:r>
      <w:r w:rsidRPr="00F927A2">
        <w:rPr>
          <w:rFonts w:ascii="Times New Roman" w:eastAsia="宋体" w:hAnsi="Times New Roman"/>
          <w:sz w:val="24"/>
          <w:szCs w:val="24"/>
        </w:rPr>
        <w:t>2</w:t>
      </w:r>
      <w:r>
        <w:rPr>
          <w:rFonts w:ascii="Times New Roman" w:eastAsia="宋体" w:hAnsi="Times New Roman"/>
          <w:sz w:val="24"/>
          <w:szCs w:val="24"/>
        </w:rPr>
        <w:t xml:space="preserve"> </w:t>
      </w:r>
      <w:r w:rsidRPr="00F927A2">
        <w:rPr>
          <w:rFonts w:ascii="Times New Roman" w:eastAsia="宋体" w:hAnsi="Times New Roman" w:hint="eastAsia"/>
          <w:sz w:val="24"/>
          <w:szCs w:val="24"/>
        </w:rPr>
        <w:t>验收监测报告</w:t>
      </w:r>
    </w:p>
    <w:p w:rsidR="00623633" w:rsidRPr="009C165C" w:rsidRDefault="00623633" w:rsidP="0008587A">
      <w:pPr>
        <w:rPr>
          <w:rFonts w:ascii="Times New Roman" w:eastAsia="宋体" w:hAnsi="Times New Roman"/>
          <w:sz w:val="24"/>
          <w:szCs w:val="24"/>
        </w:rPr>
      </w:pPr>
      <w:r>
        <w:rPr>
          <w:rFonts w:ascii="Times New Roman" w:eastAsia="宋体" w:hAnsi="Times New Roman" w:hint="eastAsia"/>
          <w:sz w:val="24"/>
          <w:szCs w:val="24"/>
        </w:rPr>
        <w:t>附件</w:t>
      </w:r>
      <w:r>
        <w:rPr>
          <w:rFonts w:ascii="Times New Roman" w:eastAsia="宋体" w:hAnsi="Times New Roman"/>
          <w:sz w:val="24"/>
          <w:szCs w:val="24"/>
        </w:rPr>
        <w:t xml:space="preserve">3 </w:t>
      </w:r>
      <w:r>
        <w:rPr>
          <w:rFonts w:ascii="Times New Roman" w:eastAsia="宋体" w:hAnsi="Times New Roman" w:hint="eastAsia"/>
          <w:sz w:val="24"/>
          <w:szCs w:val="24"/>
        </w:rPr>
        <w:t>排污许可证</w:t>
      </w:r>
    </w:p>
    <w:sectPr w:rsidR="00623633" w:rsidRPr="009C165C" w:rsidSect="001E6198">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CC" w:rsidRDefault="00025FCC" w:rsidP="001E6198">
      <w:pPr>
        <w:spacing w:line="240" w:lineRule="auto"/>
      </w:pPr>
      <w:r>
        <w:separator/>
      </w:r>
    </w:p>
  </w:endnote>
  <w:endnote w:type="continuationSeparator" w:id="0">
    <w:p w:rsidR="00025FCC" w:rsidRDefault="00025FCC" w:rsidP="001E6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82D" w:rsidRDefault="00B1482D">
    <w:pPr>
      <w:pStyle w:val="ad"/>
      <w:jc w:val="center"/>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4.55pt;height:15.5pt;z-index:1;visibility:visible;mso-wrap-style:none;mso-position-horizontal:center;mso-position-horizontal-relative:margin" filled="f" stroked="f">
          <v:textbox style="mso-fit-shape-to-text:t" inset="0,0,0,0">
            <w:txbxContent>
              <w:p w:rsidR="00B1482D" w:rsidRDefault="00B1482D">
                <w:pPr>
                  <w:pStyle w:val="ad"/>
                  <w:jc w:val="center"/>
                </w:pPr>
                <w:r>
                  <w:fldChar w:fldCharType="begin"/>
                </w:r>
                <w:r>
                  <w:instrText xml:space="preserve"> PAGE   \* MERGEFORMAT </w:instrText>
                </w:r>
                <w:r>
                  <w:fldChar w:fldCharType="separate"/>
                </w:r>
                <w:r w:rsidR="005E20DA">
                  <w:rPr>
                    <w:noProof/>
                  </w:rPr>
                  <w:t>3</w:t>
                </w:r>
                <w:r>
                  <w:rPr>
                    <w:noProof/>
                  </w:rPr>
                  <w:fldChar w:fldCharType="end"/>
                </w:r>
              </w:p>
            </w:txbxContent>
          </v:textbox>
          <w10:wrap anchorx="margin"/>
        </v:shape>
      </w:pict>
    </w:r>
  </w:p>
  <w:p w:rsidR="00B1482D" w:rsidRDefault="00B1482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CC" w:rsidRDefault="00025FCC" w:rsidP="001E6198">
      <w:pPr>
        <w:spacing w:line="240" w:lineRule="auto"/>
      </w:pPr>
      <w:r>
        <w:separator/>
      </w:r>
    </w:p>
  </w:footnote>
  <w:footnote w:type="continuationSeparator" w:id="0">
    <w:p w:rsidR="00025FCC" w:rsidRDefault="00025FCC" w:rsidP="001E61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C34"/>
    <w:multiLevelType w:val="multilevel"/>
    <w:tmpl w:val="0A662C3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F01305B"/>
    <w:multiLevelType w:val="multilevel"/>
    <w:tmpl w:val="1F01305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278"/>
    <w:rsid w:val="00004EB0"/>
    <w:rsid w:val="00005B3C"/>
    <w:rsid w:val="00005F48"/>
    <w:rsid w:val="000078EF"/>
    <w:rsid w:val="00007CBA"/>
    <w:rsid w:val="00011DFA"/>
    <w:rsid w:val="000126A2"/>
    <w:rsid w:val="000148AA"/>
    <w:rsid w:val="00014BEF"/>
    <w:rsid w:val="0002043A"/>
    <w:rsid w:val="000207B7"/>
    <w:rsid w:val="00021D28"/>
    <w:rsid w:val="00025BEF"/>
    <w:rsid w:val="00025FCC"/>
    <w:rsid w:val="0003103E"/>
    <w:rsid w:val="00031ADD"/>
    <w:rsid w:val="00031E9D"/>
    <w:rsid w:val="00037CFE"/>
    <w:rsid w:val="00045C79"/>
    <w:rsid w:val="000462A7"/>
    <w:rsid w:val="00046A11"/>
    <w:rsid w:val="00051B3D"/>
    <w:rsid w:val="00053C10"/>
    <w:rsid w:val="00055C06"/>
    <w:rsid w:val="000562E4"/>
    <w:rsid w:val="000579EA"/>
    <w:rsid w:val="00061330"/>
    <w:rsid w:val="000625A7"/>
    <w:rsid w:val="0006332B"/>
    <w:rsid w:val="000641C8"/>
    <w:rsid w:val="00065BDF"/>
    <w:rsid w:val="00066827"/>
    <w:rsid w:val="00070A2A"/>
    <w:rsid w:val="00072869"/>
    <w:rsid w:val="000737A4"/>
    <w:rsid w:val="00073937"/>
    <w:rsid w:val="000756DB"/>
    <w:rsid w:val="000764C9"/>
    <w:rsid w:val="00076D01"/>
    <w:rsid w:val="000773E7"/>
    <w:rsid w:val="000827EB"/>
    <w:rsid w:val="00082D84"/>
    <w:rsid w:val="00083139"/>
    <w:rsid w:val="0008542C"/>
    <w:rsid w:val="0008587A"/>
    <w:rsid w:val="00086C01"/>
    <w:rsid w:val="0008776D"/>
    <w:rsid w:val="00090A12"/>
    <w:rsid w:val="00090B77"/>
    <w:rsid w:val="00092FC8"/>
    <w:rsid w:val="0009690D"/>
    <w:rsid w:val="00097800"/>
    <w:rsid w:val="00097CD8"/>
    <w:rsid w:val="000A384F"/>
    <w:rsid w:val="000A412E"/>
    <w:rsid w:val="000A766D"/>
    <w:rsid w:val="000A7A75"/>
    <w:rsid w:val="000B37AF"/>
    <w:rsid w:val="000B564A"/>
    <w:rsid w:val="000C2829"/>
    <w:rsid w:val="000C5CDF"/>
    <w:rsid w:val="000D7387"/>
    <w:rsid w:val="000E18D6"/>
    <w:rsid w:val="000E229A"/>
    <w:rsid w:val="000E4225"/>
    <w:rsid w:val="000F1685"/>
    <w:rsid w:val="000F1C44"/>
    <w:rsid w:val="000F4DCB"/>
    <w:rsid w:val="00100D5B"/>
    <w:rsid w:val="00101F9A"/>
    <w:rsid w:val="0010230D"/>
    <w:rsid w:val="00121E1A"/>
    <w:rsid w:val="0012366E"/>
    <w:rsid w:val="00124337"/>
    <w:rsid w:val="00125925"/>
    <w:rsid w:val="00126C96"/>
    <w:rsid w:val="0013008A"/>
    <w:rsid w:val="0013039A"/>
    <w:rsid w:val="001354F6"/>
    <w:rsid w:val="00136B07"/>
    <w:rsid w:val="00136DAF"/>
    <w:rsid w:val="00140704"/>
    <w:rsid w:val="00140D70"/>
    <w:rsid w:val="001411D8"/>
    <w:rsid w:val="0014217C"/>
    <w:rsid w:val="00143703"/>
    <w:rsid w:val="00143D41"/>
    <w:rsid w:val="00147E1A"/>
    <w:rsid w:val="001506F1"/>
    <w:rsid w:val="00155B7F"/>
    <w:rsid w:val="00157E59"/>
    <w:rsid w:val="001602DD"/>
    <w:rsid w:val="0016131E"/>
    <w:rsid w:val="001628E6"/>
    <w:rsid w:val="00163100"/>
    <w:rsid w:val="00166B19"/>
    <w:rsid w:val="0017209C"/>
    <w:rsid w:val="001763AD"/>
    <w:rsid w:val="00182E3F"/>
    <w:rsid w:val="001856DE"/>
    <w:rsid w:val="00186242"/>
    <w:rsid w:val="00186BFD"/>
    <w:rsid w:val="001903F0"/>
    <w:rsid w:val="001929E2"/>
    <w:rsid w:val="00193E7A"/>
    <w:rsid w:val="0019484C"/>
    <w:rsid w:val="00194B45"/>
    <w:rsid w:val="0019691E"/>
    <w:rsid w:val="00196FD8"/>
    <w:rsid w:val="00197511"/>
    <w:rsid w:val="001A0F34"/>
    <w:rsid w:val="001A131A"/>
    <w:rsid w:val="001A4045"/>
    <w:rsid w:val="001A4D72"/>
    <w:rsid w:val="001B1717"/>
    <w:rsid w:val="001B414C"/>
    <w:rsid w:val="001B6877"/>
    <w:rsid w:val="001B7064"/>
    <w:rsid w:val="001B7CCF"/>
    <w:rsid w:val="001C02D1"/>
    <w:rsid w:val="001C1132"/>
    <w:rsid w:val="001C3138"/>
    <w:rsid w:val="001C3FB2"/>
    <w:rsid w:val="001D022B"/>
    <w:rsid w:val="001D032F"/>
    <w:rsid w:val="001D25E3"/>
    <w:rsid w:val="001D267D"/>
    <w:rsid w:val="001D2E6B"/>
    <w:rsid w:val="001D3E20"/>
    <w:rsid w:val="001D5A11"/>
    <w:rsid w:val="001D6BA8"/>
    <w:rsid w:val="001E1525"/>
    <w:rsid w:val="001E6198"/>
    <w:rsid w:val="001F32D9"/>
    <w:rsid w:val="001F35CA"/>
    <w:rsid w:val="001F3FDC"/>
    <w:rsid w:val="001F4E75"/>
    <w:rsid w:val="001F5492"/>
    <w:rsid w:val="001F6A5C"/>
    <w:rsid w:val="001F6F33"/>
    <w:rsid w:val="00202992"/>
    <w:rsid w:val="00206CE1"/>
    <w:rsid w:val="00206F4B"/>
    <w:rsid w:val="00207100"/>
    <w:rsid w:val="00207788"/>
    <w:rsid w:val="00207A1D"/>
    <w:rsid w:val="00211118"/>
    <w:rsid w:val="002143BF"/>
    <w:rsid w:val="00214AF7"/>
    <w:rsid w:val="00216CFF"/>
    <w:rsid w:val="00216D0D"/>
    <w:rsid w:val="0022014F"/>
    <w:rsid w:val="00220F0E"/>
    <w:rsid w:val="002222DA"/>
    <w:rsid w:val="00223D17"/>
    <w:rsid w:val="00226AF4"/>
    <w:rsid w:val="0023096D"/>
    <w:rsid w:val="00231AC4"/>
    <w:rsid w:val="00232C1C"/>
    <w:rsid w:val="00233E01"/>
    <w:rsid w:val="00234CFD"/>
    <w:rsid w:val="00241A0F"/>
    <w:rsid w:val="002436F8"/>
    <w:rsid w:val="002458DD"/>
    <w:rsid w:val="002515B6"/>
    <w:rsid w:val="00252063"/>
    <w:rsid w:val="00252BF1"/>
    <w:rsid w:val="00252C9E"/>
    <w:rsid w:val="00254B47"/>
    <w:rsid w:val="0026051A"/>
    <w:rsid w:val="00263061"/>
    <w:rsid w:val="00264C59"/>
    <w:rsid w:val="00265779"/>
    <w:rsid w:val="0026673F"/>
    <w:rsid w:val="002737D8"/>
    <w:rsid w:val="00274EB0"/>
    <w:rsid w:val="00276FC6"/>
    <w:rsid w:val="0027732D"/>
    <w:rsid w:val="00280232"/>
    <w:rsid w:val="00281FDA"/>
    <w:rsid w:val="00282466"/>
    <w:rsid w:val="00282D2D"/>
    <w:rsid w:val="0028661C"/>
    <w:rsid w:val="00286A39"/>
    <w:rsid w:val="00286B5F"/>
    <w:rsid w:val="00286C97"/>
    <w:rsid w:val="0029011F"/>
    <w:rsid w:val="00293216"/>
    <w:rsid w:val="00296E62"/>
    <w:rsid w:val="002A0DF5"/>
    <w:rsid w:val="002A1FAC"/>
    <w:rsid w:val="002A6545"/>
    <w:rsid w:val="002B02D0"/>
    <w:rsid w:val="002B0DDF"/>
    <w:rsid w:val="002B3D40"/>
    <w:rsid w:val="002C3A8D"/>
    <w:rsid w:val="002C691A"/>
    <w:rsid w:val="002C71B9"/>
    <w:rsid w:val="002D139C"/>
    <w:rsid w:val="002D3E26"/>
    <w:rsid w:val="002D43FC"/>
    <w:rsid w:val="002D4B2C"/>
    <w:rsid w:val="002D4D37"/>
    <w:rsid w:val="002D7E28"/>
    <w:rsid w:val="002E1A30"/>
    <w:rsid w:val="002E1BFD"/>
    <w:rsid w:val="002E2238"/>
    <w:rsid w:val="002F2CF9"/>
    <w:rsid w:val="002F2F32"/>
    <w:rsid w:val="002F3F34"/>
    <w:rsid w:val="002F4153"/>
    <w:rsid w:val="002F47A7"/>
    <w:rsid w:val="002F696F"/>
    <w:rsid w:val="0030236C"/>
    <w:rsid w:val="0031005E"/>
    <w:rsid w:val="00311A13"/>
    <w:rsid w:val="003126C4"/>
    <w:rsid w:val="00312B61"/>
    <w:rsid w:val="00313E0D"/>
    <w:rsid w:val="0031678D"/>
    <w:rsid w:val="00317EA0"/>
    <w:rsid w:val="003222C4"/>
    <w:rsid w:val="00322403"/>
    <w:rsid w:val="003309BC"/>
    <w:rsid w:val="003312A4"/>
    <w:rsid w:val="00331888"/>
    <w:rsid w:val="003333F9"/>
    <w:rsid w:val="00333A79"/>
    <w:rsid w:val="00335B67"/>
    <w:rsid w:val="00341475"/>
    <w:rsid w:val="003430BD"/>
    <w:rsid w:val="00352381"/>
    <w:rsid w:val="003555C9"/>
    <w:rsid w:val="00360463"/>
    <w:rsid w:val="00360DE6"/>
    <w:rsid w:val="00361855"/>
    <w:rsid w:val="00362AFA"/>
    <w:rsid w:val="00370E10"/>
    <w:rsid w:val="00371357"/>
    <w:rsid w:val="003717C7"/>
    <w:rsid w:val="00372C74"/>
    <w:rsid w:val="00373A5E"/>
    <w:rsid w:val="0037435A"/>
    <w:rsid w:val="0037489D"/>
    <w:rsid w:val="00374D1A"/>
    <w:rsid w:val="00375427"/>
    <w:rsid w:val="0037621D"/>
    <w:rsid w:val="003774AC"/>
    <w:rsid w:val="003800EB"/>
    <w:rsid w:val="00380BF7"/>
    <w:rsid w:val="0038225E"/>
    <w:rsid w:val="003843CD"/>
    <w:rsid w:val="00386B29"/>
    <w:rsid w:val="00393574"/>
    <w:rsid w:val="003A25C1"/>
    <w:rsid w:val="003A7FB9"/>
    <w:rsid w:val="003B0D53"/>
    <w:rsid w:val="003B1AC0"/>
    <w:rsid w:val="003B4A79"/>
    <w:rsid w:val="003B4DA4"/>
    <w:rsid w:val="003B646F"/>
    <w:rsid w:val="003C39A7"/>
    <w:rsid w:val="003C7A27"/>
    <w:rsid w:val="003C7B9A"/>
    <w:rsid w:val="003D4201"/>
    <w:rsid w:val="003E2A95"/>
    <w:rsid w:val="003E58ED"/>
    <w:rsid w:val="003E6C8F"/>
    <w:rsid w:val="003F091C"/>
    <w:rsid w:val="003F0C12"/>
    <w:rsid w:val="003F0EED"/>
    <w:rsid w:val="003F12CA"/>
    <w:rsid w:val="003F26D3"/>
    <w:rsid w:val="003F3249"/>
    <w:rsid w:val="003F69F9"/>
    <w:rsid w:val="003F77A2"/>
    <w:rsid w:val="00402F4F"/>
    <w:rsid w:val="004031F0"/>
    <w:rsid w:val="0040457E"/>
    <w:rsid w:val="00405C81"/>
    <w:rsid w:val="004117E1"/>
    <w:rsid w:val="0041524D"/>
    <w:rsid w:val="004168B0"/>
    <w:rsid w:val="00420AD1"/>
    <w:rsid w:val="0042227E"/>
    <w:rsid w:val="00422D48"/>
    <w:rsid w:val="00423000"/>
    <w:rsid w:val="00423927"/>
    <w:rsid w:val="00426CF1"/>
    <w:rsid w:val="004312E5"/>
    <w:rsid w:val="00432EAB"/>
    <w:rsid w:val="004373A7"/>
    <w:rsid w:val="00443E71"/>
    <w:rsid w:val="00444B81"/>
    <w:rsid w:val="0045282A"/>
    <w:rsid w:val="00454995"/>
    <w:rsid w:val="00454E69"/>
    <w:rsid w:val="004576E8"/>
    <w:rsid w:val="00460566"/>
    <w:rsid w:val="004617B4"/>
    <w:rsid w:val="00462EBA"/>
    <w:rsid w:val="004635AD"/>
    <w:rsid w:val="00466D72"/>
    <w:rsid w:val="00467980"/>
    <w:rsid w:val="0047103D"/>
    <w:rsid w:val="00473032"/>
    <w:rsid w:val="00474D23"/>
    <w:rsid w:val="00477552"/>
    <w:rsid w:val="0048015A"/>
    <w:rsid w:val="004839A8"/>
    <w:rsid w:val="00484F27"/>
    <w:rsid w:val="004867D3"/>
    <w:rsid w:val="004870EA"/>
    <w:rsid w:val="00490D45"/>
    <w:rsid w:val="0049728D"/>
    <w:rsid w:val="004A1EC7"/>
    <w:rsid w:val="004A347D"/>
    <w:rsid w:val="004A45E3"/>
    <w:rsid w:val="004A48C7"/>
    <w:rsid w:val="004A58BE"/>
    <w:rsid w:val="004A5F52"/>
    <w:rsid w:val="004A644D"/>
    <w:rsid w:val="004A7E3F"/>
    <w:rsid w:val="004B0749"/>
    <w:rsid w:val="004B4086"/>
    <w:rsid w:val="004B50D4"/>
    <w:rsid w:val="004B7F2A"/>
    <w:rsid w:val="004C02EA"/>
    <w:rsid w:val="004C0F09"/>
    <w:rsid w:val="004C33A2"/>
    <w:rsid w:val="004C5684"/>
    <w:rsid w:val="004C65E9"/>
    <w:rsid w:val="004C6B43"/>
    <w:rsid w:val="004C7A55"/>
    <w:rsid w:val="004D162A"/>
    <w:rsid w:val="004D3669"/>
    <w:rsid w:val="004D7301"/>
    <w:rsid w:val="004E24F2"/>
    <w:rsid w:val="004E4897"/>
    <w:rsid w:val="004E6B64"/>
    <w:rsid w:val="004E75C7"/>
    <w:rsid w:val="004F0C7D"/>
    <w:rsid w:val="004F0D75"/>
    <w:rsid w:val="004F3C8A"/>
    <w:rsid w:val="005057D4"/>
    <w:rsid w:val="00506F89"/>
    <w:rsid w:val="00517C11"/>
    <w:rsid w:val="00523382"/>
    <w:rsid w:val="00531A4E"/>
    <w:rsid w:val="0053211C"/>
    <w:rsid w:val="005327D1"/>
    <w:rsid w:val="00534AB2"/>
    <w:rsid w:val="00534E67"/>
    <w:rsid w:val="00535D6D"/>
    <w:rsid w:val="00536D00"/>
    <w:rsid w:val="00542DA3"/>
    <w:rsid w:val="0054575E"/>
    <w:rsid w:val="00552E31"/>
    <w:rsid w:val="00552EF2"/>
    <w:rsid w:val="005547FF"/>
    <w:rsid w:val="00555CD8"/>
    <w:rsid w:val="0055688F"/>
    <w:rsid w:val="00561CE3"/>
    <w:rsid w:val="00562324"/>
    <w:rsid w:val="00562D73"/>
    <w:rsid w:val="005648EC"/>
    <w:rsid w:val="00565632"/>
    <w:rsid w:val="00571B8D"/>
    <w:rsid w:val="005749C9"/>
    <w:rsid w:val="00575080"/>
    <w:rsid w:val="00575C4F"/>
    <w:rsid w:val="005770AB"/>
    <w:rsid w:val="005814A8"/>
    <w:rsid w:val="005833F1"/>
    <w:rsid w:val="0058433A"/>
    <w:rsid w:val="005906E0"/>
    <w:rsid w:val="00590AB8"/>
    <w:rsid w:val="0059185D"/>
    <w:rsid w:val="00592DA8"/>
    <w:rsid w:val="00594478"/>
    <w:rsid w:val="005968BF"/>
    <w:rsid w:val="005973FC"/>
    <w:rsid w:val="005A25AE"/>
    <w:rsid w:val="005A3FB0"/>
    <w:rsid w:val="005A5BFE"/>
    <w:rsid w:val="005B1264"/>
    <w:rsid w:val="005B2B22"/>
    <w:rsid w:val="005B5EC5"/>
    <w:rsid w:val="005B65A1"/>
    <w:rsid w:val="005C1DFF"/>
    <w:rsid w:val="005C3617"/>
    <w:rsid w:val="005C40BC"/>
    <w:rsid w:val="005C53AD"/>
    <w:rsid w:val="005C7A38"/>
    <w:rsid w:val="005D20DE"/>
    <w:rsid w:val="005D4B9C"/>
    <w:rsid w:val="005E002B"/>
    <w:rsid w:val="005E0393"/>
    <w:rsid w:val="005E20DA"/>
    <w:rsid w:val="005E6CEF"/>
    <w:rsid w:val="005F1A6C"/>
    <w:rsid w:val="005F24B5"/>
    <w:rsid w:val="005F4682"/>
    <w:rsid w:val="005F601C"/>
    <w:rsid w:val="005F6CFB"/>
    <w:rsid w:val="005F77DE"/>
    <w:rsid w:val="00601F57"/>
    <w:rsid w:val="00604C96"/>
    <w:rsid w:val="00606798"/>
    <w:rsid w:val="0060769E"/>
    <w:rsid w:val="006137D5"/>
    <w:rsid w:val="00616E08"/>
    <w:rsid w:val="00617761"/>
    <w:rsid w:val="00617F44"/>
    <w:rsid w:val="00620827"/>
    <w:rsid w:val="00620CCD"/>
    <w:rsid w:val="00623633"/>
    <w:rsid w:val="006236CC"/>
    <w:rsid w:val="006273FF"/>
    <w:rsid w:val="00627B99"/>
    <w:rsid w:val="00627F16"/>
    <w:rsid w:val="00631FC1"/>
    <w:rsid w:val="006369FD"/>
    <w:rsid w:val="0063711A"/>
    <w:rsid w:val="0063719C"/>
    <w:rsid w:val="006402AF"/>
    <w:rsid w:val="0064071E"/>
    <w:rsid w:val="00641A77"/>
    <w:rsid w:val="00642389"/>
    <w:rsid w:val="00642410"/>
    <w:rsid w:val="00642424"/>
    <w:rsid w:val="00642562"/>
    <w:rsid w:val="00642717"/>
    <w:rsid w:val="00645556"/>
    <w:rsid w:val="00653394"/>
    <w:rsid w:val="00653BCD"/>
    <w:rsid w:val="0065574F"/>
    <w:rsid w:val="00660266"/>
    <w:rsid w:val="0066434C"/>
    <w:rsid w:val="006645BC"/>
    <w:rsid w:val="0066549D"/>
    <w:rsid w:val="00670A50"/>
    <w:rsid w:val="006759C9"/>
    <w:rsid w:val="00682FDA"/>
    <w:rsid w:val="006850E8"/>
    <w:rsid w:val="00685CA5"/>
    <w:rsid w:val="006864EF"/>
    <w:rsid w:val="00687EF2"/>
    <w:rsid w:val="006928A5"/>
    <w:rsid w:val="00692E40"/>
    <w:rsid w:val="00693FE6"/>
    <w:rsid w:val="0069445B"/>
    <w:rsid w:val="006A01B7"/>
    <w:rsid w:val="006A1D0E"/>
    <w:rsid w:val="006A2027"/>
    <w:rsid w:val="006A45DD"/>
    <w:rsid w:val="006A602E"/>
    <w:rsid w:val="006A6A1D"/>
    <w:rsid w:val="006B3A81"/>
    <w:rsid w:val="006B5B2B"/>
    <w:rsid w:val="006B739D"/>
    <w:rsid w:val="006C26B3"/>
    <w:rsid w:val="006C2AD0"/>
    <w:rsid w:val="006C425F"/>
    <w:rsid w:val="006D259B"/>
    <w:rsid w:val="006D2EF9"/>
    <w:rsid w:val="006D38EC"/>
    <w:rsid w:val="006D4FD3"/>
    <w:rsid w:val="006D5D1E"/>
    <w:rsid w:val="006E3ED0"/>
    <w:rsid w:val="006E44C6"/>
    <w:rsid w:val="006E6CBE"/>
    <w:rsid w:val="006E70DB"/>
    <w:rsid w:val="006F04C7"/>
    <w:rsid w:val="006F2CFE"/>
    <w:rsid w:val="006F30AA"/>
    <w:rsid w:val="006F315E"/>
    <w:rsid w:val="006F47B9"/>
    <w:rsid w:val="006F6370"/>
    <w:rsid w:val="00702256"/>
    <w:rsid w:val="00703C11"/>
    <w:rsid w:val="00704799"/>
    <w:rsid w:val="00705C89"/>
    <w:rsid w:val="00706B5C"/>
    <w:rsid w:val="00710229"/>
    <w:rsid w:val="00712510"/>
    <w:rsid w:val="00712B85"/>
    <w:rsid w:val="0071315C"/>
    <w:rsid w:val="007136D8"/>
    <w:rsid w:val="00713AE9"/>
    <w:rsid w:val="00714735"/>
    <w:rsid w:val="0071741B"/>
    <w:rsid w:val="00717485"/>
    <w:rsid w:val="00720B0E"/>
    <w:rsid w:val="00725C1F"/>
    <w:rsid w:val="00733B20"/>
    <w:rsid w:val="007409A5"/>
    <w:rsid w:val="00740AE3"/>
    <w:rsid w:val="00750711"/>
    <w:rsid w:val="007516F6"/>
    <w:rsid w:val="00751A47"/>
    <w:rsid w:val="0075204B"/>
    <w:rsid w:val="0075329F"/>
    <w:rsid w:val="00753DEE"/>
    <w:rsid w:val="0076059D"/>
    <w:rsid w:val="0076339E"/>
    <w:rsid w:val="0076356F"/>
    <w:rsid w:val="00766F41"/>
    <w:rsid w:val="007676C2"/>
    <w:rsid w:val="007703E7"/>
    <w:rsid w:val="00774DC0"/>
    <w:rsid w:val="00775414"/>
    <w:rsid w:val="0077633B"/>
    <w:rsid w:val="0077680D"/>
    <w:rsid w:val="00776E9F"/>
    <w:rsid w:val="007850D8"/>
    <w:rsid w:val="007856D9"/>
    <w:rsid w:val="007919ED"/>
    <w:rsid w:val="0079308F"/>
    <w:rsid w:val="00794E09"/>
    <w:rsid w:val="007970BA"/>
    <w:rsid w:val="007A481D"/>
    <w:rsid w:val="007A54AA"/>
    <w:rsid w:val="007A60E4"/>
    <w:rsid w:val="007A723A"/>
    <w:rsid w:val="007A7654"/>
    <w:rsid w:val="007B35AE"/>
    <w:rsid w:val="007B3C09"/>
    <w:rsid w:val="007B51E6"/>
    <w:rsid w:val="007B5657"/>
    <w:rsid w:val="007B57D4"/>
    <w:rsid w:val="007C133D"/>
    <w:rsid w:val="007C4BDC"/>
    <w:rsid w:val="007C53C1"/>
    <w:rsid w:val="007C676A"/>
    <w:rsid w:val="007C7A14"/>
    <w:rsid w:val="007C7EAF"/>
    <w:rsid w:val="007D06F6"/>
    <w:rsid w:val="007D3634"/>
    <w:rsid w:val="007D3F04"/>
    <w:rsid w:val="007D63D1"/>
    <w:rsid w:val="007E0F7B"/>
    <w:rsid w:val="007E4DBF"/>
    <w:rsid w:val="007F0153"/>
    <w:rsid w:val="007F093D"/>
    <w:rsid w:val="007F36DA"/>
    <w:rsid w:val="007F648C"/>
    <w:rsid w:val="0080342C"/>
    <w:rsid w:val="0080362A"/>
    <w:rsid w:val="0080503D"/>
    <w:rsid w:val="00805837"/>
    <w:rsid w:val="008074B8"/>
    <w:rsid w:val="00810C5C"/>
    <w:rsid w:val="008119DC"/>
    <w:rsid w:val="008124EB"/>
    <w:rsid w:val="008130F9"/>
    <w:rsid w:val="00817122"/>
    <w:rsid w:val="00820B91"/>
    <w:rsid w:val="00821BBE"/>
    <w:rsid w:val="00821CF4"/>
    <w:rsid w:val="0082216D"/>
    <w:rsid w:val="00824831"/>
    <w:rsid w:val="008312BD"/>
    <w:rsid w:val="0083295C"/>
    <w:rsid w:val="00833D9C"/>
    <w:rsid w:val="00835363"/>
    <w:rsid w:val="00844819"/>
    <w:rsid w:val="00846EFC"/>
    <w:rsid w:val="008535FA"/>
    <w:rsid w:val="00853BC8"/>
    <w:rsid w:val="008543B3"/>
    <w:rsid w:val="0085536F"/>
    <w:rsid w:val="008571E2"/>
    <w:rsid w:val="008575A2"/>
    <w:rsid w:val="00864B7D"/>
    <w:rsid w:val="00864D90"/>
    <w:rsid w:val="008651E1"/>
    <w:rsid w:val="008721B4"/>
    <w:rsid w:val="008727BA"/>
    <w:rsid w:val="00873E3D"/>
    <w:rsid w:val="00875EAA"/>
    <w:rsid w:val="00881E3D"/>
    <w:rsid w:val="0088767B"/>
    <w:rsid w:val="008913F5"/>
    <w:rsid w:val="00891715"/>
    <w:rsid w:val="008A03D7"/>
    <w:rsid w:val="008A28D9"/>
    <w:rsid w:val="008A465B"/>
    <w:rsid w:val="008A6A72"/>
    <w:rsid w:val="008B0464"/>
    <w:rsid w:val="008B466C"/>
    <w:rsid w:val="008B515F"/>
    <w:rsid w:val="008B5BAB"/>
    <w:rsid w:val="008C04FE"/>
    <w:rsid w:val="008C308D"/>
    <w:rsid w:val="008C4F21"/>
    <w:rsid w:val="008D3631"/>
    <w:rsid w:val="008D3A73"/>
    <w:rsid w:val="008D3C8A"/>
    <w:rsid w:val="008D3EF9"/>
    <w:rsid w:val="008D7424"/>
    <w:rsid w:val="008D7DA0"/>
    <w:rsid w:val="008E1094"/>
    <w:rsid w:val="008E41C8"/>
    <w:rsid w:val="008E5882"/>
    <w:rsid w:val="008E6BA6"/>
    <w:rsid w:val="008F134C"/>
    <w:rsid w:val="008F2986"/>
    <w:rsid w:val="008F4CAB"/>
    <w:rsid w:val="008F5AE4"/>
    <w:rsid w:val="008F76A4"/>
    <w:rsid w:val="0090020D"/>
    <w:rsid w:val="009008CD"/>
    <w:rsid w:val="00900CE4"/>
    <w:rsid w:val="0090264C"/>
    <w:rsid w:val="00902F88"/>
    <w:rsid w:val="0090756A"/>
    <w:rsid w:val="009125F4"/>
    <w:rsid w:val="00913679"/>
    <w:rsid w:val="009137A3"/>
    <w:rsid w:val="00915A54"/>
    <w:rsid w:val="00921060"/>
    <w:rsid w:val="009221A8"/>
    <w:rsid w:val="00922422"/>
    <w:rsid w:val="00922EB9"/>
    <w:rsid w:val="00924B6C"/>
    <w:rsid w:val="00926D05"/>
    <w:rsid w:val="009278D4"/>
    <w:rsid w:val="00931F4E"/>
    <w:rsid w:val="0093233B"/>
    <w:rsid w:val="009466CD"/>
    <w:rsid w:val="009500B5"/>
    <w:rsid w:val="0095293D"/>
    <w:rsid w:val="0095414E"/>
    <w:rsid w:val="00955A17"/>
    <w:rsid w:val="00960A7F"/>
    <w:rsid w:val="009621AE"/>
    <w:rsid w:val="00962D6E"/>
    <w:rsid w:val="009646CF"/>
    <w:rsid w:val="009664AB"/>
    <w:rsid w:val="00966B55"/>
    <w:rsid w:val="00967DE9"/>
    <w:rsid w:val="00971676"/>
    <w:rsid w:val="009744D4"/>
    <w:rsid w:val="00980F1F"/>
    <w:rsid w:val="00982457"/>
    <w:rsid w:val="009853AA"/>
    <w:rsid w:val="00992F44"/>
    <w:rsid w:val="00993F85"/>
    <w:rsid w:val="00995AE4"/>
    <w:rsid w:val="009970A6"/>
    <w:rsid w:val="009A0A58"/>
    <w:rsid w:val="009A1369"/>
    <w:rsid w:val="009A70C9"/>
    <w:rsid w:val="009A7367"/>
    <w:rsid w:val="009A7B2D"/>
    <w:rsid w:val="009B15D3"/>
    <w:rsid w:val="009B17F7"/>
    <w:rsid w:val="009B2B92"/>
    <w:rsid w:val="009B4743"/>
    <w:rsid w:val="009B563E"/>
    <w:rsid w:val="009B7543"/>
    <w:rsid w:val="009C165C"/>
    <w:rsid w:val="009C413B"/>
    <w:rsid w:val="009C4832"/>
    <w:rsid w:val="009C5EF4"/>
    <w:rsid w:val="009C692B"/>
    <w:rsid w:val="009C7035"/>
    <w:rsid w:val="009D05F1"/>
    <w:rsid w:val="009D30A4"/>
    <w:rsid w:val="009D32E5"/>
    <w:rsid w:val="009D5143"/>
    <w:rsid w:val="009D564C"/>
    <w:rsid w:val="009D7044"/>
    <w:rsid w:val="009E42FB"/>
    <w:rsid w:val="009E4D2B"/>
    <w:rsid w:val="009F026A"/>
    <w:rsid w:val="009F1484"/>
    <w:rsid w:val="009F1D24"/>
    <w:rsid w:val="009F35AB"/>
    <w:rsid w:val="00A03289"/>
    <w:rsid w:val="00A05FD2"/>
    <w:rsid w:val="00A06604"/>
    <w:rsid w:val="00A06827"/>
    <w:rsid w:val="00A06A45"/>
    <w:rsid w:val="00A07C07"/>
    <w:rsid w:val="00A12B9B"/>
    <w:rsid w:val="00A17AAC"/>
    <w:rsid w:val="00A203CD"/>
    <w:rsid w:val="00A207F7"/>
    <w:rsid w:val="00A22624"/>
    <w:rsid w:val="00A26EDC"/>
    <w:rsid w:val="00A27105"/>
    <w:rsid w:val="00A30D2B"/>
    <w:rsid w:val="00A3186F"/>
    <w:rsid w:val="00A31D44"/>
    <w:rsid w:val="00A335DC"/>
    <w:rsid w:val="00A34371"/>
    <w:rsid w:val="00A34B98"/>
    <w:rsid w:val="00A36AF7"/>
    <w:rsid w:val="00A37592"/>
    <w:rsid w:val="00A42764"/>
    <w:rsid w:val="00A458B7"/>
    <w:rsid w:val="00A46F99"/>
    <w:rsid w:val="00A47E24"/>
    <w:rsid w:val="00A526DF"/>
    <w:rsid w:val="00A55223"/>
    <w:rsid w:val="00A65DE6"/>
    <w:rsid w:val="00A66560"/>
    <w:rsid w:val="00A70514"/>
    <w:rsid w:val="00A753AB"/>
    <w:rsid w:val="00A7739D"/>
    <w:rsid w:val="00A77FEF"/>
    <w:rsid w:val="00A81B5C"/>
    <w:rsid w:val="00A838DF"/>
    <w:rsid w:val="00A83BF3"/>
    <w:rsid w:val="00A84A61"/>
    <w:rsid w:val="00A86BB2"/>
    <w:rsid w:val="00A86DC3"/>
    <w:rsid w:val="00A91792"/>
    <w:rsid w:val="00A92D4B"/>
    <w:rsid w:val="00A93017"/>
    <w:rsid w:val="00A93E7A"/>
    <w:rsid w:val="00A9574D"/>
    <w:rsid w:val="00A958CB"/>
    <w:rsid w:val="00A958FB"/>
    <w:rsid w:val="00AA0653"/>
    <w:rsid w:val="00AA0C04"/>
    <w:rsid w:val="00AA1B27"/>
    <w:rsid w:val="00AA1DB2"/>
    <w:rsid w:val="00AB5CF0"/>
    <w:rsid w:val="00AB703A"/>
    <w:rsid w:val="00AB7EE3"/>
    <w:rsid w:val="00AB7FA0"/>
    <w:rsid w:val="00AC038C"/>
    <w:rsid w:val="00AC1379"/>
    <w:rsid w:val="00AC5965"/>
    <w:rsid w:val="00AD006E"/>
    <w:rsid w:val="00AD1F1A"/>
    <w:rsid w:val="00AD626F"/>
    <w:rsid w:val="00AE128A"/>
    <w:rsid w:val="00AE1468"/>
    <w:rsid w:val="00AE6926"/>
    <w:rsid w:val="00AE6E43"/>
    <w:rsid w:val="00AF31C9"/>
    <w:rsid w:val="00AF6862"/>
    <w:rsid w:val="00B00EA1"/>
    <w:rsid w:val="00B03BB7"/>
    <w:rsid w:val="00B05419"/>
    <w:rsid w:val="00B05A48"/>
    <w:rsid w:val="00B05CEC"/>
    <w:rsid w:val="00B060CF"/>
    <w:rsid w:val="00B12BEF"/>
    <w:rsid w:val="00B132AB"/>
    <w:rsid w:val="00B13996"/>
    <w:rsid w:val="00B1482D"/>
    <w:rsid w:val="00B15569"/>
    <w:rsid w:val="00B16337"/>
    <w:rsid w:val="00B17A1D"/>
    <w:rsid w:val="00B22D39"/>
    <w:rsid w:val="00B2352C"/>
    <w:rsid w:val="00B24911"/>
    <w:rsid w:val="00B25666"/>
    <w:rsid w:val="00B263E9"/>
    <w:rsid w:val="00B2723A"/>
    <w:rsid w:val="00B30542"/>
    <w:rsid w:val="00B30567"/>
    <w:rsid w:val="00B30FA2"/>
    <w:rsid w:val="00B32470"/>
    <w:rsid w:val="00B332BD"/>
    <w:rsid w:val="00B35CA9"/>
    <w:rsid w:val="00B36710"/>
    <w:rsid w:val="00B41A0C"/>
    <w:rsid w:val="00B41AED"/>
    <w:rsid w:val="00B44CA7"/>
    <w:rsid w:val="00B4702D"/>
    <w:rsid w:val="00B503E6"/>
    <w:rsid w:val="00B523DE"/>
    <w:rsid w:val="00B52F37"/>
    <w:rsid w:val="00B54D17"/>
    <w:rsid w:val="00B61E29"/>
    <w:rsid w:val="00B62CBA"/>
    <w:rsid w:val="00B6312F"/>
    <w:rsid w:val="00B679BE"/>
    <w:rsid w:val="00B711F4"/>
    <w:rsid w:val="00B71D9C"/>
    <w:rsid w:val="00B7333F"/>
    <w:rsid w:val="00B75DF3"/>
    <w:rsid w:val="00B8020E"/>
    <w:rsid w:val="00B8079B"/>
    <w:rsid w:val="00B81768"/>
    <w:rsid w:val="00B8213E"/>
    <w:rsid w:val="00B822C7"/>
    <w:rsid w:val="00B8251E"/>
    <w:rsid w:val="00B856B0"/>
    <w:rsid w:val="00B8642D"/>
    <w:rsid w:val="00B865D8"/>
    <w:rsid w:val="00B87E81"/>
    <w:rsid w:val="00B91D12"/>
    <w:rsid w:val="00B92135"/>
    <w:rsid w:val="00B93489"/>
    <w:rsid w:val="00B93683"/>
    <w:rsid w:val="00B94353"/>
    <w:rsid w:val="00B946DF"/>
    <w:rsid w:val="00B94D0E"/>
    <w:rsid w:val="00BA0C09"/>
    <w:rsid w:val="00BA1BF3"/>
    <w:rsid w:val="00BA7640"/>
    <w:rsid w:val="00BB30E6"/>
    <w:rsid w:val="00BB61BB"/>
    <w:rsid w:val="00BB7776"/>
    <w:rsid w:val="00BB7AF7"/>
    <w:rsid w:val="00BC2E40"/>
    <w:rsid w:val="00BC62C5"/>
    <w:rsid w:val="00BD4B08"/>
    <w:rsid w:val="00BD586B"/>
    <w:rsid w:val="00BE7F10"/>
    <w:rsid w:val="00BF4278"/>
    <w:rsid w:val="00BF5883"/>
    <w:rsid w:val="00BF5943"/>
    <w:rsid w:val="00BF6A46"/>
    <w:rsid w:val="00C01DD7"/>
    <w:rsid w:val="00C07332"/>
    <w:rsid w:val="00C108DA"/>
    <w:rsid w:val="00C12B36"/>
    <w:rsid w:val="00C14B6B"/>
    <w:rsid w:val="00C160FD"/>
    <w:rsid w:val="00C16949"/>
    <w:rsid w:val="00C20820"/>
    <w:rsid w:val="00C228C0"/>
    <w:rsid w:val="00C2302F"/>
    <w:rsid w:val="00C2369E"/>
    <w:rsid w:val="00C252AB"/>
    <w:rsid w:val="00C26CC8"/>
    <w:rsid w:val="00C270B4"/>
    <w:rsid w:val="00C2749C"/>
    <w:rsid w:val="00C31192"/>
    <w:rsid w:val="00C32F3D"/>
    <w:rsid w:val="00C344C1"/>
    <w:rsid w:val="00C364FF"/>
    <w:rsid w:val="00C41528"/>
    <w:rsid w:val="00C4267B"/>
    <w:rsid w:val="00C42CBE"/>
    <w:rsid w:val="00C5013B"/>
    <w:rsid w:val="00C51F84"/>
    <w:rsid w:val="00C5208B"/>
    <w:rsid w:val="00C537F2"/>
    <w:rsid w:val="00C53A1F"/>
    <w:rsid w:val="00C54A0B"/>
    <w:rsid w:val="00C56026"/>
    <w:rsid w:val="00C61134"/>
    <w:rsid w:val="00C6167A"/>
    <w:rsid w:val="00C61992"/>
    <w:rsid w:val="00C61C1C"/>
    <w:rsid w:val="00C66634"/>
    <w:rsid w:val="00C6668A"/>
    <w:rsid w:val="00C667A2"/>
    <w:rsid w:val="00C7007C"/>
    <w:rsid w:val="00C74380"/>
    <w:rsid w:val="00C74DD2"/>
    <w:rsid w:val="00C75CA6"/>
    <w:rsid w:val="00C81092"/>
    <w:rsid w:val="00C82D3B"/>
    <w:rsid w:val="00C844D2"/>
    <w:rsid w:val="00C864B2"/>
    <w:rsid w:val="00C9035E"/>
    <w:rsid w:val="00C91583"/>
    <w:rsid w:val="00C94BA2"/>
    <w:rsid w:val="00C96ED4"/>
    <w:rsid w:val="00C9769D"/>
    <w:rsid w:val="00CA0C7B"/>
    <w:rsid w:val="00CA1566"/>
    <w:rsid w:val="00CA20EC"/>
    <w:rsid w:val="00CA2BB2"/>
    <w:rsid w:val="00CA5195"/>
    <w:rsid w:val="00CB1AE8"/>
    <w:rsid w:val="00CB6804"/>
    <w:rsid w:val="00CC06EE"/>
    <w:rsid w:val="00CC18CA"/>
    <w:rsid w:val="00CC20DB"/>
    <w:rsid w:val="00CC34BE"/>
    <w:rsid w:val="00CC42B0"/>
    <w:rsid w:val="00CC6A6A"/>
    <w:rsid w:val="00CC7037"/>
    <w:rsid w:val="00CD0270"/>
    <w:rsid w:val="00CD1104"/>
    <w:rsid w:val="00CD1CA9"/>
    <w:rsid w:val="00CD20D3"/>
    <w:rsid w:val="00CD36E4"/>
    <w:rsid w:val="00CE0A1A"/>
    <w:rsid w:val="00CE2476"/>
    <w:rsid w:val="00CE4B4E"/>
    <w:rsid w:val="00CE5CEB"/>
    <w:rsid w:val="00CF05BE"/>
    <w:rsid w:val="00D028D9"/>
    <w:rsid w:val="00D0402B"/>
    <w:rsid w:val="00D12172"/>
    <w:rsid w:val="00D15322"/>
    <w:rsid w:val="00D237C8"/>
    <w:rsid w:val="00D23A88"/>
    <w:rsid w:val="00D25741"/>
    <w:rsid w:val="00D260DE"/>
    <w:rsid w:val="00D27D0B"/>
    <w:rsid w:val="00D315A0"/>
    <w:rsid w:val="00D322AB"/>
    <w:rsid w:val="00D40012"/>
    <w:rsid w:val="00D42D48"/>
    <w:rsid w:val="00D50ABE"/>
    <w:rsid w:val="00D55DD0"/>
    <w:rsid w:val="00D621C8"/>
    <w:rsid w:val="00D75457"/>
    <w:rsid w:val="00D77273"/>
    <w:rsid w:val="00D80FAC"/>
    <w:rsid w:val="00D8152E"/>
    <w:rsid w:val="00D85BD0"/>
    <w:rsid w:val="00D90FF4"/>
    <w:rsid w:val="00D94009"/>
    <w:rsid w:val="00DA076A"/>
    <w:rsid w:val="00DA0E3A"/>
    <w:rsid w:val="00DA0F51"/>
    <w:rsid w:val="00DA12F3"/>
    <w:rsid w:val="00DA20B0"/>
    <w:rsid w:val="00DA505C"/>
    <w:rsid w:val="00DB0CF1"/>
    <w:rsid w:val="00DB12D3"/>
    <w:rsid w:val="00DB6873"/>
    <w:rsid w:val="00DB6B99"/>
    <w:rsid w:val="00DC30D0"/>
    <w:rsid w:val="00DC4AA3"/>
    <w:rsid w:val="00DC59C2"/>
    <w:rsid w:val="00DD1A7C"/>
    <w:rsid w:val="00DD25D3"/>
    <w:rsid w:val="00DD5560"/>
    <w:rsid w:val="00DE0A85"/>
    <w:rsid w:val="00DE331C"/>
    <w:rsid w:val="00DF048D"/>
    <w:rsid w:val="00DF18E7"/>
    <w:rsid w:val="00DF4290"/>
    <w:rsid w:val="00DF44D5"/>
    <w:rsid w:val="00E00770"/>
    <w:rsid w:val="00E00DFE"/>
    <w:rsid w:val="00E05488"/>
    <w:rsid w:val="00E1001B"/>
    <w:rsid w:val="00E104B7"/>
    <w:rsid w:val="00E11ED9"/>
    <w:rsid w:val="00E12861"/>
    <w:rsid w:val="00E14BE4"/>
    <w:rsid w:val="00E15FB7"/>
    <w:rsid w:val="00E172FB"/>
    <w:rsid w:val="00E215EF"/>
    <w:rsid w:val="00E232B8"/>
    <w:rsid w:val="00E26F8C"/>
    <w:rsid w:val="00E27375"/>
    <w:rsid w:val="00E33757"/>
    <w:rsid w:val="00E3736B"/>
    <w:rsid w:val="00E37C22"/>
    <w:rsid w:val="00E4066F"/>
    <w:rsid w:val="00E40EA3"/>
    <w:rsid w:val="00E4151B"/>
    <w:rsid w:val="00E42C8B"/>
    <w:rsid w:val="00E43558"/>
    <w:rsid w:val="00E43969"/>
    <w:rsid w:val="00E44527"/>
    <w:rsid w:val="00E4529C"/>
    <w:rsid w:val="00E45638"/>
    <w:rsid w:val="00E505F5"/>
    <w:rsid w:val="00E520BB"/>
    <w:rsid w:val="00E52D93"/>
    <w:rsid w:val="00E53A91"/>
    <w:rsid w:val="00E54ACC"/>
    <w:rsid w:val="00E54BAE"/>
    <w:rsid w:val="00E54EB5"/>
    <w:rsid w:val="00E57472"/>
    <w:rsid w:val="00E62C4C"/>
    <w:rsid w:val="00E62F86"/>
    <w:rsid w:val="00E65FA4"/>
    <w:rsid w:val="00E665F9"/>
    <w:rsid w:val="00E73206"/>
    <w:rsid w:val="00E73876"/>
    <w:rsid w:val="00E75771"/>
    <w:rsid w:val="00E75913"/>
    <w:rsid w:val="00E7733B"/>
    <w:rsid w:val="00E802B1"/>
    <w:rsid w:val="00E82FF1"/>
    <w:rsid w:val="00E84854"/>
    <w:rsid w:val="00E85010"/>
    <w:rsid w:val="00E8501F"/>
    <w:rsid w:val="00E8703F"/>
    <w:rsid w:val="00E91FF5"/>
    <w:rsid w:val="00E9512F"/>
    <w:rsid w:val="00E95ADE"/>
    <w:rsid w:val="00EA5EB2"/>
    <w:rsid w:val="00EA7BE4"/>
    <w:rsid w:val="00EB23F7"/>
    <w:rsid w:val="00EB2DFC"/>
    <w:rsid w:val="00EB3247"/>
    <w:rsid w:val="00EB3FC2"/>
    <w:rsid w:val="00EB431B"/>
    <w:rsid w:val="00EB4848"/>
    <w:rsid w:val="00EB735C"/>
    <w:rsid w:val="00EC0D91"/>
    <w:rsid w:val="00EC64AE"/>
    <w:rsid w:val="00ED3D25"/>
    <w:rsid w:val="00ED65C2"/>
    <w:rsid w:val="00ED77D1"/>
    <w:rsid w:val="00ED7D26"/>
    <w:rsid w:val="00EE182A"/>
    <w:rsid w:val="00EE62CE"/>
    <w:rsid w:val="00EF1AF7"/>
    <w:rsid w:val="00EF3CB5"/>
    <w:rsid w:val="00EF4407"/>
    <w:rsid w:val="00EF4ADF"/>
    <w:rsid w:val="00F0320A"/>
    <w:rsid w:val="00F035C2"/>
    <w:rsid w:val="00F038C1"/>
    <w:rsid w:val="00F03DF5"/>
    <w:rsid w:val="00F0424E"/>
    <w:rsid w:val="00F12081"/>
    <w:rsid w:val="00F12914"/>
    <w:rsid w:val="00F12E82"/>
    <w:rsid w:val="00F1412E"/>
    <w:rsid w:val="00F14575"/>
    <w:rsid w:val="00F15FF4"/>
    <w:rsid w:val="00F167EE"/>
    <w:rsid w:val="00F16ADA"/>
    <w:rsid w:val="00F17698"/>
    <w:rsid w:val="00F2124A"/>
    <w:rsid w:val="00F2793C"/>
    <w:rsid w:val="00F30AE2"/>
    <w:rsid w:val="00F3101A"/>
    <w:rsid w:val="00F340AF"/>
    <w:rsid w:val="00F4067C"/>
    <w:rsid w:val="00F41373"/>
    <w:rsid w:val="00F43A98"/>
    <w:rsid w:val="00F45E82"/>
    <w:rsid w:val="00F46205"/>
    <w:rsid w:val="00F5290C"/>
    <w:rsid w:val="00F52B26"/>
    <w:rsid w:val="00F53386"/>
    <w:rsid w:val="00F54AEC"/>
    <w:rsid w:val="00F60B9F"/>
    <w:rsid w:val="00F63A60"/>
    <w:rsid w:val="00F63D94"/>
    <w:rsid w:val="00F644E4"/>
    <w:rsid w:val="00F657CC"/>
    <w:rsid w:val="00F657CF"/>
    <w:rsid w:val="00F65E1D"/>
    <w:rsid w:val="00F66E87"/>
    <w:rsid w:val="00F702D3"/>
    <w:rsid w:val="00F742CD"/>
    <w:rsid w:val="00F75960"/>
    <w:rsid w:val="00F76D6A"/>
    <w:rsid w:val="00F77F42"/>
    <w:rsid w:val="00F8661C"/>
    <w:rsid w:val="00F872A8"/>
    <w:rsid w:val="00F90551"/>
    <w:rsid w:val="00F90A8F"/>
    <w:rsid w:val="00F927A2"/>
    <w:rsid w:val="00F92AE0"/>
    <w:rsid w:val="00F92E96"/>
    <w:rsid w:val="00F93AF0"/>
    <w:rsid w:val="00F950DB"/>
    <w:rsid w:val="00F9533F"/>
    <w:rsid w:val="00F96BB3"/>
    <w:rsid w:val="00FA0476"/>
    <w:rsid w:val="00FA27BD"/>
    <w:rsid w:val="00FA2B37"/>
    <w:rsid w:val="00FA3E2C"/>
    <w:rsid w:val="00FA67CA"/>
    <w:rsid w:val="00FB3ACA"/>
    <w:rsid w:val="00FB40D6"/>
    <w:rsid w:val="00FB45EF"/>
    <w:rsid w:val="00FB5B4A"/>
    <w:rsid w:val="00FB7C93"/>
    <w:rsid w:val="00FC0E49"/>
    <w:rsid w:val="00FC1448"/>
    <w:rsid w:val="00FC2867"/>
    <w:rsid w:val="00FC31B6"/>
    <w:rsid w:val="00FC43A2"/>
    <w:rsid w:val="00FC5EF0"/>
    <w:rsid w:val="00FC6CE8"/>
    <w:rsid w:val="00FD0FBB"/>
    <w:rsid w:val="00FD24B7"/>
    <w:rsid w:val="00FD4221"/>
    <w:rsid w:val="00FD5285"/>
    <w:rsid w:val="00FD5A36"/>
    <w:rsid w:val="00FD62F2"/>
    <w:rsid w:val="00FD7734"/>
    <w:rsid w:val="00FE07C4"/>
    <w:rsid w:val="00FE0875"/>
    <w:rsid w:val="00FE2031"/>
    <w:rsid w:val="00FE69AD"/>
    <w:rsid w:val="00FE6A80"/>
    <w:rsid w:val="00FF1DBA"/>
    <w:rsid w:val="00FF41D2"/>
    <w:rsid w:val="00FF6F54"/>
    <w:rsid w:val="00FF783D"/>
    <w:rsid w:val="00FF7CDD"/>
    <w:rsid w:val="04913D99"/>
    <w:rsid w:val="04C13777"/>
    <w:rsid w:val="05196517"/>
    <w:rsid w:val="12850B67"/>
    <w:rsid w:val="182D0BEF"/>
    <w:rsid w:val="1B7C1FF2"/>
    <w:rsid w:val="237C496C"/>
    <w:rsid w:val="287E3AD3"/>
    <w:rsid w:val="3E5E2543"/>
    <w:rsid w:val="41F769F1"/>
    <w:rsid w:val="457D7297"/>
    <w:rsid w:val="58E758A8"/>
    <w:rsid w:val="5BCF0469"/>
    <w:rsid w:val="61AD20F6"/>
    <w:rsid w:val="680E28FC"/>
    <w:rsid w:val="725B0962"/>
    <w:rsid w:val="79941ECE"/>
    <w:rsid w:val="7EB0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42"/>
        <o:r id="V:Rule2" type="connector" idref="#直接箭头连接符 209"/>
        <o:r id="V:Rule3" type="connector" idref="#_x0000_s1044"/>
        <o:r id="V:Rule4" type="connector" idref="#直接箭头连接符 210"/>
        <o:r id="V:Rule5" type="connector" idref="#_x0000_s1043"/>
        <o:r id="V:Rule6" type="connector" idref="#直接箭头连接符 208"/>
        <o:r id="V:Rule7" type="connector" idref="#_x0000_s1050"/>
        <o:r id="V:Rule8" type="connector" idref="#直接箭头连接符 190"/>
        <o:r id="V:Rule9" type="connector" idref="#_x0000_s1047"/>
        <o:r id="V:Rule10" type="connector" idref="#直接箭头连接符 192"/>
        <o:r id="V:Rule11" type="connector" idref="#直接箭头连接符 207"/>
        <o:r id="V:Rule12" type="connector" idref="#_x0000_s1045"/>
        <o:r id="V:Rule13" type="connector" idref="#_x0000_s1046"/>
        <o:r id="V:Rule14" type="connector" idref="#直接箭头连接符 172"/>
        <o:r id="V:Rule15" type="connector" idref="#直接箭头连接符 194"/>
        <o:r id="V:Rule16" type="connector" idref="#直接箭头连接符 193"/>
        <o:r id="V:Rule17" type="connector" idref="#曲线连接符 174"/>
        <o:r id="V:Rule18" type="connector" idref="#直接箭头连接符 195"/>
        <o:r id="V:Rule19" type="connector" idref="#直接箭头连接符 180"/>
        <o:r id="V:Rule20" type="connector" idref="#直接箭头连接符 177"/>
        <o:r id="V:Rule21" type="connector" idref="#直接箭头连接符 196"/>
        <o:r id="V:Rule22" type="connector" idref="#直接箭头连接符 205"/>
        <o:r id="V:Rule23" type="connector" idref="#直接箭头连接符 188"/>
        <o:r id="V:Rule24" type="connector" idref="#直接箭头连接符 168"/>
        <o:r id="V:Rule25" type="connector" idref="#直接箭头连接符 186"/>
        <o:r id="V:Rule26" type="connector" idref="#直接箭头连接符 170"/>
        <o:r id="V:Rule27" type="connector" idref="#直接箭头连接符 206"/>
        <o:r id="V:Rule28" type="connector" idref="#直接箭头连接符 182"/>
        <o:r id="V:Rule29" type="connector" idref="#直接箭头连接符 202"/>
        <o:r id="V:Rule30" type="connector" idref="#直接箭头连接符 201"/>
        <o:r id="V:Rule31" type="connector" idref="#直接箭头连接符 1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locked="0"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E6198"/>
    <w:pPr>
      <w:widowControl w:val="0"/>
      <w:spacing w:line="360" w:lineRule="auto"/>
      <w:jc w:val="both"/>
    </w:pPr>
    <w:rPr>
      <w:rFonts w:ascii="等线" w:eastAsia="等线" w:hAnsi="等线"/>
      <w:kern w:val="2"/>
      <w:sz w:val="21"/>
      <w:szCs w:val="22"/>
    </w:rPr>
  </w:style>
  <w:style w:type="paragraph" w:styleId="1">
    <w:name w:val="heading 1"/>
    <w:basedOn w:val="a"/>
    <w:next w:val="a"/>
    <w:link w:val="1Char"/>
    <w:uiPriority w:val="99"/>
    <w:qFormat/>
    <w:rsid w:val="001E6198"/>
    <w:pPr>
      <w:spacing w:line="480" w:lineRule="atLeast"/>
      <w:outlineLvl w:val="0"/>
    </w:pPr>
    <w:rPr>
      <w:rFonts w:ascii="宋体" w:eastAsia="宋体" w:hAnsi="宋体"/>
      <w:b/>
      <w:kern w:val="0"/>
      <w:sz w:val="30"/>
      <w:szCs w:val="20"/>
    </w:rPr>
  </w:style>
  <w:style w:type="paragraph" w:styleId="2">
    <w:name w:val="heading 2"/>
    <w:basedOn w:val="1"/>
    <w:next w:val="a"/>
    <w:link w:val="2Char"/>
    <w:uiPriority w:val="99"/>
    <w:qFormat/>
    <w:rsid w:val="001E6198"/>
    <w:pPr>
      <w:outlineLvl w:val="1"/>
    </w:pPr>
  </w:style>
  <w:style w:type="paragraph" w:styleId="3">
    <w:name w:val="heading 3"/>
    <w:basedOn w:val="a"/>
    <w:next w:val="a"/>
    <w:link w:val="3Char"/>
    <w:uiPriority w:val="99"/>
    <w:qFormat/>
    <w:rsid w:val="001E6198"/>
    <w:pPr>
      <w:spacing w:line="480" w:lineRule="atLeast"/>
      <w:outlineLvl w:val="2"/>
    </w:pPr>
    <w:rPr>
      <w:rFonts w:ascii="宋体" w:eastAsia="宋体" w:hAnsi="宋体"/>
      <w:kern w:val="0"/>
      <w:sz w:val="24"/>
      <w:szCs w:val="20"/>
    </w:rPr>
  </w:style>
  <w:style w:type="paragraph" w:styleId="4">
    <w:name w:val="heading 4"/>
    <w:basedOn w:val="a"/>
    <w:next w:val="a"/>
    <w:link w:val="4Char"/>
    <w:uiPriority w:val="99"/>
    <w:qFormat/>
    <w:rsid w:val="001E6198"/>
    <w:pPr>
      <w:keepNext/>
      <w:keepLines/>
      <w:spacing w:before="280" w:after="290" w:line="376" w:lineRule="auto"/>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E6198"/>
    <w:rPr>
      <w:rFonts w:ascii="宋体" w:eastAsia="宋体" w:hAnsi="宋体" w:cs="Times New Roman"/>
      <w:b/>
      <w:sz w:val="30"/>
    </w:rPr>
  </w:style>
  <w:style w:type="character" w:customStyle="1" w:styleId="2Char">
    <w:name w:val="标题 2 Char"/>
    <w:link w:val="2"/>
    <w:uiPriority w:val="99"/>
    <w:locked/>
    <w:rsid w:val="001E6198"/>
    <w:rPr>
      <w:rFonts w:ascii="宋体" w:eastAsia="宋体" w:hAnsi="宋体" w:cs="Times New Roman"/>
      <w:b/>
      <w:sz w:val="30"/>
    </w:rPr>
  </w:style>
  <w:style w:type="character" w:customStyle="1" w:styleId="3Char">
    <w:name w:val="标题 3 Char"/>
    <w:link w:val="3"/>
    <w:uiPriority w:val="99"/>
    <w:locked/>
    <w:rsid w:val="001E6198"/>
    <w:rPr>
      <w:rFonts w:ascii="宋体" w:eastAsia="宋体" w:hAnsi="宋体" w:cs="Times New Roman"/>
      <w:sz w:val="24"/>
    </w:rPr>
  </w:style>
  <w:style w:type="character" w:customStyle="1" w:styleId="4Char">
    <w:name w:val="标题 4 Char"/>
    <w:link w:val="4"/>
    <w:uiPriority w:val="99"/>
    <w:locked/>
    <w:rsid w:val="001E6198"/>
    <w:rPr>
      <w:rFonts w:ascii="Arial" w:eastAsia="黑体" w:hAnsi="Arial" w:cs="Times New Roman"/>
      <w:b/>
      <w:sz w:val="28"/>
    </w:rPr>
  </w:style>
  <w:style w:type="paragraph" w:styleId="a3">
    <w:name w:val="Normal Indent"/>
    <w:basedOn w:val="a"/>
    <w:link w:val="Char"/>
    <w:uiPriority w:val="99"/>
    <w:rsid w:val="001E6198"/>
    <w:pPr>
      <w:ind w:firstLineChars="200" w:firstLine="420"/>
    </w:pPr>
    <w:rPr>
      <w:rFonts w:ascii="Times New Roman" w:eastAsia="宋体" w:hAnsi="Times New Roman"/>
      <w:kern w:val="0"/>
      <w:sz w:val="24"/>
      <w:szCs w:val="20"/>
    </w:rPr>
  </w:style>
  <w:style w:type="paragraph" w:styleId="a4">
    <w:name w:val="caption"/>
    <w:basedOn w:val="a"/>
    <w:next w:val="a"/>
    <w:link w:val="Char0"/>
    <w:uiPriority w:val="99"/>
    <w:qFormat/>
    <w:rsid w:val="001E6198"/>
    <w:pPr>
      <w:jc w:val="center"/>
    </w:pPr>
    <w:rPr>
      <w:rFonts w:ascii="宋体" w:eastAsia="宋体" w:hAnsi="Arial"/>
      <w:kern w:val="0"/>
      <w:sz w:val="20"/>
      <w:szCs w:val="20"/>
    </w:rPr>
  </w:style>
  <w:style w:type="paragraph" w:styleId="a5">
    <w:name w:val="Document Map"/>
    <w:basedOn w:val="a"/>
    <w:link w:val="Char1"/>
    <w:uiPriority w:val="99"/>
    <w:semiHidden/>
    <w:rsid w:val="001E6198"/>
    <w:pPr>
      <w:shd w:val="clear" w:color="auto" w:fill="000080"/>
    </w:pPr>
    <w:rPr>
      <w:rFonts w:ascii="Times New Roman" w:eastAsia="宋体" w:hAnsi="Times New Roman"/>
      <w:kern w:val="0"/>
      <w:sz w:val="24"/>
      <w:szCs w:val="20"/>
    </w:rPr>
  </w:style>
  <w:style w:type="character" w:customStyle="1" w:styleId="Char1">
    <w:name w:val="文档结构图 Char"/>
    <w:link w:val="a5"/>
    <w:uiPriority w:val="99"/>
    <w:semiHidden/>
    <w:locked/>
    <w:rsid w:val="001E6198"/>
    <w:rPr>
      <w:rFonts w:ascii="Times New Roman" w:eastAsia="宋体" w:hAnsi="Times New Roman" w:cs="Times New Roman"/>
      <w:sz w:val="24"/>
      <w:shd w:val="clear" w:color="auto" w:fill="000080"/>
    </w:rPr>
  </w:style>
  <w:style w:type="paragraph" w:styleId="a6">
    <w:name w:val="annotation text"/>
    <w:basedOn w:val="a"/>
    <w:link w:val="Char2"/>
    <w:uiPriority w:val="99"/>
    <w:rsid w:val="001E6198"/>
    <w:pPr>
      <w:jc w:val="left"/>
    </w:pPr>
    <w:rPr>
      <w:rFonts w:ascii="Times New Roman" w:eastAsia="宋体" w:hAnsi="Times New Roman"/>
      <w:kern w:val="0"/>
      <w:sz w:val="24"/>
      <w:szCs w:val="20"/>
    </w:rPr>
  </w:style>
  <w:style w:type="character" w:customStyle="1" w:styleId="Char2">
    <w:name w:val="批注文字 Char"/>
    <w:link w:val="a6"/>
    <w:uiPriority w:val="99"/>
    <w:locked/>
    <w:rsid w:val="001E6198"/>
    <w:rPr>
      <w:rFonts w:cs="Times New Roman"/>
      <w:sz w:val="24"/>
    </w:rPr>
  </w:style>
  <w:style w:type="paragraph" w:styleId="30">
    <w:name w:val="Body Text 3"/>
    <w:basedOn w:val="a"/>
    <w:link w:val="3Char0"/>
    <w:uiPriority w:val="99"/>
    <w:rsid w:val="001E6198"/>
    <w:pPr>
      <w:spacing w:after="120"/>
    </w:pPr>
    <w:rPr>
      <w:rFonts w:ascii="Times New Roman" w:eastAsia="宋体" w:hAnsi="Times New Roman"/>
      <w:kern w:val="0"/>
      <w:sz w:val="16"/>
      <w:szCs w:val="20"/>
    </w:rPr>
  </w:style>
  <w:style w:type="character" w:customStyle="1" w:styleId="3Char0">
    <w:name w:val="正文文本 3 Char"/>
    <w:link w:val="30"/>
    <w:uiPriority w:val="99"/>
    <w:locked/>
    <w:rsid w:val="001E6198"/>
    <w:rPr>
      <w:rFonts w:ascii="Times New Roman" w:eastAsia="宋体" w:hAnsi="Times New Roman" w:cs="Times New Roman"/>
      <w:sz w:val="16"/>
    </w:rPr>
  </w:style>
  <w:style w:type="paragraph" w:styleId="a7">
    <w:name w:val="Body Text"/>
    <w:basedOn w:val="a"/>
    <w:link w:val="Char3"/>
    <w:uiPriority w:val="99"/>
    <w:rsid w:val="001E6198"/>
    <w:rPr>
      <w:rFonts w:ascii="Times New Roman" w:eastAsia="宋体" w:hAnsi="Times New Roman"/>
      <w:kern w:val="0"/>
      <w:sz w:val="20"/>
      <w:szCs w:val="20"/>
    </w:rPr>
  </w:style>
  <w:style w:type="character" w:customStyle="1" w:styleId="Char3">
    <w:name w:val="正文文本 Char"/>
    <w:link w:val="a7"/>
    <w:uiPriority w:val="99"/>
    <w:locked/>
    <w:rsid w:val="001E6198"/>
    <w:rPr>
      <w:rFonts w:ascii="Times New Roman" w:eastAsia="宋体" w:hAnsi="Times New Roman" w:cs="Times New Roman"/>
      <w:sz w:val="20"/>
    </w:rPr>
  </w:style>
  <w:style w:type="paragraph" w:styleId="a8">
    <w:name w:val="Body Text Indent"/>
    <w:basedOn w:val="a"/>
    <w:link w:val="Char4"/>
    <w:uiPriority w:val="99"/>
    <w:rsid w:val="001E6198"/>
    <w:pPr>
      <w:spacing w:line="300" w:lineRule="exact"/>
      <w:ind w:firstLine="538"/>
    </w:pPr>
    <w:rPr>
      <w:rFonts w:ascii="宋体" w:eastAsia="宋体" w:hAnsi="Times New Roman"/>
      <w:kern w:val="0"/>
      <w:sz w:val="24"/>
      <w:szCs w:val="20"/>
    </w:rPr>
  </w:style>
  <w:style w:type="character" w:customStyle="1" w:styleId="Char4">
    <w:name w:val="正文文本缩进 Char"/>
    <w:link w:val="a8"/>
    <w:uiPriority w:val="99"/>
    <w:locked/>
    <w:rsid w:val="001E6198"/>
    <w:rPr>
      <w:rFonts w:ascii="宋体" w:eastAsia="宋体" w:hAnsi="Times New Roman" w:cs="Times New Roman"/>
      <w:sz w:val="24"/>
    </w:rPr>
  </w:style>
  <w:style w:type="paragraph" w:styleId="a9">
    <w:name w:val="Block Text"/>
    <w:basedOn w:val="a"/>
    <w:uiPriority w:val="99"/>
    <w:rsid w:val="001E6198"/>
    <w:pPr>
      <w:adjustRightInd w:val="0"/>
      <w:snapToGrid w:val="0"/>
      <w:spacing w:line="440" w:lineRule="exact"/>
      <w:ind w:left="402" w:right="108" w:firstLine="450"/>
    </w:pPr>
    <w:rPr>
      <w:rFonts w:ascii="宋体" w:eastAsia="宋体" w:hAnsi="宋体"/>
      <w:sz w:val="24"/>
      <w:szCs w:val="20"/>
    </w:rPr>
  </w:style>
  <w:style w:type="paragraph" w:styleId="31">
    <w:name w:val="toc 3"/>
    <w:basedOn w:val="a"/>
    <w:next w:val="a"/>
    <w:uiPriority w:val="99"/>
    <w:rsid w:val="001E6198"/>
    <w:pPr>
      <w:widowControl/>
      <w:spacing w:after="100" w:line="259" w:lineRule="auto"/>
      <w:ind w:left="440"/>
      <w:jc w:val="left"/>
    </w:pPr>
    <w:rPr>
      <w:kern w:val="0"/>
      <w:sz w:val="22"/>
    </w:rPr>
  </w:style>
  <w:style w:type="paragraph" w:styleId="aa">
    <w:name w:val="Plain Text"/>
    <w:basedOn w:val="a"/>
    <w:link w:val="Char10"/>
    <w:uiPriority w:val="99"/>
    <w:rsid w:val="001E6198"/>
    <w:rPr>
      <w:rFonts w:ascii="宋体" w:eastAsia="宋体" w:hAnsi="Courier New"/>
      <w:kern w:val="0"/>
      <w:sz w:val="20"/>
      <w:szCs w:val="20"/>
    </w:rPr>
  </w:style>
  <w:style w:type="character" w:customStyle="1" w:styleId="Char10">
    <w:name w:val="纯文本 Char1"/>
    <w:link w:val="aa"/>
    <w:uiPriority w:val="99"/>
    <w:locked/>
    <w:rsid w:val="001E6198"/>
    <w:rPr>
      <w:rFonts w:ascii="宋体" w:eastAsia="宋体" w:hAnsi="Courier New" w:cs="Times New Roman"/>
    </w:rPr>
  </w:style>
  <w:style w:type="paragraph" w:styleId="ab">
    <w:name w:val="Date"/>
    <w:basedOn w:val="a"/>
    <w:next w:val="a"/>
    <w:link w:val="Char5"/>
    <w:uiPriority w:val="99"/>
    <w:rsid w:val="001E6198"/>
    <w:pPr>
      <w:ind w:leftChars="2500" w:left="100"/>
    </w:pPr>
    <w:rPr>
      <w:rFonts w:ascii="Times New Roman" w:eastAsia="宋体" w:hAnsi="Times New Roman"/>
      <w:kern w:val="0"/>
      <w:sz w:val="20"/>
      <w:szCs w:val="20"/>
    </w:rPr>
  </w:style>
  <w:style w:type="character" w:customStyle="1" w:styleId="Char5">
    <w:name w:val="日期 Char"/>
    <w:link w:val="ab"/>
    <w:uiPriority w:val="99"/>
    <w:locked/>
    <w:rsid w:val="001E6198"/>
    <w:rPr>
      <w:rFonts w:cs="Times New Roman"/>
    </w:rPr>
  </w:style>
  <w:style w:type="paragraph" w:styleId="20">
    <w:name w:val="Body Text Indent 2"/>
    <w:basedOn w:val="a"/>
    <w:link w:val="2Char0"/>
    <w:uiPriority w:val="99"/>
    <w:rsid w:val="001E6198"/>
    <w:pPr>
      <w:ind w:left="-140" w:firstLine="560"/>
      <w:jc w:val="left"/>
      <w:outlineLvl w:val="0"/>
    </w:pPr>
    <w:rPr>
      <w:rFonts w:ascii="Times New Roman" w:eastAsia="宋体" w:hAnsi="Times New Roman"/>
      <w:kern w:val="0"/>
      <w:sz w:val="20"/>
      <w:szCs w:val="20"/>
    </w:rPr>
  </w:style>
  <w:style w:type="character" w:customStyle="1" w:styleId="2Char0">
    <w:name w:val="正文文本缩进 2 Char"/>
    <w:link w:val="20"/>
    <w:uiPriority w:val="99"/>
    <w:locked/>
    <w:rsid w:val="001E6198"/>
    <w:rPr>
      <w:rFonts w:ascii="Times New Roman" w:eastAsia="宋体" w:hAnsi="Times New Roman" w:cs="Times New Roman"/>
      <w:sz w:val="20"/>
    </w:rPr>
  </w:style>
  <w:style w:type="paragraph" w:styleId="ac">
    <w:name w:val="Balloon Text"/>
    <w:basedOn w:val="a"/>
    <w:link w:val="Char6"/>
    <w:uiPriority w:val="99"/>
    <w:rsid w:val="001E6198"/>
    <w:rPr>
      <w:rFonts w:ascii="Times New Roman" w:eastAsia="宋体" w:hAnsi="Times New Roman"/>
      <w:kern w:val="0"/>
      <w:sz w:val="18"/>
      <w:szCs w:val="20"/>
    </w:rPr>
  </w:style>
  <w:style w:type="character" w:customStyle="1" w:styleId="Char6">
    <w:name w:val="批注框文本 Char"/>
    <w:link w:val="ac"/>
    <w:uiPriority w:val="99"/>
    <w:locked/>
    <w:rsid w:val="001E6198"/>
    <w:rPr>
      <w:rFonts w:cs="Times New Roman"/>
      <w:sz w:val="18"/>
    </w:rPr>
  </w:style>
  <w:style w:type="paragraph" w:styleId="ad">
    <w:name w:val="footer"/>
    <w:basedOn w:val="a"/>
    <w:link w:val="Char7"/>
    <w:uiPriority w:val="99"/>
    <w:rsid w:val="001E6198"/>
    <w:pPr>
      <w:tabs>
        <w:tab w:val="center" w:pos="4153"/>
        <w:tab w:val="right" w:pos="8306"/>
      </w:tabs>
      <w:snapToGrid w:val="0"/>
      <w:jc w:val="left"/>
    </w:pPr>
    <w:rPr>
      <w:rFonts w:ascii="Times New Roman" w:eastAsia="宋体" w:hAnsi="Times New Roman"/>
      <w:kern w:val="0"/>
      <w:sz w:val="18"/>
      <w:szCs w:val="20"/>
    </w:rPr>
  </w:style>
  <w:style w:type="character" w:customStyle="1" w:styleId="Char7">
    <w:name w:val="页脚 Char"/>
    <w:link w:val="ad"/>
    <w:uiPriority w:val="99"/>
    <w:locked/>
    <w:rsid w:val="001E6198"/>
    <w:rPr>
      <w:rFonts w:cs="Times New Roman"/>
      <w:sz w:val="18"/>
    </w:rPr>
  </w:style>
  <w:style w:type="paragraph" w:styleId="ae">
    <w:name w:val="header"/>
    <w:basedOn w:val="a"/>
    <w:link w:val="Char8"/>
    <w:uiPriority w:val="99"/>
    <w:rsid w:val="001E6198"/>
    <w:pPr>
      <w:pBdr>
        <w:bottom w:val="single" w:sz="6" w:space="1" w:color="auto"/>
      </w:pBdr>
      <w:tabs>
        <w:tab w:val="center" w:pos="4153"/>
        <w:tab w:val="right" w:pos="8306"/>
      </w:tabs>
      <w:snapToGrid w:val="0"/>
      <w:jc w:val="center"/>
    </w:pPr>
    <w:rPr>
      <w:rFonts w:ascii="Times New Roman" w:eastAsia="宋体" w:hAnsi="Times New Roman"/>
      <w:kern w:val="0"/>
      <w:sz w:val="18"/>
      <w:szCs w:val="20"/>
    </w:rPr>
  </w:style>
  <w:style w:type="character" w:customStyle="1" w:styleId="Char8">
    <w:name w:val="页眉 Char"/>
    <w:link w:val="ae"/>
    <w:uiPriority w:val="99"/>
    <w:locked/>
    <w:rsid w:val="001E6198"/>
    <w:rPr>
      <w:rFonts w:cs="Times New Roman"/>
      <w:sz w:val="18"/>
    </w:rPr>
  </w:style>
  <w:style w:type="paragraph" w:styleId="10">
    <w:name w:val="toc 1"/>
    <w:basedOn w:val="a"/>
    <w:next w:val="a"/>
    <w:uiPriority w:val="99"/>
    <w:rsid w:val="001E6198"/>
    <w:pPr>
      <w:adjustRightInd w:val="0"/>
      <w:snapToGrid w:val="0"/>
      <w:spacing w:line="280" w:lineRule="exact"/>
      <w:jc w:val="center"/>
    </w:pPr>
    <w:rPr>
      <w:rFonts w:ascii="Times New Roman" w:eastAsia="宋体" w:hAnsi="Times New Roman"/>
      <w:sz w:val="24"/>
      <w:szCs w:val="20"/>
    </w:rPr>
  </w:style>
  <w:style w:type="paragraph" w:styleId="af">
    <w:name w:val="List"/>
    <w:basedOn w:val="a"/>
    <w:link w:val="Char9"/>
    <w:uiPriority w:val="99"/>
    <w:rsid w:val="001E6198"/>
    <w:pPr>
      <w:spacing w:line="360" w:lineRule="exact"/>
      <w:ind w:firstLineChars="18" w:firstLine="38"/>
      <w:jc w:val="left"/>
    </w:pPr>
    <w:rPr>
      <w:rFonts w:ascii="宋体" w:eastAsia="宋体" w:hAnsi="Times New Roman"/>
      <w:szCs w:val="20"/>
    </w:rPr>
  </w:style>
  <w:style w:type="paragraph" w:styleId="32">
    <w:name w:val="Body Text Indent 3"/>
    <w:basedOn w:val="a"/>
    <w:link w:val="3Char1"/>
    <w:uiPriority w:val="99"/>
    <w:rsid w:val="001E6198"/>
    <w:pPr>
      <w:ind w:firstLine="540"/>
    </w:pPr>
    <w:rPr>
      <w:rFonts w:ascii="宋体" w:eastAsia="宋体" w:hAnsi="Times New Roman"/>
      <w:kern w:val="0"/>
      <w:sz w:val="20"/>
      <w:szCs w:val="20"/>
    </w:rPr>
  </w:style>
  <w:style w:type="character" w:customStyle="1" w:styleId="3Char1">
    <w:name w:val="正文文本缩进 3 Char"/>
    <w:link w:val="32"/>
    <w:uiPriority w:val="99"/>
    <w:locked/>
    <w:rsid w:val="001E6198"/>
    <w:rPr>
      <w:rFonts w:ascii="宋体" w:eastAsia="宋体" w:hAnsi="Times New Roman" w:cs="Times New Roman"/>
      <w:sz w:val="20"/>
    </w:rPr>
  </w:style>
  <w:style w:type="paragraph" w:styleId="21">
    <w:name w:val="toc 2"/>
    <w:basedOn w:val="a"/>
    <w:next w:val="a"/>
    <w:uiPriority w:val="99"/>
    <w:rsid w:val="001E6198"/>
    <w:pPr>
      <w:ind w:leftChars="200" w:left="420"/>
    </w:pPr>
  </w:style>
  <w:style w:type="paragraph" w:styleId="22">
    <w:name w:val="Body Text 2"/>
    <w:basedOn w:val="a"/>
    <w:link w:val="2Char1"/>
    <w:uiPriority w:val="99"/>
    <w:rsid w:val="001E6198"/>
    <w:rPr>
      <w:rFonts w:ascii="Times New Roman" w:eastAsia="宋体" w:hAnsi="Times New Roman"/>
      <w:kern w:val="0"/>
      <w:sz w:val="20"/>
      <w:szCs w:val="20"/>
    </w:rPr>
  </w:style>
  <w:style w:type="character" w:customStyle="1" w:styleId="2Char1">
    <w:name w:val="正文文本 2 Char"/>
    <w:link w:val="22"/>
    <w:uiPriority w:val="99"/>
    <w:locked/>
    <w:rsid w:val="001E6198"/>
    <w:rPr>
      <w:rFonts w:ascii="Times New Roman" w:eastAsia="宋体" w:hAnsi="Times New Roman" w:cs="Times New Roman"/>
      <w:sz w:val="20"/>
    </w:rPr>
  </w:style>
  <w:style w:type="paragraph" w:styleId="af0">
    <w:name w:val="Normal (Web)"/>
    <w:basedOn w:val="a"/>
    <w:link w:val="Chara"/>
    <w:uiPriority w:val="99"/>
    <w:rsid w:val="001E6198"/>
    <w:pPr>
      <w:widowControl/>
      <w:spacing w:before="100" w:beforeAutospacing="1" w:after="100" w:afterAutospacing="1"/>
      <w:jc w:val="left"/>
    </w:pPr>
    <w:rPr>
      <w:rFonts w:ascii="宋体" w:eastAsia="宋体" w:hAnsi="宋体"/>
      <w:kern w:val="0"/>
      <w:sz w:val="24"/>
      <w:szCs w:val="24"/>
    </w:rPr>
  </w:style>
  <w:style w:type="paragraph" w:styleId="11">
    <w:name w:val="index 1"/>
    <w:basedOn w:val="a"/>
    <w:next w:val="a"/>
    <w:uiPriority w:val="99"/>
    <w:rsid w:val="001E6198"/>
    <w:pPr>
      <w:spacing w:line="192" w:lineRule="auto"/>
      <w:jc w:val="center"/>
    </w:pPr>
    <w:rPr>
      <w:rFonts w:ascii="宋体" w:eastAsia="宋体" w:hAnsi="宋体"/>
      <w:szCs w:val="20"/>
    </w:rPr>
  </w:style>
  <w:style w:type="paragraph" w:styleId="af1">
    <w:name w:val="annotation subject"/>
    <w:basedOn w:val="a6"/>
    <w:next w:val="a6"/>
    <w:link w:val="Charb"/>
    <w:uiPriority w:val="99"/>
    <w:rsid w:val="001E6198"/>
    <w:rPr>
      <w:b/>
    </w:rPr>
  </w:style>
  <w:style w:type="character" w:customStyle="1" w:styleId="Charb">
    <w:name w:val="批注主题 Char"/>
    <w:link w:val="af1"/>
    <w:uiPriority w:val="99"/>
    <w:locked/>
    <w:rsid w:val="001E6198"/>
    <w:rPr>
      <w:rFonts w:cs="Times New Roman"/>
      <w:b/>
      <w:sz w:val="24"/>
    </w:rPr>
  </w:style>
  <w:style w:type="table" w:styleId="af2">
    <w:name w:val="Table Grid"/>
    <w:basedOn w:val="a1"/>
    <w:uiPriority w:val="99"/>
    <w:rsid w:val="001E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rsid w:val="001E6198"/>
    <w:rPr>
      <w:rFonts w:cs="Times New Roman"/>
      <w:b/>
    </w:rPr>
  </w:style>
  <w:style w:type="character" w:styleId="af4">
    <w:name w:val="page number"/>
    <w:uiPriority w:val="99"/>
    <w:rsid w:val="001E6198"/>
    <w:rPr>
      <w:rFonts w:cs="Times New Roman"/>
    </w:rPr>
  </w:style>
  <w:style w:type="character" w:styleId="af5">
    <w:name w:val="Emphasis"/>
    <w:uiPriority w:val="99"/>
    <w:qFormat/>
    <w:rsid w:val="001E6198"/>
    <w:rPr>
      <w:rFonts w:cs="Times New Roman"/>
      <w:i/>
    </w:rPr>
  </w:style>
  <w:style w:type="character" w:styleId="af6">
    <w:name w:val="Hyperlink"/>
    <w:uiPriority w:val="99"/>
    <w:rsid w:val="001E6198"/>
    <w:rPr>
      <w:rFonts w:cs="Times New Roman"/>
      <w:color w:val="000000"/>
      <w:u w:val="single"/>
    </w:rPr>
  </w:style>
  <w:style w:type="character" w:styleId="af7">
    <w:name w:val="annotation reference"/>
    <w:uiPriority w:val="99"/>
    <w:rsid w:val="001E6198"/>
    <w:rPr>
      <w:rFonts w:cs="Times New Roman"/>
      <w:sz w:val="21"/>
    </w:rPr>
  </w:style>
  <w:style w:type="character" w:customStyle="1" w:styleId="Char">
    <w:name w:val="正文缩进 Char"/>
    <w:link w:val="a3"/>
    <w:uiPriority w:val="99"/>
    <w:locked/>
    <w:rsid w:val="001E6198"/>
    <w:rPr>
      <w:rFonts w:eastAsia="宋体"/>
      <w:sz w:val="24"/>
    </w:rPr>
  </w:style>
  <w:style w:type="character" w:customStyle="1" w:styleId="Char0">
    <w:name w:val="题注 Char"/>
    <w:link w:val="a4"/>
    <w:uiPriority w:val="99"/>
    <w:locked/>
    <w:rsid w:val="001E6198"/>
    <w:rPr>
      <w:rFonts w:ascii="宋体" w:eastAsia="宋体" w:hAnsi="Arial"/>
    </w:rPr>
  </w:style>
  <w:style w:type="character" w:customStyle="1" w:styleId="apple-converted-space">
    <w:name w:val="apple-converted-space"/>
    <w:uiPriority w:val="99"/>
    <w:rsid w:val="001E6198"/>
  </w:style>
  <w:style w:type="character" w:customStyle="1" w:styleId="Charc">
    <w:name w:val="表内容@ Char"/>
    <w:link w:val="af8"/>
    <w:uiPriority w:val="99"/>
    <w:locked/>
    <w:rsid w:val="001E6198"/>
    <w:rPr>
      <w:rFonts w:ascii="宋体" w:eastAsia="宋体" w:hAnsi="宋体"/>
      <w:sz w:val="21"/>
    </w:rPr>
  </w:style>
  <w:style w:type="paragraph" w:customStyle="1" w:styleId="af8">
    <w:name w:val="表内容@"/>
    <w:basedOn w:val="a"/>
    <w:link w:val="Charc"/>
    <w:uiPriority w:val="99"/>
    <w:rsid w:val="001E6198"/>
    <w:pPr>
      <w:adjustRightInd w:val="0"/>
      <w:jc w:val="center"/>
    </w:pPr>
    <w:rPr>
      <w:rFonts w:ascii="宋体" w:eastAsia="宋体" w:hAnsi="宋体"/>
      <w:kern w:val="0"/>
      <w:szCs w:val="20"/>
    </w:rPr>
  </w:style>
  <w:style w:type="character" w:customStyle="1" w:styleId="t1">
    <w:name w:val="t1"/>
    <w:uiPriority w:val="99"/>
    <w:rsid w:val="001E6198"/>
    <w:rPr>
      <w:sz w:val="28"/>
    </w:rPr>
  </w:style>
  <w:style w:type="character" w:customStyle="1" w:styleId="22Char">
    <w:name w:val="样式 正文@ + 首行缩进:  2 字符2 Char"/>
    <w:link w:val="220"/>
    <w:uiPriority w:val="99"/>
    <w:locked/>
    <w:rsid w:val="001E6198"/>
    <w:rPr>
      <w:rFonts w:ascii="宋体" w:eastAsia="宋体" w:hAnsi="宋体"/>
      <w:sz w:val="24"/>
    </w:rPr>
  </w:style>
  <w:style w:type="paragraph" w:customStyle="1" w:styleId="220">
    <w:name w:val="样式 正文@ + 首行缩进:  2 字符2"/>
    <w:basedOn w:val="a"/>
    <w:link w:val="22Char"/>
    <w:uiPriority w:val="99"/>
    <w:rsid w:val="001E6198"/>
    <w:pPr>
      <w:ind w:firstLineChars="200" w:firstLine="480"/>
    </w:pPr>
    <w:rPr>
      <w:rFonts w:ascii="宋体" w:eastAsia="宋体" w:hAnsi="宋体"/>
      <w:kern w:val="0"/>
      <w:sz w:val="24"/>
      <w:szCs w:val="20"/>
    </w:rPr>
  </w:style>
  <w:style w:type="character" w:customStyle="1" w:styleId="2022Char">
    <w:name w:val="样式 样式 正文@ + 首行缩进:  2 字符 字距调整小四 紧缩量  0.2 磅 + 首行缩进:  2 字符 Char"/>
    <w:link w:val="2022"/>
    <w:uiPriority w:val="99"/>
    <w:locked/>
    <w:rsid w:val="001E6198"/>
    <w:rPr>
      <w:rFonts w:ascii="宋体" w:eastAsia="宋体" w:hAnsi="宋体"/>
      <w:kern w:val="24"/>
      <w:sz w:val="24"/>
    </w:rPr>
  </w:style>
  <w:style w:type="paragraph" w:customStyle="1" w:styleId="2022">
    <w:name w:val="样式 样式 正文@ + 首行缩进:  2 字符 字距调整小四 紧缩量  0.2 磅 + 首行缩进:  2 字符"/>
    <w:basedOn w:val="a"/>
    <w:link w:val="2022Char"/>
    <w:uiPriority w:val="99"/>
    <w:rsid w:val="001E6198"/>
    <w:pPr>
      <w:ind w:firstLineChars="200" w:firstLine="480"/>
    </w:pPr>
    <w:rPr>
      <w:rFonts w:ascii="宋体" w:eastAsia="宋体" w:hAnsi="宋体"/>
      <w:kern w:val="24"/>
      <w:sz w:val="24"/>
      <w:szCs w:val="20"/>
    </w:rPr>
  </w:style>
  <w:style w:type="character" w:customStyle="1" w:styleId="d1">
    <w:name w:val="d1"/>
    <w:uiPriority w:val="99"/>
    <w:rsid w:val="001E6198"/>
    <w:rPr>
      <w:rFonts w:ascii="??" w:hAnsi="??"/>
      <w:color w:val="5C5C5C"/>
      <w:sz w:val="23"/>
      <w:u w:val="none"/>
    </w:rPr>
  </w:style>
  <w:style w:type="character" w:customStyle="1" w:styleId="2CharChar">
    <w:name w:val="正文2 Char Char"/>
    <w:link w:val="23"/>
    <w:uiPriority w:val="99"/>
    <w:locked/>
    <w:rsid w:val="001E6198"/>
    <w:rPr>
      <w:rFonts w:ascii="等线" w:eastAsia="等线" w:hAnsi="等线"/>
      <w:spacing w:val="18"/>
      <w:kern w:val="2"/>
      <w:sz w:val="22"/>
      <w:lang w:val="en-US" w:eastAsia="zh-CN"/>
    </w:rPr>
  </w:style>
  <w:style w:type="paragraph" w:customStyle="1" w:styleId="23">
    <w:name w:val="正文2"/>
    <w:link w:val="2CharChar"/>
    <w:uiPriority w:val="99"/>
    <w:rsid w:val="001E6198"/>
    <w:pPr>
      <w:widowControl w:val="0"/>
      <w:suppressAutoHyphens/>
      <w:spacing w:line="520" w:lineRule="atLeast"/>
      <w:ind w:firstLine="680"/>
      <w:jc w:val="both"/>
    </w:pPr>
    <w:rPr>
      <w:rFonts w:ascii="等线" w:eastAsia="等线" w:hAnsi="等线"/>
      <w:spacing w:val="18"/>
      <w:kern w:val="2"/>
      <w:sz w:val="32"/>
      <w:szCs w:val="22"/>
    </w:rPr>
  </w:style>
  <w:style w:type="character" w:customStyle="1" w:styleId="Chard">
    <w:name w:val="表头 Char"/>
    <w:link w:val="af9"/>
    <w:uiPriority w:val="99"/>
    <w:locked/>
    <w:rsid w:val="001E6198"/>
    <w:rPr>
      <w:rFonts w:ascii="黑体" w:eastAsia="黑体"/>
      <w:sz w:val="24"/>
    </w:rPr>
  </w:style>
  <w:style w:type="paragraph" w:customStyle="1" w:styleId="af9">
    <w:name w:val="表头"/>
    <w:basedOn w:val="a"/>
    <w:link w:val="Chard"/>
    <w:uiPriority w:val="99"/>
    <w:rsid w:val="001E6198"/>
    <w:pPr>
      <w:jc w:val="center"/>
    </w:pPr>
    <w:rPr>
      <w:rFonts w:ascii="黑体" w:eastAsia="黑体" w:hAnsi="Times New Roman"/>
      <w:kern w:val="0"/>
      <w:sz w:val="24"/>
      <w:szCs w:val="20"/>
    </w:rPr>
  </w:style>
  <w:style w:type="character" w:customStyle="1" w:styleId="05Char">
    <w:name w:val="样式 表图头@ + 段前: 0.5 行 Char"/>
    <w:link w:val="05"/>
    <w:uiPriority w:val="99"/>
    <w:locked/>
    <w:rsid w:val="001E6198"/>
    <w:rPr>
      <w:rFonts w:ascii="宋体" w:eastAsia="宋体" w:hAnsi="宋体"/>
    </w:rPr>
  </w:style>
  <w:style w:type="paragraph" w:customStyle="1" w:styleId="05">
    <w:name w:val="样式 表图头@ + 段前: 0.5 行"/>
    <w:basedOn w:val="a"/>
    <w:link w:val="05Char"/>
    <w:uiPriority w:val="99"/>
    <w:rsid w:val="001E6198"/>
    <w:pPr>
      <w:adjustRightInd w:val="0"/>
      <w:jc w:val="center"/>
    </w:pPr>
    <w:rPr>
      <w:rFonts w:ascii="宋体" w:eastAsia="宋体" w:hAnsi="宋体"/>
      <w:kern w:val="0"/>
      <w:sz w:val="20"/>
      <w:szCs w:val="20"/>
    </w:rPr>
  </w:style>
  <w:style w:type="character" w:customStyle="1" w:styleId="style5">
    <w:name w:val="style5"/>
    <w:uiPriority w:val="99"/>
    <w:rsid w:val="001E6198"/>
  </w:style>
  <w:style w:type="character" w:customStyle="1" w:styleId="1Char0">
    <w:name w:val="正文1 Char"/>
    <w:link w:val="12"/>
    <w:uiPriority w:val="99"/>
    <w:locked/>
    <w:rsid w:val="001E6198"/>
    <w:rPr>
      <w:rFonts w:eastAsia="宋体"/>
    </w:rPr>
  </w:style>
  <w:style w:type="paragraph" w:customStyle="1" w:styleId="12">
    <w:name w:val="正文1"/>
    <w:basedOn w:val="a"/>
    <w:link w:val="1Char0"/>
    <w:uiPriority w:val="99"/>
    <w:rsid w:val="001E6198"/>
    <w:pPr>
      <w:adjustRightInd w:val="0"/>
      <w:snapToGrid w:val="0"/>
      <w:spacing w:line="500" w:lineRule="atLeast"/>
      <w:ind w:firstLine="567"/>
    </w:pPr>
    <w:rPr>
      <w:rFonts w:ascii="Times New Roman" w:eastAsia="宋体" w:hAnsi="Times New Roman"/>
      <w:kern w:val="0"/>
      <w:sz w:val="20"/>
      <w:szCs w:val="20"/>
    </w:rPr>
  </w:style>
  <w:style w:type="character" w:customStyle="1" w:styleId="2CharChar0">
    <w:name w:val="样式2 Char Char"/>
    <w:link w:val="24"/>
    <w:uiPriority w:val="99"/>
    <w:locked/>
    <w:rsid w:val="001E6198"/>
    <w:rPr>
      <w:rFonts w:ascii="黑体" w:eastAsia="黑体" w:hAnsi="宋体"/>
      <w:sz w:val="24"/>
    </w:rPr>
  </w:style>
  <w:style w:type="paragraph" w:customStyle="1" w:styleId="24">
    <w:name w:val="样式2"/>
    <w:basedOn w:val="a"/>
    <w:link w:val="2CharChar0"/>
    <w:uiPriority w:val="99"/>
    <w:rsid w:val="001E6198"/>
    <w:pPr>
      <w:ind w:firstLineChars="350" w:firstLine="840"/>
    </w:pPr>
    <w:rPr>
      <w:rFonts w:ascii="黑体" w:eastAsia="黑体" w:hAnsi="宋体"/>
      <w:kern w:val="0"/>
      <w:sz w:val="24"/>
      <w:szCs w:val="20"/>
    </w:rPr>
  </w:style>
  <w:style w:type="character" w:customStyle="1" w:styleId="Chare">
    <w:name w:val="纯文本 Char"/>
    <w:uiPriority w:val="99"/>
    <w:rsid w:val="001E6198"/>
    <w:rPr>
      <w:rFonts w:ascii="宋体" w:eastAsia="宋体" w:hAnsi="Courier New"/>
      <w:kern w:val="2"/>
      <w:sz w:val="21"/>
      <w:lang w:val="en-US" w:eastAsia="zh-CN"/>
    </w:rPr>
  </w:style>
  <w:style w:type="character" w:customStyle="1" w:styleId="13">
    <w:name w:val="批注文字 字符1"/>
    <w:uiPriority w:val="99"/>
    <w:semiHidden/>
    <w:rsid w:val="001E6198"/>
  </w:style>
  <w:style w:type="character" w:customStyle="1" w:styleId="14">
    <w:name w:val="批注主题 字符1"/>
    <w:uiPriority w:val="99"/>
    <w:semiHidden/>
    <w:rsid w:val="001E6198"/>
    <w:rPr>
      <w:b/>
    </w:rPr>
  </w:style>
  <w:style w:type="character" w:customStyle="1" w:styleId="15">
    <w:name w:val="纯文本 字符1"/>
    <w:uiPriority w:val="99"/>
    <w:semiHidden/>
    <w:rsid w:val="001E6198"/>
    <w:rPr>
      <w:rFonts w:ascii="等线" w:hAnsi="Courier New"/>
    </w:rPr>
  </w:style>
  <w:style w:type="paragraph" w:customStyle="1" w:styleId="afa">
    <w:name w:val="文"/>
    <w:basedOn w:val="a"/>
    <w:uiPriority w:val="99"/>
    <w:rsid w:val="001E6198"/>
    <w:pPr>
      <w:ind w:firstLineChars="200" w:firstLine="480"/>
    </w:pPr>
    <w:rPr>
      <w:rFonts w:ascii="Times New Roman" w:eastAsia="宋体" w:hAnsi="Times New Roman"/>
      <w:sz w:val="24"/>
      <w:szCs w:val="20"/>
    </w:rPr>
  </w:style>
  <w:style w:type="paragraph" w:customStyle="1" w:styleId="CM6">
    <w:name w:val="CM6"/>
    <w:basedOn w:val="Default"/>
    <w:next w:val="Default"/>
    <w:uiPriority w:val="99"/>
    <w:rsid w:val="001E6198"/>
    <w:pPr>
      <w:spacing w:line="626" w:lineRule="atLeast"/>
    </w:pPr>
    <w:rPr>
      <w:rFonts w:hAnsi="Times New Roman" w:cs="Times New Roman"/>
      <w:color w:val="auto"/>
    </w:rPr>
  </w:style>
  <w:style w:type="paragraph" w:customStyle="1" w:styleId="Default">
    <w:name w:val="Default"/>
    <w:uiPriority w:val="99"/>
    <w:rsid w:val="001E6198"/>
    <w:pPr>
      <w:widowControl w:val="0"/>
      <w:autoSpaceDE w:val="0"/>
      <w:autoSpaceDN w:val="0"/>
      <w:adjustRightInd w:val="0"/>
      <w:spacing w:line="360" w:lineRule="auto"/>
      <w:jc w:val="both"/>
    </w:pPr>
    <w:rPr>
      <w:rFonts w:ascii="宋体" w:hAnsi="宋体" w:cs="宋体"/>
      <w:color w:val="000000"/>
      <w:sz w:val="24"/>
      <w:szCs w:val="24"/>
    </w:rPr>
  </w:style>
  <w:style w:type="paragraph" w:customStyle="1" w:styleId="xl28">
    <w:name w:val="xl28"/>
    <w:basedOn w:val="a"/>
    <w:uiPriority w:val="99"/>
    <w:rsid w:val="001E6198"/>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kern w:val="0"/>
      <w:szCs w:val="20"/>
    </w:rPr>
  </w:style>
  <w:style w:type="paragraph" w:customStyle="1" w:styleId="33">
    <w:name w:val="样式3"/>
    <w:basedOn w:val="a"/>
    <w:uiPriority w:val="99"/>
    <w:rsid w:val="001E6198"/>
    <w:pPr>
      <w:ind w:firstLineChars="200" w:firstLine="436"/>
    </w:pPr>
    <w:rPr>
      <w:rFonts w:ascii="宋体" w:eastAsia="宋体" w:hAnsi="宋体" w:cs="宋体"/>
      <w:kern w:val="24"/>
      <w:sz w:val="24"/>
      <w:szCs w:val="24"/>
    </w:rPr>
  </w:style>
  <w:style w:type="paragraph" w:customStyle="1" w:styleId="p0">
    <w:name w:val="p0"/>
    <w:basedOn w:val="a"/>
    <w:uiPriority w:val="99"/>
    <w:rsid w:val="001E6198"/>
    <w:pPr>
      <w:widowControl/>
    </w:pPr>
    <w:rPr>
      <w:rFonts w:ascii="Times New Roman" w:eastAsia="宋体" w:hAnsi="Times New Roman"/>
      <w:sz w:val="24"/>
      <w:szCs w:val="24"/>
    </w:rPr>
  </w:style>
  <w:style w:type="paragraph" w:customStyle="1" w:styleId="afb">
    <w:name w:val="法规"/>
    <w:basedOn w:val="a"/>
    <w:uiPriority w:val="99"/>
    <w:rsid w:val="001E6198"/>
    <w:pPr>
      <w:tabs>
        <w:tab w:val="left" w:pos="400"/>
      </w:tabs>
      <w:spacing w:line="440" w:lineRule="exact"/>
      <w:ind w:firstLine="400"/>
    </w:pPr>
    <w:rPr>
      <w:rFonts w:ascii="Times New Roman" w:eastAsia="宋体" w:hAnsi="Times New Roman"/>
      <w:sz w:val="25"/>
      <w:szCs w:val="20"/>
    </w:rPr>
  </w:style>
  <w:style w:type="paragraph" w:customStyle="1" w:styleId="CM3">
    <w:name w:val="CM3"/>
    <w:basedOn w:val="Default"/>
    <w:next w:val="Default"/>
    <w:uiPriority w:val="99"/>
    <w:rsid w:val="001E6198"/>
    <w:pPr>
      <w:spacing w:line="468" w:lineRule="atLeast"/>
    </w:pPr>
    <w:rPr>
      <w:rFonts w:hAnsi="Times New Roman" w:cs="Times New Roman"/>
      <w:color w:val="auto"/>
    </w:rPr>
  </w:style>
  <w:style w:type="paragraph" w:customStyle="1" w:styleId="CM7">
    <w:name w:val="CM7"/>
    <w:basedOn w:val="Default"/>
    <w:next w:val="Default"/>
    <w:uiPriority w:val="99"/>
    <w:rsid w:val="001E6198"/>
    <w:pPr>
      <w:spacing w:line="471" w:lineRule="atLeast"/>
    </w:pPr>
    <w:rPr>
      <w:rFonts w:hAnsi="Times New Roman" w:cs="Times New Roman"/>
      <w:color w:val="auto"/>
    </w:rPr>
  </w:style>
  <w:style w:type="paragraph" w:customStyle="1" w:styleId="16">
    <w:name w:val="样式1"/>
    <w:basedOn w:val="a"/>
    <w:uiPriority w:val="99"/>
    <w:rsid w:val="001E6198"/>
    <w:pPr>
      <w:spacing w:line="360" w:lineRule="exact"/>
      <w:ind w:firstLineChars="200" w:firstLine="420"/>
    </w:pPr>
    <w:rPr>
      <w:rFonts w:ascii="Times New Roman" w:eastAsia="宋体" w:hAnsi="Times New Roman"/>
      <w:szCs w:val="24"/>
    </w:rPr>
  </w:style>
  <w:style w:type="paragraph" w:customStyle="1" w:styleId="CM8">
    <w:name w:val="CM8"/>
    <w:basedOn w:val="Default"/>
    <w:next w:val="Default"/>
    <w:uiPriority w:val="99"/>
    <w:rsid w:val="001E6198"/>
    <w:pPr>
      <w:spacing w:line="436" w:lineRule="atLeast"/>
    </w:pPr>
    <w:rPr>
      <w:rFonts w:ascii="仿宋_GB2312" w:eastAsia="仿宋_GB2312" w:hAnsi="Times New Roman" w:cs="Times New Roman"/>
      <w:color w:val="auto"/>
    </w:rPr>
  </w:style>
  <w:style w:type="paragraph" w:customStyle="1" w:styleId="Char11">
    <w:name w:val="Char1"/>
    <w:basedOn w:val="a"/>
    <w:uiPriority w:val="99"/>
    <w:rsid w:val="001E6198"/>
    <w:rPr>
      <w:rFonts w:ascii="Times New Roman" w:eastAsia="宋体" w:hAnsi="Times New Roman"/>
      <w:szCs w:val="24"/>
    </w:rPr>
  </w:style>
  <w:style w:type="paragraph" w:customStyle="1" w:styleId="211">
    <w:name w:val="2.1.1"/>
    <w:basedOn w:val="a"/>
    <w:uiPriority w:val="99"/>
    <w:rsid w:val="001E6198"/>
    <w:rPr>
      <w:rFonts w:ascii="Times New Roman" w:eastAsia="宋体" w:hAnsi="Times New Roman"/>
      <w:sz w:val="24"/>
      <w:szCs w:val="24"/>
    </w:rPr>
  </w:style>
  <w:style w:type="paragraph" w:customStyle="1" w:styleId="CharCharCharCharCharCharChar">
    <w:name w:val="Char Char Char Char Char Char Char"/>
    <w:basedOn w:val="a"/>
    <w:uiPriority w:val="99"/>
    <w:rsid w:val="001E6198"/>
    <w:rPr>
      <w:rFonts w:ascii="Times New Roman" w:eastAsia="宋体" w:hAnsi="Times New Roman"/>
      <w:szCs w:val="24"/>
    </w:rPr>
  </w:style>
  <w:style w:type="paragraph" w:customStyle="1" w:styleId="afc">
    <w:name w:val="表格文字"/>
    <w:basedOn w:val="a"/>
    <w:uiPriority w:val="99"/>
    <w:rsid w:val="001E6198"/>
    <w:pPr>
      <w:overflowPunct w:val="0"/>
      <w:topLinePunct/>
      <w:autoSpaceDE w:val="0"/>
      <w:autoSpaceDN w:val="0"/>
      <w:adjustRightInd w:val="0"/>
      <w:snapToGrid w:val="0"/>
      <w:spacing w:line="360" w:lineRule="exact"/>
      <w:jc w:val="center"/>
      <w:textAlignment w:val="baseline"/>
    </w:pPr>
    <w:rPr>
      <w:rFonts w:ascii="Times New Roman" w:eastAsia="宋体" w:hAnsi="Times New Roman"/>
      <w:spacing w:val="6"/>
      <w:kern w:val="0"/>
      <w:szCs w:val="20"/>
    </w:rPr>
  </w:style>
  <w:style w:type="paragraph" w:customStyle="1" w:styleId="CM112">
    <w:name w:val="CM112"/>
    <w:basedOn w:val="Default"/>
    <w:next w:val="Default"/>
    <w:uiPriority w:val="99"/>
    <w:rsid w:val="001E6198"/>
    <w:rPr>
      <w:rFonts w:ascii="仿宋_GB2312" w:eastAsia="仿宋_GB2312" w:hAnsi="Times New Roman" w:cs="Times New Roman"/>
      <w:color w:val="auto"/>
    </w:rPr>
  </w:style>
  <w:style w:type="paragraph" w:customStyle="1" w:styleId="afd">
    <w:name w:val="正文内容"/>
    <w:basedOn w:val="a"/>
    <w:uiPriority w:val="99"/>
    <w:rsid w:val="001E6198"/>
    <w:pPr>
      <w:ind w:firstLine="624"/>
    </w:pPr>
    <w:rPr>
      <w:rFonts w:ascii="宋体" w:eastAsia="宋体" w:hAnsi="Times New Roman"/>
      <w:sz w:val="24"/>
      <w:szCs w:val="24"/>
    </w:rPr>
  </w:style>
  <w:style w:type="paragraph" w:customStyle="1" w:styleId="Charf">
    <w:name w:val="Char"/>
    <w:basedOn w:val="a"/>
    <w:uiPriority w:val="99"/>
    <w:rsid w:val="001E6198"/>
    <w:pPr>
      <w:widowControl/>
      <w:spacing w:after="160" w:line="240" w:lineRule="exact"/>
      <w:ind w:leftChars="-100" w:left="100" w:hangingChars="200" w:hanging="200"/>
      <w:jc w:val="left"/>
    </w:pPr>
    <w:rPr>
      <w:rFonts w:ascii="Times New Roman" w:eastAsia="宋体" w:hAnsi="Times New Roman"/>
      <w:szCs w:val="20"/>
    </w:rPr>
  </w:style>
  <w:style w:type="paragraph" w:customStyle="1" w:styleId="afe">
    <w:name w:val="表格标题"/>
    <w:basedOn w:val="a"/>
    <w:uiPriority w:val="99"/>
    <w:rsid w:val="001E6198"/>
    <w:pPr>
      <w:spacing w:before="120"/>
      <w:jc w:val="center"/>
    </w:pPr>
    <w:rPr>
      <w:rFonts w:ascii="Times New Roman" w:eastAsia="宋体" w:hAnsi="Times New Roman"/>
      <w:sz w:val="24"/>
      <w:szCs w:val="20"/>
    </w:rPr>
  </w:style>
  <w:style w:type="paragraph" w:customStyle="1" w:styleId="aff">
    <w:name w:val="大田正文"/>
    <w:basedOn w:val="a8"/>
    <w:uiPriority w:val="99"/>
    <w:rsid w:val="001E6198"/>
    <w:pPr>
      <w:spacing w:line="500" w:lineRule="exact"/>
      <w:ind w:firstLine="567"/>
    </w:pPr>
    <w:rPr>
      <w:sz w:val="28"/>
    </w:rPr>
  </w:style>
  <w:style w:type="paragraph" w:customStyle="1" w:styleId="CM51">
    <w:name w:val="CM51"/>
    <w:basedOn w:val="Default"/>
    <w:next w:val="Default"/>
    <w:uiPriority w:val="99"/>
    <w:rsid w:val="001E6198"/>
    <w:rPr>
      <w:rFonts w:hAnsi="Times New Roman" w:cs="Times New Roman"/>
      <w:color w:val="auto"/>
    </w:rPr>
  </w:style>
  <w:style w:type="paragraph" w:styleId="aff0">
    <w:name w:val="List Paragraph"/>
    <w:basedOn w:val="a"/>
    <w:uiPriority w:val="99"/>
    <w:qFormat/>
    <w:rsid w:val="001E6198"/>
    <w:pPr>
      <w:adjustRightInd w:val="0"/>
      <w:spacing w:line="360" w:lineRule="atLeast"/>
      <w:ind w:firstLineChars="200" w:firstLine="420"/>
      <w:jc w:val="left"/>
      <w:textAlignment w:val="baseline"/>
    </w:pPr>
    <w:rPr>
      <w:rFonts w:ascii="Times New Roman" w:eastAsia="宋体" w:hAnsi="Times New Roman"/>
      <w:kern w:val="0"/>
      <w:sz w:val="24"/>
      <w:szCs w:val="20"/>
    </w:rPr>
  </w:style>
  <w:style w:type="paragraph" w:customStyle="1" w:styleId="Char2CharCharChar">
    <w:name w:val="Char2 Char Char Char"/>
    <w:basedOn w:val="a"/>
    <w:uiPriority w:val="99"/>
    <w:rsid w:val="001E6198"/>
    <w:pPr>
      <w:autoSpaceDE w:val="0"/>
      <w:autoSpaceDN w:val="0"/>
      <w:adjustRightInd w:val="0"/>
      <w:snapToGrid w:val="0"/>
      <w:spacing w:before="50" w:after="50"/>
      <w:ind w:firstLineChars="200" w:firstLine="560"/>
    </w:pPr>
    <w:rPr>
      <w:rFonts w:ascii="宋体" w:eastAsia="仿宋_GB2312" w:hAnsi="宋体"/>
      <w:color w:val="000000"/>
      <w:sz w:val="24"/>
      <w:szCs w:val="24"/>
    </w:rPr>
  </w:style>
  <w:style w:type="paragraph" w:customStyle="1" w:styleId="40">
    <w:name w:val="4"/>
    <w:basedOn w:val="a"/>
    <w:next w:val="aa"/>
    <w:uiPriority w:val="99"/>
    <w:rsid w:val="001E6198"/>
    <w:rPr>
      <w:rFonts w:ascii="宋体" w:eastAsia="宋体" w:hAnsi="Courier New" w:cs="Courier New"/>
      <w:szCs w:val="21"/>
    </w:rPr>
  </w:style>
  <w:style w:type="paragraph" w:customStyle="1" w:styleId="CM5">
    <w:name w:val="CM5"/>
    <w:basedOn w:val="Default"/>
    <w:next w:val="Default"/>
    <w:uiPriority w:val="99"/>
    <w:rsid w:val="001E6198"/>
    <w:pPr>
      <w:spacing w:line="436" w:lineRule="atLeast"/>
    </w:pPr>
    <w:rPr>
      <w:rFonts w:ascii="仿宋_GB2312" w:eastAsia="仿宋_GB2312" w:hAnsi="Times New Roman" w:cs="Times New Roman"/>
      <w:color w:val="auto"/>
    </w:rPr>
  </w:style>
  <w:style w:type="paragraph" w:customStyle="1" w:styleId="152">
    <w:name w:val="样式 小四 行距: 1.5 倍行距 首行缩进:  2 字符"/>
    <w:basedOn w:val="a"/>
    <w:uiPriority w:val="99"/>
    <w:rsid w:val="001E6198"/>
    <w:pPr>
      <w:spacing w:line="500" w:lineRule="exact"/>
      <w:ind w:firstLineChars="200" w:firstLine="480"/>
    </w:pPr>
    <w:rPr>
      <w:rFonts w:ascii="Times New Roman" w:eastAsia="宋体" w:hAnsi="宋体"/>
      <w:sz w:val="24"/>
      <w:szCs w:val="20"/>
    </w:rPr>
  </w:style>
  <w:style w:type="paragraph" w:customStyle="1" w:styleId="aff1">
    <w:name w:val="报告表格"/>
    <w:basedOn w:val="a"/>
    <w:uiPriority w:val="99"/>
    <w:rsid w:val="001E6198"/>
    <w:pPr>
      <w:autoSpaceDE w:val="0"/>
      <w:autoSpaceDN w:val="0"/>
      <w:adjustRightInd w:val="0"/>
      <w:spacing w:before="40" w:after="40"/>
      <w:jc w:val="center"/>
      <w:textAlignment w:val="baseline"/>
    </w:pPr>
    <w:rPr>
      <w:rFonts w:ascii="Times New Roman" w:eastAsia="宋体" w:hAnsi="Times New Roman"/>
      <w:kern w:val="0"/>
      <w:szCs w:val="20"/>
    </w:rPr>
  </w:style>
  <w:style w:type="paragraph" w:customStyle="1" w:styleId="aff2">
    <w:name w:val="三级标题"/>
    <w:basedOn w:val="a"/>
    <w:uiPriority w:val="99"/>
    <w:rsid w:val="001E6198"/>
    <w:rPr>
      <w:rFonts w:ascii="宋体" w:eastAsia="宋体" w:hAnsi="宋体"/>
      <w:bCs/>
      <w:sz w:val="24"/>
      <w:szCs w:val="24"/>
    </w:rPr>
  </w:style>
  <w:style w:type="paragraph" w:customStyle="1" w:styleId="xl27">
    <w:name w:val="xl27"/>
    <w:basedOn w:val="a"/>
    <w:uiPriority w:val="99"/>
    <w:rsid w:val="001E6198"/>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kern w:val="0"/>
      <w:szCs w:val="21"/>
    </w:rPr>
  </w:style>
  <w:style w:type="paragraph" w:customStyle="1" w:styleId="ParaCharCharCharChar">
    <w:name w:val="默认段落字体 Para Char Char Char Char"/>
    <w:basedOn w:val="a"/>
    <w:uiPriority w:val="99"/>
    <w:rsid w:val="001E6198"/>
    <w:rPr>
      <w:rFonts w:ascii="Times New Roman" w:eastAsia="宋体" w:hAnsi="Times New Roman"/>
      <w:szCs w:val="21"/>
    </w:rPr>
  </w:style>
  <w:style w:type="paragraph" w:customStyle="1" w:styleId="CM40">
    <w:name w:val="CM40"/>
    <w:basedOn w:val="Default"/>
    <w:next w:val="Default"/>
    <w:uiPriority w:val="99"/>
    <w:rsid w:val="001E6198"/>
    <w:rPr>
      <w:rFonts w:hAnsi="Times New Roman" w:cs="Times New Roman"/>
      <w:color w:val="auto"/>
    </w:rPr>
  </w:style>
  <w:style w:type="paragraph" w:customStyle="1" w:styleId="CM109">
    <w:name w:val="CM109"/>
    <w:basedOn w:val="Default"/>
    <w:next w:val="Default"/>
    <w:uiPriority w:val="99"/>
    <w:rsid w:val="001E6198"/>
    <w:rPr>
      <w:rFonts w:ascii="仿宋_GB2312" w:eastAsia="仿宋_GB2312" w:hAnsi="Times New Roman" w:cs="Times New Roman"/>
      <w:color w:val="auto"/>
    </w:rPr>
  </w:style>
  <w:style w:type="paragraph" w:customStyle="1" w:styleId="ParaCharCharCharCharCharCharCharCharCharCharCharChar1CharChar">
    <w:name w:val="默认段落字体 Para Char Char Char Char Char Char Char Char Char Char Char Char1 Char Char"/>
    <w:basedOn w:val="a"/>
    <w:uiPriority w:val="99"/>
    <w:rsid w:val="001E6198"/>
    <w:pPr>
      <w:ind w:firstLineChars="200" w:firstLine="200"/>
    </w:pPr>
    <w:rPr>
      <w:rFonts w:ascii="Times New Roman" w:eastAsia="宋体" w:hAnsi="Times New Roman"/>
      <w:szCs w:val="24"/>
    </w:rPr>
  </w:style>
  <w:style w:type="paragraph" w:customStyle="1" w:styleId="TOC1">
    <w:name w:val="TOC 标题1"/>
    <w:basedOn w:val="1"/>
    <w:next w:val="a"/>
    <w:uiPriority w:val="99"/>
    <w:rsid w:val="001E6198"/>
    <w:pPr>
      <w:keepNext/>
      <w:keepLines/>
      <w:widowControl/>
      <w:spacing w:before="240" w:line="259" w:lineRule="auto"/>
      <w:jc w:val="left"/>
      <w:outlineLvl w:val="9"/>
    </w:pPr>
    <w:rPr>
      <w:rFonts w:ascii="等线 Light" w:eastAsia="等线 Light" w:hAnsi="等线 Light"/>
      <w:b w:val="0"/>
      <w:color w:val="2F5496"/>
      <w:sz w:val="32"/>
      <w:szCs w:val="32"/>
    </w:rPr>
  </w:style>
  <w:style w:type="paragraph" w:customStyle="1" w:styleId="ListParagraph1">
    <w:name w:val="List Paragraph1"/>
    <w:basedOn w:val="a"/>
    <w:uiPriority w:val="99"/>
    <w:rsid w:val="001E6198"/>
    <w:pPr>
      <w:ind w:firstLineChars="200" w:firstLine="420"/>
    </w:pPr>
    <w:rPr>
      <w:rFonts w:ascii="Calibri" w:eastAsia="宋体" w:hAnsi="Calibri"/>
    </w:rPr>
  </w:style>
  <w:style w:type="table" w:customStyle="1" w:styleId="17">
    <w:name w:val="网格型1"/>
    <w:uiPriority w:val="99"/>
    <w:rsid w:val="001E61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列出段落1"/>
    <w:basedOn w:val="a"/>
    <w:uiPriority w:val="99"/>
    <w:rsid w:val="001E6198"/>
    <w:pPr>
      <w:ind w:firstLineChars="200" w:firstLine="420"/>
    </w:pPr>
  </w:style>
  <w:style w:type="character" w:styleId="aff3">
    <w:name w:val="Placeholder Text"/>
    <w:uiPriority w:val="99"/>
    <w:semiHidden/>
    <w:rsid w:val="001E6198"/>
    <w:rPr>
      <w:rFonts w:cs="Times New Roman"/>
      <w:color w:val="808080"/>
    </w:rPr>
  </w:style>
  <w:style w:type="table" w:customStyle="1" w:styleId="TableNormal1">
    <w:name w:val="Table Normal1"/>
    <w:uiPriority w:val="99"/>
    <w:rsid w:val="001E6198"/>
    <w:pPr>
      <w:widowControl w:val="0"/>
      <w:spacing w:line="360" w:lineRule="auto"/>
      <w:jc w:val="both"/>
    </w:pPr>
    <w:rPr>
      <w:sz w:val="22"/>
      <w:lang w:eastAsia="en-US"/>
    </w:rPr>
    <w:tblPr>
      <w:tblCellMar>
        <w:top w:w="0" w:type="dxa"/>
        <w:left w:w="0" w:type="dxa"/>
        <w:bottom w:w="0" w:type="dxa"/>
        <w:right w:w="0" w:type="dxa"/>
      </w:tblCellMar>
    </w:tblPr>
  </w:style>
  <w:style w:type="table" w:customStyle="1" w:styleId="TableNormal11">
    <w:name w:val="Table Normal11"/>
    <w:uiPriority w:val="99"/>
    <w:rsid w:val="001E6198"/>
    <w:pPr>
      <w:widowControl w:val="0"/>
      <w:spacing w:line="360" w:lineRule="auto"/>
      <w:jc w:val="both"/>
    </w:pPr>
    <w:rPr>
      <w:sz w:val="22"/>
      <w:lang w:eastAsia="en-US"/>
    </w:rPr>
    <w:tblPr>
      <w:tblCellMar>
        <w:top w:w="0" w:type="dxa"/>
        <w:left w:w="0" w:type="dxa"/>
        <w:bottom w:w="0" w:type="dxa"/>
        <w:right w:w="0" w:type="dxa"/>
      </w:tblCellMar>
    </w:tblPr>
  </w:style>
  <w:style w:type="paragraph" w:customStyle="1" w:styleId="Date1">
    <w:name w:val="Date1"/>
    <w:basedOn w:val="a"/>
    <w:next w:val="a"/>
    <w:uiPriority w:val="99"/>
    <w:rsid w:val="001E6198"/>
    <w:pPr>
      <w:adjustRightInd w:val="0"/>
      <w:spacing w:line="240" w:lineRule="auto"/>
      <w:textAlignment w:val="baseline"/>
    </w:pPr>
    <w:rPr>
      <w:rFonts w:ascii="Times New Roman" w:eastAsia="宋体" w:hAnsi="Times New Roman"/>
      <w:szCs w:val="20"/>
    </w:rPr>
  </w:style>
  <w:style w:type="paragraph" w:customStyle="1" w:styleId="PlainText1">
    <w:name w:val="Plain Text1"/>
    <w:basedOn w:val="a"/>
    <w:uiPriority w:val="99"/>
    <w:rsid w:val="001E6198"/>
    <w:pPr>
      <w:autoSpaceDE w:val="0"/>
      <w:autoSpaceDN w:val="0"/>
      <w:adjustRightInd w:val="0"/>
      <w:spacing w:line="240" w:lineRule="auto"/>
      <w:textAlignment w:val="baseline"/>
    </w:pPr>
    <w:rPr>
      <w:rFonts w:ascii="宋体" w:eastAsia="宋体" w:hAnsi="Tms Rmn"/>
      <w:kern w:val="0"/>
      <w:szCs w:val="20"/>
    </w:rPr>
  </w:style>
  <w:style w:type="character" w:customStyle="1" w:styleId="Char9">
    <w:name w:val="列表 Char"/>
    <w:link w:val="af"/>
    <w:uiPriority w:val="99"/>
    <w:locked/>
    <w:rsid w:val="001E6198"/>
    <w:rPr>
      <w:rFonts w:ascii="宋体"/>
      <w:kern w:val="2"/>
      <w:sz w:val="21"/>
    </w:rPr>
  </w:style>
  <w:style w:type="character" w:customStyle="1" w:styleId="Char20">
    <w:name w:val="纯文本 Char2"/>
    <w:uiPriority w:val="99"/>
    <w:semiHidden/>
    <w:locked/>
    <w:rsid w:val="001E6198"/>
    <w:rPr>
      <w:rFonts w:ascii="宋体" w:hAnsi="Courier New" w:cs="Courier New"/>
      <w:kern w:val="2"/>
      <w:sz w:val="21"/>
      <w:szCs w:val="21"/>
    </w:rPr>
  </w:style>
  <w:style w:type="paragraph" w:customStyle="1" w:styleId="25">
    <w:name w:val="列出段落2"/>
    <w:basedOn w:val="a"/>
    <w:uiPriority w:val="99"/>
    <w:rsid w:val="001E6198"/>
    <w:pPr>
      <w:spacing w:line="240" w:lineRule="auto"/>
      <w:ind w:firstLineChars="200" w:firstLine="420"/>
    </w:pPr>
    <w:rPr>
      <w:rFonts w:ascii="Times New Roman" w:eastAsia="宋体" w:hAnsi="Times New Roman"/>
      <w:szCs w:val="20"/>
    </w:rPr>
  </w:style>
  <w:style w:type="character" w:customStyle="1" w:styleId="Chara">
    <w:name w:val="普通(网站) Char"/>
    <w:link w:val="af0"/>
    <w:uiPriority w:val="99"/>
    <w:locked/>
    <w:rsid w:val="002C3A8D"/>
    <w:rPr>
      <w:rFonts w:ascii="宋体" w:eastAsia="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2768</Words>
  <Characters>15779</Characters>
  <Application>Microsoft Office Word</Application>
  <DocSecurity>0</DocSecurity>
  <Lines>131</Lines>
  <Paragraphs>37</Paragraphs>
  <ScaleCrop>false</ScaleCrop>
  <Company>P R C</Company>
  <LinksUpToDate>false</LinksUpToDate>
  <CharactersWithSpaces>18510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牛旭浩</dc:creator>
  <cp:lastModifiedBy>lenovo</cp:lastModifiedBy>
  <cp:revision>4</cp:revision>
  <cp:lastPrinted>2017-11-23T14:19:00Z</cp:lastPrinted>
  <dcterms:created xsi:type="dcterms:W3CDTF">2020-12-14T14:26:00Z</dcterms:created>
  <dcterms:modified xsi:type="dcterms:W3CDTF">2020-12-18T14:31:00Z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